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CD3DC4" w14:textId="06F9009F" w:rsidR="008041DA" w:rsidRDefault="002F4A53">
      <w:pPr>
        <w:tabs>
          <w:tab w:val="left" w:pos="567"/>
        </w:tabs>
        <w:jc w:val="center"/>
        <w:rPr>
          <w:rFonts w:ascii="Cambria" w:hAnsi="Cambria"/>
          <w:sz w:val="24"/>
          <w:szCs w:val="24"/>
        </w:rPr>
      </w:pPr>
      <w:r>
        <w:rPr>
          <w:rFonts w:ascii="Cambria" w:hAnsi="Cambria"/>
          <w:sz w:val="24"/>
          <w:szCs w:val="24"/>
        </w:rPr>
        <w:t>-POSTUPAK NABAVE ZA OSOBE KOJI NISU OBVEZNICI ZAKONA O  JAVNOJ NABAVI (NOJN) -</w:t>
      </w:r>
    </w:p>
    <w:p w14:paraId="5AC74FFC" w14:textId="77777777" w:rsidR="008041DA" w:rsidRDefault="002F4A53">
      <w:pPr>
        <w:tabs>
          <w:tab w:val="left" w:pos="567"/>
        </w:tabs>
        <w:contextualSpacing/>
        <w:jc w:val="center"/>
        <w:rPr>
          <w:rFonts w:ascii="Cambria" w:hAnsi="Cambria"/>
          <w:sz w:val="24"/>
          <w:szCs w:val="24"/>
          <w:u w:val="single"/>
        </w:rPr>
      </w:pPr>
      <w:r>
        <w:rPr>
          <w:rFonts w:ascii="Cambria" w:hAnsi="Cambria"/>
          <w:sz w:val="24"/>
          <w:szCs w:val="24"/>
          <w:u w:val="single"/>
        </w:rPr>
        <w:t>DOKUMENTACIJA ZA NADMETANJE (javno nadmetanje u jednoj fazi)</w:t>
      </w:r>
    </w:p>
    <w:p w14:paraId="2B5450D6" w14:textId="77777777" w:rsidR="008041DA" w:rsidRDefault="008041DA">
      <w:pPr>
        <w:tabs>
          <w:tab w:val="left" w:pos="567"/>
        </w:tabs>
        <w:contextualSpacing/>
        <w:jc w:val="center"/>
        <w:rPr>
          <w:rFonts w:ascii="Cambria" w:hAnsi="Cambria"/>
          <w:sz w:val="24"/>
          <w:szCs w:val="24"/>
          <w:highlight w:val="lightGray"/>
          <w:u w:val="single"/>
        </w:rPr>
      </w:pPr>
    </w:p>
    <w:p w14:paraId="5CADF6DC" w14:textId="71E145FB" w:rsidR="008041DA" w:rsidRDefault="002F4A53">
      <w:pPr>
        <w:tabs>
          <w:tab w:val="left" w:pos="567"/>
        </w:tabs>
        <w:jc w:val="center"/>
        <w:rPr>
          <w:rFonts w:ascii="Cambria" w:hAnsi="Cambria"/>
          <w:bCs/>
          <w:sz w:val="24"/>
          <w:szCs w:val="24"/>
          <w:lang w:bidi="hr-HR"/>
        </w:rPr>
      </w:pPr>
      <w:r>
        <w:rPr>
          <w:rFonts w:ascii="Cambria" w:hAnsi="Cambria"/>
          <w:bCs/>
          <w:sz w:val="24"/>
          <w:szCs w:val="24"/>
          <w:lang w:bidi="hr-HR"/>
        </w:rPr>
        <w:t xml:space="preserve">Broj </w:t>
      </w:r>
      <w:r>
        <w:rPr>
          <w:rFonts w:ascii="Cambria" w:hAnsi="Cambria"/>
          <w:sz w:val="24"/>
          <w:szCs w:val="24"/>
        </w:rPr>
        <w:t xml:space="preserve">nabave: </w:t>
      </w:r>
      <w:r w:rsidR="00AF3D5F">
        <w:rPr>
          <w:rFonts w:ascii="Cambria" w:hAnsi="Cambria"/>
          <w:sz w:val="24"/>
          <w:szCs w:val="24"/>
        </w:rPr>
        <w:t>05</w:t>
      </w:r>
      <w:r w:rsidR="00587F86">
        <w:rPr>
          <w:rFonts w:ascii="Cambria" w:hAnsi="Cambria"/>
          <w:sz w:val="24"/>
          <w:szCs w:val="24"/>
        </w:rPr>
        <w:t>/2017</w:t>
      </w:r>
    </w:p>
    <w:p w14:paraId="18E43CF3" w14:textId="2DA4B8C3" w:rsidR="008041DA" w:rsidRPr="00AE7C0A" w:rsidRDefault="001C556F" w:rsidP="001C556F">
      <w:pPr>
        <w:tabs>
          <w:tab w:val="left" w:pos="567"/>
        </w:tabs>
        <w:jc w:val="center"/>
        <w:rPr>
          <w:rFonts w:ascii="Cambria" w:hAnsi="Cambria"/>
          <w:bCs/>
          <w:sz w:val="24"/>
          <w:szCs w:val="24"/>
          <w:lang w:bidi="hr-HR"/>
        </w:rPr>
      </w:pPr>
      <w:r>
        <w:rPr>
          <w:rFonts w:ascii="Cambria" w:hAnsi="Cambria"/>
          <w:bCs/>
          <w:sz w:val="24"/>
          <w:szCs w:val="24"/>
          <w:lang w:bidi="hr-HR"/>
        </w:rPr>
        <w:tab/>
      </w:r>
      <w:r>
        <w:rPr>
          <w:rFonts w:ascii="Cambria" w:hAnsi="Cambria"/>
          <w:bCs/>
          <w:sz w:val="24"/>
          <w:szCs w:val="24"/>
          <w:lang w:bidi="hr-HR"/>
        </w:rPr>
        <w:tab/>
      </w:r>
      <w:r w:rsidR="002F4A53">
        <w:rPr>
          <w:rFonts w:ascii="Cambria" w:hAnsi="Cambria"/>
          <w:bCs/>
          <w:sz w:val="24"/>
          <w:szCs w:val="24"/>
          <w:lang w:bidi="hr-HR"/>
        </w:rPr>
        <w:t xml:space="preserve">Naziv nabave: </w:t>
      </w:r>
      <w:proofErr w:type="spellStart"/>
      <w:r w:rsidR="00AF3D5F">
        <w:rPr>
          <w:rFonts w:ascii="Cambria" w:hAnsi="Cambria"/>
          <w:bCs/>
          <w:sz w:val="24"/>
          <w:szCs w:val="24"/>
          <w:lang w:bidi="hr-HR"/>
        </w:rPr>
        <w:t>Furnirska</w:t>
      </w:r>
      <w:proofErr w:type="spellEnd"/>
      <w:r w:rsidR="00AF3D5F">
        <w:rPr>
          <w:rFonts w:ascii="Cambria" w:hAnsi="Cambria"/>
          <w:bCs/>
          <w:sz w:val="24"/>
          <w:szCs w:val="24"/>
          <w:lang w:bidi="hr-HR"/>
        </w:rPr>
        <w:t xml:space="preserve"> preša</w:t>
      </w:r>
      <w:r w:rsidRPr="00AE7C0A">
        <w:rPr>
          <w:rFonts w:ascii="Cambria" w:hAnsi="Cambria"/>
          <w:bCs/>
          <w:sz w:val="24"/>
          <w:szCs w:val="24"/>
          <w:lang w:bidi="hr-HR"/>
        </w:rPr>
        <w:tab/>
      </w:r>
    </w:p>
    <w:p w14:paraId="5E22A618" w14:textId="77777777" w:rsidR="008041DA" w:rsidRDefault="008041DA">
      <w:pPr>
        <w:tabs>
          <w:tab w:val="left" w:pos="567"/>
        </w:tabs>
        <w:jc w:val="both"/>
        <w:rPr>
          <w:rFonts w:ascii="Cambria" w:hAnsi="Cambria"/>
          <w:b/>
          <w:bCs/>
          <w:sz w:val="24"/>
          <w:szCs w:val="24"/>
          <w:lang w:bidi="hr-HR"/>
        </w:rPr>
      </w:pPr>
    </w:p>
    <w:p w14:paraId="724AD2D6" w14:textId="77777777" w:rsidR="008041DA" w:rsidRDefault="002F4A53">
      <w:pPr>
        <w:pStyle w:val="ListParagraph"/>
        <w:numPr>
          <w:ilvl w:val="0"/>
          <w:numId w:val="1"/>
        </w:numPr>
        <w:tabs>
          <w:tab w:val="left" w:pos="567"/>
        </w:tabs>
        <w:ind w:left="0" w:firstLine="0"/>
        <w:jc w:val="both"/>
        <w:rPr>
          <w:rFonts w:ascii="Cambria" w:hAnsi="Cambria"/>
          <w:b/>
          <w:bCs/>
          <w:sz w:val="24"/>
          <w:szCs w:val="24"/>
          <w:lang w:bidi="hr-HR"/>
        </w:rPr>
      </w:pPr>
      <w:r>
        <w:rPr>
          <w:rFonts w:ascii="Cambria" w:hAnsi="Cambria"/>
          <w:b/>
          <w:bCs/>
          <w:sz w:val="24"/>
          <w:szCs w:val="24"/>
          <w:lang w:bidi="hr-HR"/>
        </w:rPr>
        <w:t>OPĆI PODACI</w:t>
      </w:r>
    </w:p>
    <w:p w14:paraId="3B876011" w14:textId="77777777" w:rsidR="008041DA" w:rsidRDefault="002F4A53">
      <w:pPr>
        <w:numPr>
          <w:ilvl w:val="1"/>
          <w:numId w:val="1"/>
        </w:numPr>
        <w:tabs>
          <w:tab w:val="left" w:pos="567"/>
        </w:tabs>
        <w:ind w:left="0" w:firstLine="0"/>
        <w:contextualSpacing/>
        <w:jc w:val="both"/>
        <w:rPr>
          <w:rFonts w:ascii="Cambria" w:hAnsi="Cambria"/>
          <w:bCs/>
          <w:sz w:val="24"/>
          <w:szCs w:val="24"/>
          <w:lang w:bidi="hr-HR"/>
        </w:rPr>
      </w:pPr>
      <w:r>
        <w:rPr>
          <w:rFonts w:ascii="Cambria" w:hAnsi="Cambria"/>
          <w:bCs/>
          <w:sz w:val="24"/>
          <w:szCs w:val="24"/>
          <w:lang w:bidi="hr-HR"/>
        </w:rPr>
        <w:t>Podaci o Naručitelju (NOJN):</w:t>
      </w:r>
    </w:p>
    <w:p w14:paraId="537D3D9F" w14:textId="77777777" w:rsidR="008041DA" w:rsidRDefault="008041DA">
      <w:pPr>
        <w:tabs>
          <w:tab w:val="left" w:pos="567"/>
        </w:tabs>
        <w:contextualSpacing/>
        <w:jc w:val="both"/>
        <w:rPr>
          <w:rFonts w:ascii="Cambria" w:hAnsi="Cambria"/>
          <w:b/>
          <w:bCs/>
          <w:sz w:val="24"/>
          <w:szCs w:val="24"/>
          <w:lang w:bidi="hr-HR"/>
        </w:rPr>
      </w:pPr>
    </w:p>
    <w:p w14:paraId="06B1E79D" w14:textId="28F0CBA5" w:rsidR="008041DA" w:rsidRDefault="00971F52">
      <w:pPr>
        <w:tabs>
          <w:tab w:val="left" w:pos="567"/>
        </w:tabs>
        <w:contextualSpacing/>
        <w:jc w:val="both"/>
        <w:rPr>
          <w:rFonts w:ascii="Cambria" w:hAnsi="Cambria"/>
          <w:bCs/>
          <w:sz w:val="24"/>
          <w:szCs w:val="24"/>
          <w:lang w:bidi="hr-HR"/>
        </w:rPr>
      </w:pPr>
      <w:r>
        <w:rPr>
          <w:rFonts w:ascii="Cambria" w:hAnsi="Cambria"/>
          <w:bCs/>
          <w:sz w:val="24"/>
          <w:szCs w:val="24"/>
          <w:lang w:bidi="hr-HR"/>
        </w:rPr>
        <w:t xml:space="preserve">Naziv naručitelja: </w:t>
      </w:r>
      <w:r w:rsidR="005A2874">
        <w:rPr>
          <w:rFonts w:ascii="Cambria" w:hAnsi="Cambria"/>
          <w:bCs/>
          <w:sz w:val="24"/>
          <w:szCs w:val="24"/>
          <w:lang w:bidi="hr-HR"/>
        </w:rPr>
        <w:t>RAVNA</w:t>
      </w:r>
      <w:r>
        <w:rPr>
          <w:rFonts w:ascii="Cambria" w:hAnsi="Cambria"/>
          <w:bCs/>
          <w:sz w:val="24"/>
          <w:szCs w:val="24"/>
          <w:lang w:bidi="hr-HR"/>
        </w:rPr>
        <w:t xml:space="preserve"> d.o.o.</w:t>
      </w:r>
      <w:r w:rsidR="002F4A53">
        <w:rPr>
          <w:rFonts w:ascii="Cambria" w:hAnsi="Cambria"/>
          <w:bCs/>
          <w:sz w:val="24"/>
          <w:szCs w:val="24"/>
          <w:lang w:bidi="hr-HR"/>
        </w:rPr>
        <w:t xml:space="preserve"> </w:t>
      </w:r>
    </w:p>
    <w:p w14:paraId="720F2642" w14:textId="1EB84991" w:rsidR="008041DA" w:rsidRDefault="002F4A53">
      <w:pPr>
        <w:tabs>
          <w:tab w:val="left" w:pos="567"/>
        </w:tabs>
        <w:contextualSpacing/>
        <w:jc w:val="both"/>
        <w:rPr>
          <w:rFonts w:ascii="Cambria" w:hAnsi="Cambria"/>
          <w:bCs/>
          <w:sz w:val="24"/>
          <w:szCs w:val="24"/>
          <w:lang w:bidi="hr-HR"/>
        </w:rPr>
      </w:pPr>
      <w:r>
        <w:rPr>
          <w:rFonts w:ascii="Cambria" w:hAnsi="Cambria"/>
          <w:bCs/>
          <w:sz w:val="24"/>
          <w:szCs w:val="24"/>
          <w:lang w:bidi="hr-HR"/>
        </w:rPr>
        <w:t xml:space="preserve">Sjedište: </w:t>
      </w:r>
      <w:r w:rsidR="005A2874">
        <w:rPr>
          <w:rFonts w:ascii="Cambria" w:hAnsi="Cambria"/>
          <w:bCs/>
          <w:sz w:val="24"/>
          <w:szCs w:val="24"/>
          <w:lang w:bidi="hr-HR"/>
        </w:rPr>
        <w:t>Ivana Gorana Kovačića 178</w:t>
      </w:r>
      <w:r w:rsidR="00125FFC">
        <w:rPr>
          <w:rFonts w:ascii="Cambria" w:hAnsi="Cambria"/>
          <w:bCs/>
          <w:sz w:val="24"/>
          <w:szCs w:val="24"/>
          <w:lang w:bidi="hr-HR"/>
        </w:rPr>
        <w:t xml:space="preserve">, </w:t>
      </w:r>
      <w:r w:rsidR="005A2874">
        <w:rPr>
          <w:rFonts w:ascii="Cambria" w:hAnsi="Cambria"/>
          <w:bCs/>
          <w:sz w:val="24"/>
          <w:szCs w:val="24"/>
          <w:lang w:bidi="hr-HR"/>
        </w:rPr>
        <w:t>51314</w:t>
      </w:r>
      <w:r w:rsidR="00971F52">
        <w:rPr>
          <w:rFonts w:ascii="Cambria" w:hAnsi="Cambria"/>
          <w:bCs/>
          <w:sz w:val="24"/>
          <w:szCs w:val="24"/>
          <w:lang w:bidi="hr-HR"/>
        </w:rPr>
        <w:t xml:space="preserve"> </w:t>
      </w:r>
      <w:r w:rsidR="005A2874">
        <w:rPr>
          <w:rFonts w:ascii="Cambria" w:hAnsi="Cambria"/>
          <w:bCs/>
          <w:sz w:val="24"/>
          <w:szCs w:val="24"/>
          <w:lang w:bidi="hr-HR"/>
        </w:rPr>
        <w:t>Ravna Gora</w:t>
      </w:r>
    </w:p>
    <w:p w14:paraId="4A3BA2F8" w14:textId="38E6152A" w:rsidR="008041DA" w:rsidRDefault="002F4A53">
      <w:pPr>
        <w:tabs>
          <w:tab w:val="left" w:pos="567"/>
        </w:tabs>
        <w:contextualSpacing/>
        <w:jc w:val="both"/>
        <w:rPr>
          <w:rFonts w:ascii="Cambria" w:hAnsi="Cambria"/>
          <w:bCs/>
          <w:sz w:val="24"/>
          <w:szCs w:val="24"/>
          <w:lang w:bidi="hr-HR"/>
        </w:rPr>
      </w:pPr>
      <w:r>
        <w:rPr>
          <w:rFonts w:ascii="Cambria" w:hAnsi="Cambria"/>
          <w:bCs/>
          <w:sz w:val="24"/>
          <w:szCs w:val="24"/>
          <w:lang w:bidi="hr-HR"/>
        </w:rPr>
        <w:t xml:space="preserve">OIB: </w:t>
      </w:r>
      <w:r w:rsidR="005A2874">
        <w:rPr>
          <w:rFonts w:ascii="Cambria" w:hAnsi="Cambria"/>
          <w:bCs/>
          <w:sz w:val="24"/>
          <w:szCs w:val="24"/>
          <w:lang w:bidi="hr-HR"/>
        </w:rPr>
        <w:t>76910546158</w:t>
      </w:r>
      <w:r>
        <w:rPr>
          <w:rFonts w:ascii="Cambria" w:hAnsi="Cambria"/>
          <w:bCs/>
          <w:sz w:val="24"/>
          <w:szCs w:val="24"/>
          <w:lang w:bidi="hr-HR"/>
        </w:rPr>
        <w:t xml:space="preserve"> </w:t>
      </w:r>
    </w:p>
    <w:p w14:paraId="6CE7DAA2" w14:textId="7DAA7EC0" w:rsidR="008041DA" w:rsidRPr="00A315EE" w:rsidRDefault="002F4A53">
      <w:pPr>
        <w:tabs>
          <w:tab w:val="left" w:pos="567"/>
        </w:tabs>
        <w:contextualSpacing/>
        <w:jc w:val="both"/>
        <w:rPr>
          <w:rFonts w:ascii="Cambria" w:hAnsi="Cambria"/>
          <w:bCs/>
          <w:sz w:val="24"/>
          <w:szCs w:val="24"/>
          <w:lang w:bidi="hr-HR"/>
        </w:rPr>
      </w:pPr>
      <w:r w:rsidRPr="00A315EE">
        <w:rPr>
          <w:rFonts w:ascii="Cambria" w:hAnsi="Cambria"/>
          <w:bCs/>
          <w:sz w:val="24"/>
          <w:szCs w:val="24"/>
          <w:lang w:bidi="hr-HR"/>
        </w:rPr>
        <w:t xml:space="preserve">Kontakt osoba naručitelja: </w:t>
      </w:r>
      <w:r w:rsidR="005A2874" w:rsidRPr="00A315EE">
        <w:rPr>
          <w:rFonts w:ascii="Cambria" w:hAnsi="Cambria"/>
          <w:bCs/>
          <w:sz w:val="24"/>
          <w:szCs w:val="24"/>
          <w:lang w:bidi="hr-HR"/>
        </w:rPr>
        <w:t>Ivanka Tomljenović</w:t>
      </w:r>
      <w:r w:rsidRPr="00A315EE">
        <w:rPr>
          <w:rFonts w:ascii="Cambria" w:hAnsi="Cambria"/>
          <w:bCs/>
          <w:sz w:val="24"/>
          <w:szCs w:val="24"/>
          <w:lang w:bidi="hr-HR"/>
        </w:rPr>
        <w:t xml:space="preserve"> </w:t>
      </w:r>
    </w:p>
    <w:p w14:paraId="52F20D7C" w14:textId="12D57DE2" w:rsidR="008041DA" w:rsidRPr="00A315EE" w:rsidRDefault="002F4A53">
      <w:pPr>
        <w:tabs>
          <w:tab w:val="left" w:pos="567"/>
        </w:tabs>
        <w:contextualSpacing/>
        <w:jc w:val="both"/>
        <w:rPr>
          <w:rFonts w:ascii="Cambria" w:hAnsi="Cambria"/>
          <w:bCs/>
          <w:sz w:val="24"/>
          <w:szCs w:val="24"/>
          <w:lang w:bidi="hr-HR"/>
        </w:rPr>
      </w:pPr>
      <w:r w:rsidRPr="00A315EE">
        <w:rPr>
          <w:rFonts w:ascii="Cambria" w:hAnsi="Cambria"/>
          <w:bCs/>
          <w:sz w:val="24"/>
          <w:szCs w:val="24"/>
          <w:lang w:bidi="hr-HR"/>
        </w:rPr>
        <w:t xml:space="preserve">Telefon: </w:t>
      </w:r>
      <w:r w:rsidRPr="00A315EE">
        <w:rPr>
          <w:rFonts w:ascii="Cambria" w:hAnsi="Cambria"/>
          <w:spacing w:val="-1"/>
          <w:sz w:val="24"/>
          <w:szCs w:val="24"/>
        </w:rPr>
        <w:t xml:space="preserve">+385 1 </w:t>
      </w:r>
      <w:r w:rsidR="005A2874" w:rsidRPr="00A315EE">
        <w:rPr>
          <w:rFonts w:ascii="Cambria" w:hAnsi="Cambria"/>
          <w:spacing w:val="-1"/>
          <w:sz w:val="24"/>
          <w:szCs w:val="24"/>
        </w:rPr>
        <w:t>888 6747</w:t>
      </w:r>
    </w:p>
    <w:p w14:paraId="2AFC4017" w14:textId="4212804C" w:rsidR="008041DA" w:rsidRDefault="002F4A53">
      <w:pPr>
        <w:tabs>
          <w:tab w:val="left" w:pos="567"/>
        </w:tabs>
        <w:contextualSpacing/>
        <w:jc w:val="both"/>
        <w:rPr>
          <w:rFonts w:ascii="Cambria" w:hAnsi="Cambria"/>
          <w:bCs/>
          <w:sz w:val="24"/>
          <w:szCs w:val="24"/>
          <w:lang w:bidi="hr-HR"/>
        </w:rPr>
      </w:pPr>
      <w:r w:rsidRPr="00A315EE">
        <w:rPr>
          <w:rFonts w:ascii="Cambria" w:hAnsi="Cambria"/>
          <w:bCs/>
          <w:sz w:val="24"/>
          <w:szCs w:val="24"/>
          <w:lang w:bidi="hr-HR"/>
        </w:rPr>
        <w:t xml:space="preserve">Elektronička pošta: </w:t>
      </w:r>
      <w:hyperlink r:id="rId8" w:history="1">
        <w:r w:rsidR="005A2874" w:rsidRPr="00A315EE">
          <w:rPr>
            <w:rStyle w:val="Hyperlink"/>
            <w:rFonts w:ascii="Cambria" w:hAnsi="Cambria"/>
            <w:bCs/>
            <w:sz w:val="24"/>
            <w:szCs w:val="24"/>
            <w:lang w:bidi="hr-HR"/>
          </w:rPr>
          <w:t>ivanka.tomljenovic@ravna.hr</w:t>
        </w:r>
      </w:hyperlink>
      <w:r w:rsidR="005A2874">
        <w:rPr>
          <w:rFonts w:ascii="Cambria" w:hAnsi="Cambria"/>
          <w:bCs/>
          <w:sz w:val="24"/>
          <w:szCs w:val="24"/>
          <w:lang w:bidi="hr-HR"/>
        </w:rPr>
        <w:t xml:space="preserve"> </w:t>
      </w:r>
    </w:p>
    <w:p w14:paraId="2A33775E" w14:textId="77777777" w:rsidR="008041DA" w:rsidRDefault="008041DA">
      <w:pPr>
        <w:tabs>
          <w:tab w:val="left" w:pos="567"/>
        </w:tabs>
        <w:contextualSpacing/>
        <w:jc w:val="both"/>
        <w:rPr>
          <w:rFonts w:ascii="Cambria" w:hAnsi="Cambria"/>
          <w:bCs/>
          <w:sz w:val="24"/>
          <w:szCs w:val="24"/>
          <w:lang w:bidi="hr-HR"/>
        </w:rPr>
      </w:pPr>
    </w:p>
    <w:p w14:paraId="07DE81BA" w14:textId="77777777" w:rsidR="00D56C8A" w:rsidRDefault="00D56C8A">
      <w:pPr>
        <w:tabs>
          <w:tab w:val="left" w:pos="567"/>
        </w:tabs>
        <w:contextualSpacing/>
        <w:jc w:val="both"/>
        <w:rPr>
          <w:rFonts w:ascii="Cambria" w:hAnsi="Cambria"/>
          <w:bCs/>
          <w:sz w:val="24"/>
          <w:szCs w:val="24"/>
          <w:lang w:bidi="hr-HR"/>
        </w:rPr>
      </w:pPr>
    </w:p>
    <w:p w14:paraId="7E23706B" w14:textId="77777777" w:rsidR="00D56C8A" w:rsidRDefault="00D56C8A">
      <w:pPr>
        <w:tabs>
          <w:tab w:val="left" w:pos="567"/>
        </w:tabs>
        <w:contextualSpacing/>
        <w:jc w:val="both"/>
        <w:rPr>
          <w:rFonts w:ascii="Cambria" w:hAnsi="Cambria"/>
          <w:bCs/>
          <w:sz w:val="24"/>
          <w:szCs w:val="24"/>
          <w:lang w:bidi="hr-HR"/>
        </w:rPr>
      </w:pPr>
    </w:p>
    <w:p w14:paraId="13770FCB" w14:textId="77777777" w:rsidR="008041DA" w:rsidRDefault="002F4A53">
      <w:pPr>
        <w:tabs>
          <w:tab w:val="left" w:pos="567"/>
        </w:tabs>
        <w:contextualSpacing/>
        <w:jc w:val="both"/>
        <w:rPr>
          <w:rFonts w:ascii="Cambria" w:hAnsi="Cambria"/>
          <w:bCs/>
          <w:sz w:val="24"/>
          <w:szCs w:val="24"/>
          <w:lang w:bidi="hr-HR"/>
        </w:rPr>
      </w:pPr>
      <w:r>
        <w:rPr>
          <w:rFonts w:ascii="Cambria" w:hAnsi="Cambria"/>
          <w:bCs/>
          <w:sz w:val="24"/>
          <w:szCs w:val="24"/>
          <w:lang w:bidi="hr-HR"/>
        </w:rPr>
        <w:t>Nabava se provodi temeljem:</w:t>
      </w:r>
    </w:p>
    <w:p w14:paraId="59A58C87" w14:textId="77777777" w:rsidR="008041DA" w:rsidRDefault="002F4A53">
      <w:pPr>
        <w:pStyle w:val="ListParagraph"/>
        <w:numPr>
          <w:ilvl w:val="0"/>
          <w:numId w:val="14"/>
        </w:numPr>
        <w:jc w:val="both"/>
        <w:rPr>
          <w:rFonts w:ascii="Cambria" w:hAnsi="Cambria"/>
          <w:bCs/>
          <w:sz w:val="24"/>
          <w:szCs w:val="24"/>
          <w:lang w:bidi="hr-HR"/>
        </w:rPr>
      </w:pPr>
      <w:r>
        <w:rPr>
          <w:rFonts w:ascii="Cambria" w:hAnsi="Cambria"/>
          <w:bCs/>
          <w:sz w:val="24"/>
          <w:szCs w:val="24"/>
          <w:lang w:bidi="hr-HR"/>
        </w:rPr>
        <w:t xml:space="preserve">Zakona o uspostavi institucionalnog okvira za provedbu europskih strukturnih i investicijskih fondova u Republici Hrvatskoj u financijskom razdoblju od 2014.-2020. (NN 92/14) </w:t>
      </w:r>
    </w:p>
    <w:p w14:paraId="3F0CF035" w14:textId="77777777" w:rsidR="008041DA" w:rsidRDefault="002F4A53">
      <w:pPr>
        <w:pStyle w:val="ListParagraph"/>
        <w:numPr>
          <w:ilvl w:val="0"/>
          <w:numId w:val="14"/>
        </w:numPr>
        <w:jc w:val="both"/>
        <w:rPr>
          <w:rFonts w:ascii="Cambria" w:hAnsi="Cambria"/>
          <w:bCs/>
          <w:sz w:val="24"/>
          <w:szCs w:val="24"/>
          <w:lang w:bidi="hr-HR"/>
        </w:rPr>
      </w:pPr>
      <w:r>
        <w:rPr>
          <w:rFonts w:ascii="Cambria" w:hAnsi="Cambria"/>
          <w:bCs/>
          <w:sz w:val="24"/>
          <w:szCs w:val="24"/>
          <w:lang w:bidi="hr-HR"/>
        </w:rPr>
        <w:t xml:space="preserve">Uredbe o tijelima u sustavima upravljanja i kontrole korištenja Europskog socijalnog fonda, Europskog fonda za regionalni razvoj i Kohezijskog fonda, u vezi s ciljem "Ulaganje za rast i radna mjesta" (NN 107/14, 23/15) </w:t>
      </w:r>
    </w:p>
    <w:p w14:paraId="6E6800EF" w14:textId="41BD750F" w:rsidR="008041DA" w:rsidRDefault="002F4A53">
      <w:pPr>
        <w:pStyle w:val="ListParagraph"/>
        <w:numPr>
          <w:ilvl w:val="0"/>
          <w:numId w:val="14"/>
        </w:numPr>
        <w:tabs>
          <w:tab w:val="left" w:pos="567"/>
        </w:tabs>
        <w:jc w:val="both"/>
        <w:rPr>
          <w:rFonts w:ascii="Cambria" w:hAnsi="Cambria"/>
          <w:bCs/>
          <w:sz w:val="24"/>
          <w:szCs w:val="24"/>
          <w:lang w:bidi="hr-HR"/>
        </w:rPr>
      </w:pPr>
      <w:r>
        <w:rPr>
          <w:rFonts w:ascii="Cambria" w:hAnsi="Cambria"/>
          <w:bCs/>
          <w:sz w:val="24"/>
          <w:szCs w:val="24"/>
          <w:lang w:bidi="hr-HR"/>
        </w:rPr>
        <w:t xml:space="preserve">, </w:t>
      </w:r>
      <w:r w:rsidR="00A17A98">
        <w:rPr>
          <w:rFonts w:ascii="Cambria" w:hAnsi="Cambria"/>
          <w:bCs/>
          <w:sz w:val="24"/>
          <w:szCs w:val="24"/>
          <w:lang w:bidi="hr-HR"/>
        </w:rPr>
        <w:t xml:space="preserve">Zajedničkih nacionalnih pravila, verzija 2.0. iz travnja 2016. godine </w:t>
      </w:r>
      <w:r>
        <w:rPr>
          <w:rFonts w:ascii="Cambria" w:hAnsi="Cambria"/>
          <w:bCs/>
          <w:sz w:val="24"/>
          <w:szCs w:val="24"/>
          <w:lang w:bidi="hr-HR"/>
        </w:rPr>
        <w:t xml:space="preserve">koje je donijelo  Ministarstvo regionalnoga razvoja i fondova Europske unije u skladu sa Zakonom o uspostavi institucionalnog okvira za korištenje strukturnih instrumenata Europske unije u Republici Hrvatskoj, Pravila br. 05 -  Izvršavanje i upravljanje ugovorima o dodjeli bespovratnih sredstava, Priloga 3 - Postupci nabave za osobe koji nisu obveznici zakona o javnoj nabavi („Postupci nabave“) </w:t>
      </w:r>
    </w:p>
    <w:p w14:paraId="26F8CF4E" w14:textId="77777777" w:rsidR="008041DA" w:rsidRDefault="008041DA">
      <w:pPr>
        <w:tabs>
          <w:tab w:val="left" w:pos="567"/>
        </w:tabs>
        <w:contextualSpacing/>
        <w:jc w:val="both"/>
        <w:rPr>
          <w:rFonts w:ascii="Cambria" w:hAnsi="Cambria"/>
          <w:b/>
          <w:bCs/>
          <w:sz w:val="24"/>
          <w:szCs w:val="24"/>
          <w:lang w:bidi="hr-HR"/>
        </w:rPr>
      </w:pPr>
    </w:p>
    <w:p w14:paraId="3235AE31" w14:textId="77777777" w:rsidR="008041DA" w:rsidRDefault="002F4A53">
      <w:pPr>
        <w:numPr>
          <w:ilvl w:val="1"/>
          <w:numId w:val="1"/>
        </w:numPr>
        <w:tabs>
          <w:tab w:val="left" w:pos="567"/>
        </w:tabs>
        <w:ind w:left="0" w:firstLine="0"/>
        <w:contextualSpacing/>
        <w:jc w:val="both"/>
        <w:rPr>
          <w:rFonts w:ascii="Cambria" w:hAnsi="Cambria"/>
          <w:b/>
          <w:bCs/>
          <w:sz w:val="24"/>
          <w:szCs w:val="24"/>
          <w:lang w:bidi="hr-HR"/>
        </w:rPr>
      </w:pPr>
      <w:r>
        <w:rPr>
          <w:rFonts w:ascii="Cambria" w:hAnsi="Cambria"/>
          <w:bCs/>
          <w:sz w:val="24"/>
          <w:szCs w:val="24"/>
          <w:lang w:bidi="hr-HR"/>
        </w:rPr>
        <w:t>Popis gospodarskih subjekata s kojima je Naručitelj u sukobu interesa</w:t>
      </w:r>
      <w:r>
        <w:rPr>
          <w:rFonts w:ascii="Cambria" w:hAnsi="Cambria"/>
          <w:b/>
          <w:bCs/>
          <w:sz w:val="24"/>
          <w:szCs w:val="24"/>
          <w:lang w:bidi="hr-HR"/>
        </w:rPr>
        <w:t xml:space="preserve"> </w:t>
      </w:r>
      <w:r>
        <w:rPr>
          <w:rFonts w:ascii="Cambria" w:hAnsi="Cambria"/>
          <w:bCs/>
          <w:sz w:val="24"/>
          <w:szCs w:val="24"/>
          <w:lang w:bidi="hr-HR"/>
        </w:rPr>
        <w:t>temeljen na načelu izbjegavanja sukoba interesa kako je definiran Postupcima nabave:</w:t>
      </w:r>
    </w:p>
    <w:p w14:paraId="506852E2" w14:textId="77777777" w:rsidR="008041DA" w:rsidRDefault="008041DA">
      <w:pPr>
        <w:tabs>
          <w:tab w:val="left" w:pos="567"/>
        </w:tabs>
        <w:contextualSpacing/>
        <w:jc w:val="both"/>
        <w:rPr>
          <w:rFonts w:ascii="Cambria" w:hAnsi="Cambria"/>
          <w:bCs/>
          <w:sz w:val="24"/>
          <w:szCs w:val="24"/>
          <w:highlight w:val="lightGray"/>
          <w:lang w:bidi="hr-HR"/>
        </w:rPr>
      </w:pPr>
    </w:p>
    <w:p w14:paraId="4D409413" w14:textId="2528F944" w:rsidR="008041DA" w:rsidRDefault="002F4A53">
      <w:pPr>
        <w:tabs>
          <w:tab w:val="left" w:pos="567"/>
        </w:tabs>
        <w:contextualSpacing/>
        <w:jc w:val="both"/>
        <w:rPr>
          <w:rFonts w:ascii="Cambria" w:hAnsi="Cambria"/>
          <w:bCs/>
          <w:sz w:val="24"/>
          <w:szCs w:val="24"/>
          <w:lang w:bidi="hr-HR"/>
        </w:rPr>
      </w:pPr>
      <w:r>
        <w:rPr>
          <w:rFonts w:ascii="Cambria" w:hAnsi="Cambria"/>
          <w:bCs/>
          <w:sz w:val="24"/>
          <w:szCs w:val="24"/>
          <w:lang w:bidi="hr-HR"/>
        </w:rPr>
        <w:lastRenderedPageBreak/>
        <w:t>Ne postoje gospodarski subjekti s kojima Naručitelj i s njim</w:t>
      </w:r>
      <w:r w:rsidR="00261E92">
        <w:rPr>
          <w:rFonts w:ascii="Cambria" w:hAnsi="Cambria"/>
          <w:bCs/>
          <w:sz w:val="24"/>
          <w:szCs w:val="24"/>
          <w:lang w:bidi="hr-HR"/>
        </w:rPr>
        <w:t xml:space="preserve"> p</w:t>
      </w:r>
      <w:r>
        <w:rPr>
          <w:rFonts w:ascii="Cambria" w:hAnsi="Cambria"/>
          <w:bCs/>
          <w:sz w:val="24"/>
          <w:szCs w:val="24"/>
          <w:lang w:bidi="hr-HR"/>
        </w:rPr>
        <w:t xml:space="preserve">ovezane osobe ne smiju sklapati ugovore o nabavi (u svojstvu ponuditelja, člana zajednice ponuditelja ili </w:t>
      </w:r>
      <w:proofErr w:type="spellStart"/>
      <w:r>
        <w:rPr>
          <w:rFonts w:ascii="Cambria" w:hAnsi="Cambria"/>
          <w:bCs/>
          <w:sz w:val="24"/>
          <w:szCs w:val="24"/>
          <w:lang w:bidi="hr-HR"/>
        </w:rPr>
        <w:t>podizvoditelja</w:t>
      </w:r>
      <w:proofErr w:type="spellEnd"/>
      <w:r>
        <w:rPr>
          <w:rFonts w:ascii="Cambria" w:hAnsi="Cambria"/>
          <w:bCs/>
          <w:sz w:val="24"/>
          <w:szCs w:val="24"/>
          <w:lang w:bidi="hr-HR"/>
        </w:rPr>
        <w:t xml:space="preserve"> odabranom ponuditelju).</w:t>
      </w:r>
    </w:p>
    <w:p w14:paraId="417D6CED" w14:textId="77777777" w:rsidR="008041DA" w:rsidRDefault="002F4A53">
      <w:pPr>
        <w:tabs>
          <w:tab w:val="left" w:pos="567"/>
        </w:tabs>
        <w:contextualSpacing/>
        <w:jc w:val="both"/>
        <w:rPr>
          <w:rFonts w:ascii="Cambria" w:hAnsi="Cambria"/>
          <w:bCs/>
          <w:sz w:val="24"/>
          <w:szCs w:val="24"/>
          <w:lang w:bidi="hr-HR"/>
        </w:rPr>
      </w:pPr>
      <w:r>
        <w:rPr>
          <w:rFonts w:ascii="Cambria" w:hAnsi="Cambria"/>
          <w:bCs/>
          <w:sz w:val="24"/>
          <w:szCs w:val="24"/>
          <w:lang w:bidi="hr-HR"/>
        </w:rPr>
        <w:t xml:space="preserve"> </w:t>
      </w:r>
    </w:p>
    <w:p w14:paraId="03C899A4" w14:textId="77777777" w:rsidR="008041DA" w:rsidRDefault="008041DA">
      <w:pPr>
        <w:tabs>
          <w:tab w:val="left" w:pos="567"/>
        </w:tabs>
        <w:contextualSpacing/>
        <w:jc w:val="both"/>
        <w:rPr>
          <w:rFonts w:ascii="Cambria" w:hAnsi="Cambria"/>
          <w:bCs/>
          <w:sz w:val="24"/>
          <w:szCs w:val="24"/>
          <w:lang w:bidi="hr-HR"/>
        </w:rPr>
      </w:pPr>
    </w:p>
    <w:p w14:paraId="41BADE60" w14:textId="77777777" w:rsidR="008041DA" w:rsidRDefault="002F4A53">
      <w:pPr>
        <w:numPr>
          <w:ilvl w:val="1"/>
          <w:numId w:val="1"/>
        </w:numPr>
        <w:tabs>
          <w:tab w:val="left" w:pos="567"/>
        </w:tabs>
        <w:ind w:left="0" w:firstLine="0"/>
        <w:contextualSpacing/>
        <w:jc w:val="both"/>
        <w:rPr>
          <w:rFonts w:ascii="Cambria" w:hAnsi="Cambria"/>
          <w:bCs/>
          <w:sz w:val="24"/>
          <w:szCs w:val="24"/>
          <w:lang w:bidi="hr-HR"/>
        </w:rPr>
      </w:pPr>
      <w:r>
        <w:rPr>
          <w:rFonts w:ascii="Cambria" w:hAnsi="Cambria"/>
          <w:bCs/>
          <w:sz w:val="24"/>
          <w:szCs w:val="24"/>
          <w:lang w:bidi="hr-HR"/>
        </w:rPr>
        <w:t xml:space="preserve">Vrsta postupka nabave i vrsta ugovora: </w:t>
      </w:r>
    </w:p>
    <w:p w14:paraId="38F1F2C0" w14:textId="2DEFE275" w:rsidR="008041DA" w:rsidRDefault="002F4A53" w:rsidP="00A17A98">
      <w:pPr>
        <w:tabs>
          <w:tab w:val="left" w:pos="567"/>
          <w:tab w:val="right" w:pos="9070"/>
        </w:tabs>
        <w:contextualSpacing/>
        <w:jc w:val="both"/>
        <w:rPr>
          <w:rFonts w:ascii="Cambria" w:hAnsi="Cambria"/>
          <w:bCs/>
          <w:sz w:val="24"/>
          <w:szCs w:val="24"/>
          <w:lang w:bidi="hr-HR"/>
        </w:rPr>
      </w:pPr>
      <w:r>
        <w:rPr>
          <w:rFonts w:ascii="Cambria" w:hAnsi="Cambria"/>
          <w:bCs/>
          <w:sz w:val="24"/>
          <w:szCs w:val="24"/>
          <w:lang w:bidi="hr-HR"/>
        </w:rPr>
        <w:t>Javno nadmetanje u jednoj fazi s namjerom sklapanja ugovora o nabavi robe</w:t>
      </w:r>
      <w:r w:rsidR="00F750A5">
        <w:rPr>
          <w:rFonts w:ascii="Cambria" w:hAnsi="Cambria"/>
          <w:bCs/>
          <w:sz w:val="24"/>
          <w:szCs w:val="24"/>
          <w:lang w:bidi="hr-HR"/>
        </w:rPr>
        <w:t xml:space="preserve"> – nabava s objavom Obavijesti o nabavi</w:t>
      </w:r>
    </w:p>
    <w:p w14:paraId="34FA7C7A" w14:textId="77777777" w:rsidR="008041DA" w:rsidRDefault="008041DA">
      <w:pPr>
        <w:tabs>
          <w:tab w:val="left" w:pos="567"/>
        </w:tabs>
        <w:contextualSpacing/>
        <w:jc w:val="both"/>
        <w:rPr>
          <w:rFonts w:ascii="Cambria" w:hAnsi="Cambria"/>
          <w:bCs/>
          <w:sz w:val="24"/>
          <w:szCs w:val="24"/>
          <w:lang w:bidi="hr-HR"/>
        </w:rPr>
      </w:pPr>
    </w:p>
    <w:p w14:paraId="08862E2A" w14:textId="77777777" w:rsidR="008041DA" w:rsidRDefault="008041DA">
      <w:pPr>
        <w:tabs>
          <w:tab w:val="left" w:pos="567"/>
        </w:tabs>
        <w:contextualSpacing/>
        <w:jc w:val="both"/>
        <w:rPr>
          <w:rFonts w:ascii="Cambria" w:hAnsi="Cambria"/>
          <w:bCs/>
          <w:sz w:val="24"/>
          <w:szCs w:val="24"/>
          <w:lang w:bidi="hr-HR"/>
        </w:rPr>
      </w:pPr>
    </w:p>
    <w:p w14:paraId="1EA5AC92" w14:textId="77777777" w:rsidR="008041DA" w:rsidRDefault="002F4A53">
      <w:pPr>
        <w:tabs>
          <w:tab w:val="left" w:pos="567"/>
        </w:tabs>
        <w:contextualSpacing/>
        <w:jc w:val="both"/>
        <w:rPr>
          <w:rFonts w:ascii="Cambria" w:hAnsi="Cambria"/>
          <w:bCs/>
          <w:sz w:val="24"/>
          <w:szCs w:val="24"/>
          <w:lang w:bidi="hr-HR"/>
        </w:rPr>
      </w:pPr>
      <w:r w:rsidRPr="00A17A98">
        <w:rPr>
          <w:rFonts w:ascii="Cambria" w:hAnsi="Cambria"/>
          <w:b/>
          <w:bCs/>
          <w:sz w:val="24"/>
          <w:szCs w:val="24"/>
          <w:lang w:bidi="hr-HR"/>
        </w:rPr>
        <w:t>1.4.</w:t>
      </w:r>
      <w:r>
        <w:rPr>
          <w:rFonts w:ascii="Cambria" w:hAnsi="Cambria"/>
          <w:bCs/>
          <w:sz w:val="24"/>
          <w:szCs w:val="24"/>
          <w:lang w:bidi="hr-HR"/>
        </w:rPr>
        <w:tab/>
        <w:t xml:space="preserve">Evidencijski broj nabave </w:t>
      </w:r>
    </w:p>
    <w:p w14:paraId="54DA1010" w14:textId="50BCDC7A" w:rsidR="008041DA" w:rsidRDefault="002F4A53">
      <w:pPr>
        <w:tabs>
          <w:tab w:val="left" w:pos="567"/>
        </w:tabs>
        <w:contextualSpacing/>
        <w:jc w:val="both"/>
        <w:rPr>
          <w:rFonts w:ascii="Cambria" w:hAnsi="Cambria"/>
          <w:sz w:val="24"/>
          <w:szCs w:val="24"/>
        </w:rPr>
      </w:pPr>
      <w:r>
        <w:rPr>
          <w:rFonts w:ascii="Cambria" w:hAnsi="Cambria"/>
          <w:bCs/>
          <w:sz w:val="24"/>
          <w:szCs w:val="24"/>
          <w:lang w:bidi="hr-HR"/>
        </w:rPr>
        <w:tab/>
      </w:r>
      <w:r w:rsidR="007F6DC0">
        <w:rPr>
          <w:rFonts w:ascii="Cambria" w:hAnsi="Cambria"/>
          <w:sz w:val="24"/>
          <w:szCs w:val="24"/>
        </w:rPr>
        <w:t>0</w:t>
      </w:r>
      <w:r w:rsidR="00CD775D">
        <w:rPr>
          <w:rFonts w:ascii="Cambria" w:hAnsi="Cambria"/>
          <w:sz w:val="24"/>
          <w:szCs w:val="24"/>
        </w:rPr>
        <w:t>5</w:t>
      </w:r>
      <w:r w:rsidR="00587F86">
        <w:rPr>
          <w:rFonts w:ascii="Cambria" w:hAnsi="Cambria"/>
          <w:sz w:val="24"/>
          <w:szCs w:val="24"/>
        </w:rPr>
        <w:t>/2017</w:t>
      </w:r>
    </w:p>
    <w:p w14:paraId="4CA72A67" w14:textId="77777777" w:rsidR="008041DA" w:rsidRDefault="008041DA">
      <w:pPr>
        <w:tabs>
          <w:tab w:val="left" w:pos="567"/>
        </w:tabs>
        <w:contextualSpacing/>
        <w:jc w:val="both"/>
        <w:rPr>
          <w:rFonts w:ascii="Cambria" w:hAnsi="Cambria"/>
          <w:sz w:val="24"/>
          <w:szCs w:val="24"/>
        </w:rPr>
      </w:pPr>
    </w:p>
    <w:p w14:paraId="44127D2C" w14:textId="77777777" w:rsidR="008041DA" w:rsidRDefault="002F4A53">
      <w:pPr>
        <w:tabs>
          <w:tab w:val="left" w:pos="567"/>
        </w:tabs>
        <w:jc w:val="both"/>
        <w:rPr>
          <w:rFonts w:ascii="Cambria" w:hAnsi="Cambria"/>
          <w:bCs/>
          <w:sz w:val="24"/>
          <w:szCs w:val="24"/>
          <w:lang w:bidi="hr-HR"/>
        </w:rPr>
      </w:pPr>
      <w:r w:rsidRPr="00A17A98">
        <w:rPr>
          <w:rFonts w:ascii="Cambria" w:hAnsi="Cambria"/>
          <w:b/>
          <w:bCs/>
          <w:sz w:val="24"/>
          <w:szCs w:val="24"/>
          <w:lang w:bidi="hr-HR"/>
        </w:rPr>
        <w:t>1.5.</w:t>
      </w:r>
      <w:r>
        <w:rPr>
          <w:rFonts w:ascii="Cambria" w:hAnsi="Cambria"/>
          <w:bCs/>
          <w:sz w:val="24"/>
          <w:szCs w:val="24"/>
          <w:lang w:bidi="hr-HR"/>
        </w:rPr>
        <w:t xml:space="preserve"> Procijenjena vrijednost nabave:</w:t>
      </w:r>
    </w:p>
    <w:p w14:paraId="05B473D4" w14:textId="6A5BB76F" w:rsidR="00D56C8A" w:rsidRDefault="002F4A53" w:rsidP="00AF3D5F">
      <w:pPr>
        <w:tabs>
          <w:tab w:val="left" w:pos="567"/>
        </w:tabs>
        <w:contextualSpacing/>
        <w:jc w:val="both"/>
        <w:rPr>
          <w:rFonts w:ascii="Cambria" w:hAnsi="Cambria"/>
          <w:bCs/>
          <w:sz w:val="24"/>
          <w:szCs w:val="24"/>
          <w:lang w:bidi="hr-HR"/>
        </w:rPr>
      </w:pPr>
      <w:r>
        <w:rPr>
          <w:rFonts w:ascii="Cambria" w:hAnsi="Cambria"/>
          <w:bCs/>
          <w:sz w:val="24"/>
          <w:szCs w:val="24"/>
          <w:lang w:bidi="hr-HR"/>
        </w:rPr>
        <w:t xml:space="preserve">Procijenjena vrijednost nabave iznosi </w:t>
      </w:r>
      <w:r w:rsidR="00AF3D5F">
        <w:rPr>
          <w:rFonts w:ascii="Cambria" w:hAnsi="Cambria"/>
          <w:bCs/>
          <w:sz w:val="24"/>
          <w:szCs w:val="24"/>
          <w:lang w:bidi="hr-HR"/>
        </w:rPr>
        <w:t>398.635,00</w:t>
      </w:r>
      <w:r w:rsidRPr="00261E92">
        <w:rPr>
          <w:rFonts w:ascii="Cambria" w:hAnsi="Cambria"/>
          <w:bCs/>
          <w:sz w:val="24"/>
          <w:szCs w:val="24"/>
          <w:lang w:bidi="hr-HR"/>
        </w:rPr>
        <w:t xml:space="preserve"> </w:t>
      </w:r>
      <w:r w:rsidRPr="003F08C4">
        <w:rPr>
          <w:rFonts w:ascii="Cambria" w:hAnsi="Cambria"/>
          <w:bCs/>
          <w:sz w:val="24"/>
          <w:szCs w:val="24"/>
          <w:lang w:bidi="hr-HR"/>
        </w:rPr>
        <w:t>kn</w:t>
      </w:r>
      <w:r w:rsidRPr="007F6DC0">
        <w:rPr>
          <w:rFonts w:ascii="Cambria" w:hAnsi="Cambria"/>
          <w:bCs/>
          <w:sz w:val="24"/>
          <w:szCs w:val="24"/>
          <w:lang w:bidi="hr-HR"/>
        </w:rPr>
        <w:t xml:space="preserve"> </w:t>
      </w:r>
      <w:r w:rsidR="00AF3D5F">
        <w:rPr>
          <w:rFonts w:ascii="Cambria" w:hAnsi="Cambria"/>
          <w:bCs/>
          <w:sz w:val="24"/>
          <w:szCs w:val="24"/>
          <w:lang w:bidi="hr-HR"/>
        </w:rPr>
        <w:t>bez PDV-a.</w:t>
      </w:r>
    </w:p>
    <w:p w14:paraId="04A16437" w14:textId="77777777" w:rsidR="008041DA" w:rsidRDefault="008041DA">
      <w:pPr>
        <w:tabs>
          <w:tab w:val="left" w:pos="567"/>
        </w:tabs>
        <w:contextualSpacing/>
        <w:jc w:val="both"/>
        <w:rPr>
          <w:rFonts w:ascii="Cambria" w:hAnsi="Cambria"/>
          <w:bCs/>
          <w:sz w:val="24"/>
          <w:szCs w:val="24"/>
          <w:lang w:bidi="hr-HR"/>
        </w:rPr>
      </w:pPr>
    </w:p>
    <w:p w14:paraId="177AE928" w14:textId="77777777" w:rsidR="008041DA" w:rsidRDefault="008041DA">
      <w:pPr>
        <w:tabs>
          <w:tab w:val="left" w:pos="567"/>
        </w:tabs>
        <w:contextualSpacing/>
        <w:jc w:val="both"/>
        <w:rPr>
          <w:rFonts w:ascii="Cambria" w:hAnsi="Cambria"/>
          <w:bCs/>
          <w:sz w:val="24"/>
          <w:szCs w:val="24"/>
          <w:lang w:bidi="hr-HR"/>
        </w:rPr>
      </w:pPr>
    </w:p>
    <w:p w14:paraId="614F54E8" w14:textId="77777777" w:rsidR="008041DA" w:rsidRDefault="002F4A53">
      <w:pPr>
        <w:tabs>
          <w:tab w:val="left" w:pos="567"/>
        </w:tabs>
        <w:spacing w:after="0" w:line="240" w:lineRule="auto"/>
        <w:contextualSpacing/>
        <w:jc w:val="both"/>
        <w:rPr>
          <w:rFonts w:ascii="Cambria" w:eastAsia="Times New Roman" w:hAnsi="Cambria" w:cs="Times New Roman"/>
          <w:b/>
          <w:bCs/>
          <w:color w:val="000000"/>
          <w:lang w:bidi="hr-HR"/>
        </w:rPr>
      </w:pPr>
      <w:r>
        <w:rPr>
          <w:rFonts w:ascii="Cambria" w:hAnsi="Cambria"/>
          <w:b/>
          <w:bCs/>
          <w:sz w:val="24"/>
          <w:szCs w:val="24"/>
          <w:lang w:bidi="hr-HR"/>
        </w:rPr>
        <w:t>1.6.</w:t>
      </w:r>
      <w:r>
        <w:rPr>
          <w:rFonts w:ascii="Cambria" w:eastAsia="Times New Roman" w:hAnsi="Cambria" w:cs="Times New Roman"/>
          <w:b/>
          <w:bCs/>
          <w:color w:val="000000"/>
          <w:lang w:bidi="hr-HR"/>
        </w:rPr>
        <w:tab/>
      </w:r>
      <w:bookmarkStart w:id="0" w:name="_Toc398624062"/>
      <w:bookmarkStart w:id="1" w:name="_Toc399159434"/>
      <w:r>
        <w:rPr>
          <w:rFonts w:ascii="Cambria" w:eastAsia="Times New Roman" w:hAnsi="Cambria" w:cs="Times New Roman"/>
          <w:b/>
          <w:bCs/>
          <w:color w:val="000000"/>
          <w:lang w:bidi="hr-HR"/>
        </w:rPr>
        <w:t>Objašnjenja i izmjene dokumentacije za nadmetanje</w:t>
      </w:r>
      <w:bookmarkStart w:id="2" w:name="_Toc398548190"/>
      <w:bookmarkStart w:id="3" w:name="_Toc398561287"/>
      <w:bookmarkStart w:id="4" w:name="_Toc398564531"/>
      <w:bookmarkStart w:id="5" w:name="_Toc398624063"/>
      <w:bookmarkStart w:id="6" w:name="_Toc399159435"/>
      <w:bookmarkEnd w:id="0"/>
      <w:bookmarkEnd w:id="1"/>
    </w:p>
    <w:p w14:paraId="3B793D05" w14:textId="77777777" w:rsidR="008041DA" w:rsidRDefault="008041DA">
      <w:pPr>
        <w:tabs>
          <w:tab w:val="left" w:pos="567"/>
        </w:tabs>
        <w:spacing w:after="0" w:line="240" w:lineRule="auto"/>
        <w:contextualSpacing/>
        <w:jc w:val="both"/>
        <w:rPr>
          <w:rFonts w:ascii="Cambria" w:eastAsia="Times New Roman" w:hAnsi="Cambria" w:cs="Times New Roman"/>
          <w:b/>
          <w:bCs/>
          <w:color w:val="000000"/>
          <w:lang w:bidi="hr-HR"/>
        </w:rPr>
      </w:pPr>
    </w:p>
    <w:p w14:paraId="3526C282" w14:textId="6FF5AE88" w:rsidR="008041DA" w:rsidRDefault="002F4A53">
      <w:pPr>
        <w:tabs>
          <w:tab w:val="left" w:pos="567"/>
        </w:tabs>
        <w:spacing w:after="0" w:line="240" w:lineRule="auto"/>
        <w:contextualSpacing/>
        <w:jc w:val="both"/>
        <w:rPr>
          <w:rFonts w:ascii="Cambria" w:eastAsia="Times New Roman" w:hAnsi="Cambria" w:cs="Times New Roman"/>
          <w:b/>
          <w:bCs/>
          <w:color w:val="000000"/>
          <w:lang w:bidi="hr-HR"/>
        </w:rPr>
      </w:pPr>
      <w:r>
        <w:rPr>
          <w:rFonts w:ascii="Cambria" w:eastAsia="Times New Roman" w:hAnsi="Cambria" w:cs="Times New Roman"/>
          <w:bCs/>
          <w:color w:val="000000"/>
          <w:lang w:bidi="hr-HR"/>
        </w:rPr>
        <w:t>a)</w:t>
      </w:r>
      <w:r>
        <w:rPr>
          <w:rFonts w:ascii="Cambria" w:eastAsia="Times New Roman" w:hAnsi="Cambria" w:cs="Times New Roman"/>
          <w:b/>
          <w:bCs/>
          <w:color w:val="000000"/>
          <w:lang w:bidi="hr-HR"/>
        </w:rPr>
        <w:t xml:space="preserve"> </w:t>
      </w:r>
      <w:r>
        <w:rPr>
          <w:rFonts w:ascii="Cambria" w:hAnsi="Cambria"/>
          <w:bCs/>
          <w:sz w:val="24"/>
          <w:szCs w:val="24"/>
          <w:lang w:bidi="hr-HR"/>
        </w:rPr>
        <w:t xml:space="preserve">Za vrijeme roka za dostavu ponuda gospodarski subjekti mogu zahtijevati dodatne informacije vezane za dokumentaciju za nadmetanje, </w:t>
      </w:r>
      <w:r w:rsidR="00CE3E71">
        <w:rPr>
          <w:rFonts w:ascii="Cambria" w:hAnsi="Cambria"/>
          <w:bCs/>
          <w:sz w:val="24"/>
          <w:szCs w:val="24"/>
          <w:lang w:bidi="hr-HR"/>
        </w:rPr>
        <w:t xml:space="preserve">(isključivo pisanim putem na email: </w:t>
      </w:r>
      <w:hyperlink r:id="rId9" w:history="1">
        <w:r w:rsidR="00261E92" w:rsidRPr="00EB5100">
          <w:rPr>
            <w:rStyle w:val="Hyperlink"/>
            <w:rFonts w:ascii="Cambria" w:hAnsi="Cambria"/>
            <w:sz w:val="24"/>
          </w:rPr>
          <w:t>ivanka.tomljenovic@ravna.hr</w:t>
        </w:r>
      </w:hyperlink>
      <w:r w:rsidR="00261E92">
        <w:rPr>
          <w:rFonts w:ascii="Cambria" w:hAnsi="Cambria"/>
          <w:sz w:val="24"/>
        </w:rPr>
        <w:t xml:space="preserve"> </w:t>
      </w:r>
      <w:r w:rsidR="00261E92" w:rsidRPr="00261E92">
        <w:rPr>
          <w:sz w:val="24"/>
        </w:rPr>
        <w:t xml:space="preserve"> </w:t>
      </w:r>
      <w:r>
        <w:rPr>
          <w:rFonts w:ascii="Cambria" w:hAnsi="Cambria"/>
          <w:bCs/>
          <w:sz w:val="24"/>
          <w:szCs w:val="24"/>
          <w:lang w:bidi="hr-HR"/>
        </w:rPr>
        <w:t>a Naručitelj će odgovor staviti na raspolaganje na istim mjestima (medijima) na kojima je objavljena Obavijest o nabavi i Dokumentacija za nadmetanje</w:t>
      </w:r>
      <w:r w:rsidR="00CE3E71">
        <w:rPr>
          <w:rFonts w:ascii="Cambria" w:hAnsi="Cambria"/>
          <w:bCs/>
          <w:sz w:val="24"/>
          <w:szCs w:val="24"/>
          <w:lang w:bidi="hr-HR"/>
        </w:rPr>
        <w:t xml:space="preserve"> (</w:t>
      </w:r>
      <w:hyperlink r:id="rId10" w:history="1">
        <w:r w:rsidR="00261E92" w:rsidRPr="00EB5100">
          <w:rPr>
            <w:rStyle w:val="Hyperlink"/>
            <w:rFonts w:ascii="Cambria" w:hAnsi="Cambria"/>
            <w:bCs/>
            <w:sz w:val="24"/>
            <w:szCs w:val="24"/>
            <w:lang w:bidi="hr-HR"/>
          </w:rPr>
          <w:t>www.ravna.hr</w:t>
        </w:r>
      </w:hyperlink>
      <w:r w:rsidR="00CE3E71">
        <w:rPr>
          <w:rFonts w:ascii="Cambria" w:hAnsi="Cambria"/>
          <w:bCs/>
          <w:sz w:val="24"/>
          <w:szCs w:val="24"/>
          <w:lang w:bidi="hr-HR"/>
        </w:rPr>
        <w:t>)</w:t>
      </w:r>
      <w:r>
        <w:rPr>
          <w:rFonts w:ascii="Cambria" w:hAnsi="Cambria"/>
          <w:bCs/>
          <w:sz w:val="24"/>
          <w:szCs w:val="24"/>
          <w:lang w:bidi="hr-HR"/>
        </w:rPr>
        <w:t xml:space="preserve"> bez otkrivanja identiteta gospodarskog subjekta. </w:t>
      </w:r>
      <w:bookmarkEnd w:id="2"/>
      <w:bookmarkEnd w:id="3"/>
      <w:bookmarkEnd w:id="4"/>
      <w:bookmarkEnd w:id="5"/>
      <w:bookmarkEnd w:id="6"/>
      <w:r>
        <w:rPr>
          <w:rFonts w:ascii="Cambria" w:hAnsi="Cambria"/>
          <w:bCs/>
          <w:sz w:val="24"/>
          <w:szCs w:val="24"/>
          <w:lang w:bidi="hr-HR"/>
        </w:rPr>
        <w:t xml:space="preserve"> </w:t>
      </w:r>
      <w:bookmarkStart w:id="7" w:name="_Toc398548191"/>
      <w:bookmarkStart w:id="8" w:name="_Toc398561288"/>
      <w:bookmarkStart w:id="9" w:name="_Toc398564532"/>
      <w:bookmarkStart w:id="10" w:name="_Toc398624064"/>
      <w:bookmarkStart w:id="11" w:name="_Toc399159436"/>
    </w:p>
    <w:p w14:paraId="2B00B8F7" w14:textId="77777777" w:rsidR="008041DA" w:rsidRDefault="008041DA">
      <w:pPr>
        <w:tabs>
          <w:tab w:val="left" w:pos="567"/>
        </w:tabs>
        <w:spacing w:after="0" w:line="240" w:lineRule="auto"/>
        <w:contextualSpacing/>
        <w:jc w:val="both"/>
        <w:rPr>
          <w:rFonts w:ascii="Cambria" w:eastAsia="Times New Roman" w:hAnsi="Cambria" w:cs="Times New Roman"/>
          <w:b/>
          <w:bCs/>
          <w:color w:val="000000"/>
          <w:lang w:bidi="hr-HR"/>
        </w:rPr>
      </w:pPr>
    </w:p>
    <w:p w14:paraId="55C496FF" w14:textId="77777777" w:rsidR="008041DA" w:rsidRDefault="002F4A53">
      <w:pPr>
        <w:tabs>
          <w:tab w:val="left" w:pos="567"/>
        </w:tabs>
        <w:spacing w:after="0" w:line="240" w:lineRule="auto"/>
        <w:contextualSpacing/>
        <w:jc w:val="both"/>
        <w:rPr>
          <w:rFonts w:ascii="Cambria" w:eastAsia="Times New Roman" w:hAnsi="Cambria" w:cs="Times New Roman"/>
          <w:b/>
          <w:bCs/>
          <w:color w:val="000000"/>
          <w:lang w:bidi="hr-HR"/>
        </w:rPr>
      </w:pPr>
      <w:r>
        <w:rPr>
          <w:rFonts w:ascii="Cambria" w:eastAsia="Times New Roman" w:hAnsi="Cambria" w:cs="Times New Roman"/>
          <w:bCs/>
          <w:color w:val="000000"/>
          <w:lang w:bidi="hr-HR"/>
        </w:rPr>
        <w:t>b)</w:t>
      </w:r>
      <w:r>
        <w:rPr>
          <w:rFonts w:ascii="Cambria" w:eastAsia="Times New Roman" w:hAnsi="Cambria" w:cs="Times New Roman"/>
          <w:b/>
          <w:bCs/>
          <w:color w:val="000000"/>
          <w:lang w:bidi="hr-HR"/>
        </w:rPr>
        <w:t xml:space="preserve"> </w:t>
      </w:r>
      <w:r>
        <w:rPr>
          <w:rFonts w:ascii="Cambria" w:hAnsi="Cambria"/>
          <w:bCs/>
          <w:sz w:val="24"/>
          <w:szCs w:val="24"/>
          <w:lang w:bidi="hr-HR"/>
        </w:rPr>
        <w:t>Pod uvjetom da je zahtjev dostavljen pravodobno, Naručitelj je obvezan odgovor staviti na raspolaganje najkasnije tijekom petog (5) dana prije dana u kojem ističe rok za dostavu ponuda.</w:t>
      </w:r>
      <w:bookmarkStart w:id="12" w:name="_Toc398548192"/>
      <w:bookmarkStart w:id="13" w:name="_Toc398561289"/>
      <w:bookmarkStart w:id="14" w:name="_Toc398564533"/>
      <w:bookmarkStart w:id="15" w:name="_Toc398624065"/>
      <w:bookmarkEnd w:id="7"/>
      <w:bookmarkEnd w:id="8"/>
      <w:bookmarkEnd w:id="9"/>
      <w:bookmarkEnd w:id="10"/>
      <w:bookmarkEnd w:id="11"/>
      <w:r>
        <w:rPr>
          <w:rFonts w:ascii="Cambria" w:hAnsi="Cambria"/>
          <w:bCs/>
          <w:sz w:val="24"/>
          <w:szCs w:val="24"/>
          <w:lang w:bidi="hr-HR"/>
        </w:rPr>
        <w:t xml:space="preserve"> </w:t>
      </w:r>
      <w:bookmarkStart w:id="16" w:name="_Toc399159437"/>
    </w:p>
    <w:p w14:paraId="71E1A879" w14:textId="77777777" w:rsidR="008041DA" w:rsidRDefault="008041DA">
      <w:pPr>
        <w:tabs>
          <w:tab w:val="left" w:pos="567"/>
        </w:tabs>
        <w:spacing w:after="0" w:line="240" w:lineRule="auto"/>
        <w:contextualSpacing/>
        <w:jc w:val="both"/>
        <w:rPr>
          <w:rFonts w:ascii="Cambria" w:eastAsia="Times New Roman" w:hAnsi="Cambria" w:cs="Times New Roman"/>
          <w:b/>
          <w:bCs/>
          <w:color w:val="000000"/>
          <w:lang w:bidi="hr-HR"/>
        </w:rPr>
      </w:pPr>
    </w:p>
    <w:p w14:paraId="7909231D" w14:textId="77777777" w:rsidR="008041DA" w:rsidRDefault="002F4A53">
      <w:pPr>
        <w:tabs>
          <w:tab w:val="left" w:pos="567"/>
        </w:tabs>
        <w:spacing w:after="0" w:line="240" w:lineRule="auto"/>
        <w:contextualSpacing/>
        <w:jc w:val="both"/>
        <w:rPr>
          <w:rFonts w:ascii="Cambria" w:eastAsia="Times New Roman" w:hAnsi="Cambria" w:cs="Times New Roman"/>
          <w:b/>
          <w:bCs/>
          <w:color w:val="000000"/>
          <w:lang w:bidi="hr-HR"/>
        </w:rPr>
      </w:pPr>
      <w:r>
        <w:rPr>
          <w:rFonts w:ascii="Cambria" w:eastAsia="Times New Roman" w:hAnsi="Cambria" w:cs="Times New Roman"/>
          <w:bCs/>
          <w:color w:val="000000"/>
          <w:lang w:bidi="hr-HR"/>
        </w:rPr>
        <w:t>c)</w:t>
      </w:r>
      <w:r>
        <w:rPr>
          <w:rFonts w:ascii="Cambria" w:eastAsia="Times New Roman" w:hAnsi="Cambria" w:cs="Times New Roman"/>
          <w:b/>
          <w:bCs/>
          <w:color w:val="000000"/>
          <w:lang w:bidi="hr-HR"/>
        </w:rPr>
        <w:t xml:space="preserve"> </w:t>
      </w:r>
      <w:r>
        <w:rPr>
          <w:rFonts w:ascii="Cambria" w:hAnsi="Cambria"/>
          <w:bCs/>
          <w:sz w:val="24"/>
          <w:szCs w:val="24"/>
          <w:lang w:bidi="hr-HR"/>
        </w:rPr>
        <w:t>Zahtjev je pravodoban ako je dostavljen Naručitelju najkasnije tijekom sedmog (7) dana prije dana u kojem ističe rok za dostavu ponuda.</w:t>
      </w:r>
      <w:bookmarkStart w:id="17" w:name="_Toc398548193"/>
      <w:bookmarkStart w:id="18" w:name="_Toc398561290"/>
      <w:bookmarkStart w:id="19" w:name="_Toc398564534"/>
      <w:bookmarkStart w:id="20" w:name="_Toc398624066"/>
      <w:bookmarkStart w:id="21" w:name="_Toc399159438"/>
      <w:bookmarkEnd w:id="12"/>
      <w:bookmarkEnd w:id="13"/>
      <w:bookmarkEnd w:id="14"/>
      <w:bookmarkEnd w:id="15"/>
      <w:bookmarkEnd w:id="16"/>
    </w:p>
    <w:p w14:paraId="6E9504CC" w14:textId="77777777" w:rsidR="008041DA" w:rsidRDefault="008041DA">
      <w:pPr>
        <w:tabs>
          <w:tab w:val="left" w:pos="567"/>
        </w:tabs>
        <w:spacing w:after="0" w:line="240" w:lineRule="auto"/>
        <w:contextualSpacing/>
        <w:jc w:val="both"/>
        <w:rPr>
          <w:rFonts w:ascii="Cambria" w:eastAsia="Times New Roman" w:hAnsi="Cambria" w:cs="Times New Roman"/>
          <w:b/>
          <w:bCs/>
          <w:color w:val="000000"/>
          <w:lang w:bidi="hr-HR"/>
        </w:rPr>
      </w:pPr>
    </w:p>
    <w:p w14:paraId="65E5EA49" w14:textId="77777777" w:rsidR="008041DA" w:rsidRDefault="002F4A53">
      <w:pPr>
        <w:tabs>
          <w:tab w:val="left" w:pos="567"/>
        </w:tabs>
        <w:spacing w:after="0" w:line="240" w:lineRule="auto"/>
        <w:contextualSpacing/>
        <w:jc w:val="both"/>
        <w:rPr>
          <w:rFonts w:ascii="Cambria" w:eastAsia="Times New Roman" w:hAnsi="Cambria" w:cs="Times New Roman"/>
          <w:b/>
          <w:bCs/>
          <w:color w:val="000000"/>
          <w:lang w:bidi="hr-HR"/>
        </w:rPr>
      </w:pPr>
      <w:r>
        <w:rPr>
          <w:rFonts w:ascii="Cambria" w:eastAsia="Times New Roman" w:hAnsi="Cambria" w:cs="Times New Roman"/>
          <w:bCs/>
          <w:color w:val="000000"/>
          <w:lang w:bidi="hr-HR"/>
        </w:rPr>
        <w:t>d)</w:t>
      </w:r>
      <w:r>
        <w:rPr>
          <w:rFonts w:ascii="Cambria" w:eastAsia="Times New Roman" w:hAnsi="Cambria" w:cs="Times New Roman"/>
          <w:b/>
          <w:bCs/>
          <w:color w:val="000000"/>
          <w:lang w:bidi="hr-HR"/>
        </w:rPr>
        <w:t xml:space="preserve"> </w:t>
      </w:r>
      <w:r>
        <w:rPr>
          <w:rFonts w:ascii="Cambria" w:hAnsi="Cambria"/>
          <w:bCs/>
          <w:sz w:val="24"/>
          <w:szCs w:val="24"/>
          <w:lang w:bidi="hr-HR"/>
        </w:rPr>
        <w:t xml:space="preserve">Ako iz bilo kojeg razloga pojašnjenje nije objavljeno najkasnije tijekom petog </w:t>
      </w:r>
      <w:r w:rsidR="00F47179">
        <w:rPr>
          <w:rFonts w:ascii="Cambria" w:hAnsi="Cambria"/>
          <w:bCs/>
          <w:sz w:val="24"/>
          <w:szCs w:val="24"/>
          <w:lang w:bidi="hr-HR"/>
        </w:rPr>
        <w:t xml:space="preserve"> </w:t>
      </w:r>
      <w:r w:rsidR="00F47179" w:rsidRPr="00F47179">
        <w:rPr>
          <w:rFonts w:ascii="Cambria" w:hAnsi="Cambria"/>
          <w:bCs/>
          <w:sz w:val="24"/>
          <w:szCs w:val="24"/>
          <w:lang w:bidi="hr-HR"/>
        </w:rPr>
        <w:t xml:space="preserve">(5) </w:t>
      </w:r>
      <w:r>
        <w:rPr>
          <w:rFonts w:ascii="Cambria" w:hAnsi="Cambria"/>
          <w:bCs/>
          <w:sz w:val="24"/>
          <w:szCs w:val="24"/>
          <w:lang w:bidi="hr-HR"/>
        </w:rPr>
        <w:t>dana prije isteka roka za dostavu ponuda, Naručitelj je dužan produljiti rok za dostavu ponuda.</w:t>
      </w:r>
      <w:bookmarkStart w:id="22" w:name="_Toc398548194"/>
      <w:bookmarkStart w:id="23" w:name="_Toc398561291"/>
      <w:bookmarkStart w:id="24" w:name="_Toc398564535"/>
      <w:bookmarkStart w:id="25" w:name="_Toc398624067"/>
      <w:bookmarkEnd w:id="17"/>
      <w:bookmarkEnd w:id="18"/>
      <w:bookmarkEnd w:id="19"/>
      <w:bookmarkEnd w:id="20"/>
      <w:bookmarkEnd w:id="21"/>
      <w:r>
        <w:rPr>
          <w:rFonts w:ascii="Cambria" w:hAnsi="Cambria"/>
          <w:bCs/>
          <w:sz w:val="24"/>
          <w:szCs w:val="24"/>
          <w:lang w:bidi="hr-HR"/>
        </w:rPr>
        <w:t xml:space="preserve"> Produljenje roka biti će razmjerno važnosti pojašnjenja te neće biti kraće od pet </w:t>
      </w:r>
      <w:r w:rsidR="00F47179">
        <w:rPr>
          <w:rFonts w:ascii="Cambria" w:hAnsi="Cambria"/>
          <w:bCs/>
          <w:sz w:val="24"/>
          <w:szCs w:val="24"/>
          <w:lang w:bidi="hr-HR"/>
        </w:rPr>
        <w:t xml:space="preserve">(5)  </w:t>
      </w:r>
      <w:r>
        <w:rPr>
          <w:rFonts w:ascii="Cambria" w:hAnsi="Cambria"/>
          <w:bCs/>
          <w:sz w:val="24"/>
          <w:szCs w:val="24"/>
          <w:lang w:bidi="hr-HR"/>
        </w:rPr>
        <w:t>dana.</w:t>
      </w:r>
    </w:p>
    <w:p w14:paraId="4059ED2D" w14:textId="77777777" w:rsidR="008041DA" w:rsidRDefault="002F4A53">
      <w:pPr>
        <w:keepNext/>
        <w:keepLines/>
        <w:spacing w:before="200" w:after="0" w:line="276" w:lineRule="auto"/>
        <w:jc w:val="both"/>
        <w:outlineLvl w:val="1"/>
        <w:rPr>
          <w:rFonts w:ascii="Cambria" w:hAnsi="Cambria"/>
          <w:bCs/>
          <w:sz w:val="24"/>
          <w:szCs w:val="24"/>
          <w:lang w:bidi="hr-HR"/>
        </w:rPr>
      </w:pPr>
      <w:bookmarkStart w:id="26" w:name="_Toc399159439"/>
      <w:r>
        <w:rPr>
          <w:rFonts w:ascii="Cambria" w:hAnsi="Cambria"/>
          <w:bCs/>
          <w:sz w:val="24"/>
          <w:szCs w:val="24"/>
          <w:lang w:bidi="hr-HR"/>
        </w:rPr>
        <w:t xml:space="preserve">e) Ako Naručitelj za vrijeme roka za dostavu ponuda mijenja dokumentaciju, osigurat će dostupnost izmjena svim zainteresiranim gospodarskim subjektima na istim mjestima (medijima) na kojima je objavljena osnovna Obavijest o nabavi i Dokumentacija za nadmetanje. </w:t>
      </w:r>
      <w:bookmarkEnd w:id="22"/>
      <w:bookmarkEnd w:id="23"/>
      <w:bookmarkEnd w:id="24"/>
      <w:bookmarkEnd w:id="25"/>
      <w:bookmarkEnd w:id="26"/>
      <w:r>
        <w:rPr>
          <w:rFonts w:ascii="Cambria" w:hAnsi="Cambria"/>
          <w:bCs/>
          <w:sz w:val="24"/>
          <w:szCs w:val="24"/>
          <w:lang w:bidi="hr-HR"/>
        </w:rPr>
        <w:t xml:space="preserve">Produljenje roka biti će razmjerno važnosti pojašnjenja, te neće biti kraće od pet </w:t>
      </w:r>
      <w:r w:rsidR="00F47179">
        <w:rPr>
          <w:rFonts w:ascii="Cambria" w:hAnsi="Cambria"/>
          <w:bCs/>
          <w:sz w:val="24"/>
          <w:szCs w:val="24"/>
          <w:lang w:bidi="hr-HR"/>
        </w:rPr>
        <w:t xml:space="preserve">(5)  </w:t>
      </w:r>
      <w:r>
        <w:rPr>
          <w:rFonts w:ascii="Cambria" w:hAnsi="Cambria"/>
          <w:bCs/>
          <w:sz w:val="24"/>
          <w:szCs w:val="24"/>
          <w:lang w:bidi="hr-HR"/>
        </w:rPr>
        <w:t>dana.</w:t>
      </w:r>
    </w:p>
    <w:p w14:paraId="54ECBE73" w14:textId="77777777" w:rsidR="008041DA" w:rsidRDefault="008041DA">
      <w:pPr>
        <w:tabs>
          <w:tab w:val="left" w:pos="567"/>
        </w:tabs>
        <w:spacing w:line="276" w:lineRule="auto"/>
        <w:ind w:left="284"/>
        <w:contextualSpacing/>
        <w:jc w:val="both"/>
        <w:rPr>
          <w:rFonts w:ascii="Cambria" w:hAnsi="Cambria"/>
          <w:bCs/>
          <w:sz w:val="24"/>
          <w:szCs w:val="24"/>
          <w:lang w:bidi="hr-HR"/>
        </w:rPr>
      </w:pPr>
    </w:p>
    <w:p w14:paraId="19531939" w14:textId="77777777" w:rsidR="008041DA" w:rsidRDefault="002F4A53">
      <w:pPr>
        <w:pStyle w:val="ListParagraph"/>
        <w:numPr>
          <w:ilvl w:val="0"/>
          <w:numId w:val="1"/>
        </w:numPr>
        <w:tabs>
          <w:tab w:val="left" w:pos="567"/>
        </w:tabs>
        <w:ind w:left="0" w:firstLine="0"/>
        <w:jc w:val="both"/>
        <w:rPr>
          <w:rFonts w:ascii="Cambria" w:hAnsi="Cambria"/>
          <w:b/>
          <w:bCs/>
          <w:sz w:val="24"/>
          <w:szCs w:val="24"/>
          <w:lang w:bidi="hr-HR"/>
        </w:rPr>
      </w:pPr>
      <w:r>
        <w:rPr>
          <w:rFonts w:ascii="Cambria" w:hAnsi="Cambria"/>
          <w:b/>
          <w:bCs/>
          <w:sz w:val="24"/>
          <w:szCs w:val="24"/>
          <w:lang w:bidi="hr-HR"/>
        </w:rPr>
        <w:lastRenderedPageBreak/>
        <w:t>PODACI O PREDMETU NABAVE:</w:t>
      </w:r>
    </w:p>
    <w:p w14:paraId="23FB5236" w14:textId="77777777" w:rsidR="008041DA" w:rsidRDefault="002F4A53">
      <w:pPr>
        <w:numPr>
          <w:ilvl w:val="1"/>
          <w:numId w:val="1"/>
        </w:numPr>
        <w:tabs>
          <w:tab w:val="left" w:pos="567"/>
        </w:tabs>
        <w:ind w:left="0" w:firstLine="0"/>
        <w:contextualSpacing/>
        <w:jc w:val="both"/>
        <w:rPr>
          <w:rFonts w:ascii="Cambria" w:hAnsi="Cambria"/>
          <w:b/>
          <w:bCs/>
          <w:sz w:val="24"/>
          <w:szCs w:val="24"/>
          <w:lang w:bidi="hr-HR"/>
        </w:rPr>
      </w:pPr>
      <w:r>
        <w:rPr>
          <w:rFonts w:ascii="Cambria" w:hAnsi="Cambria"/>
          <w:b/>
          <w:bCs/>
          <w:sz w:val="24"/>
          <w:szCs w:val="24"/>
          <w:lang w:bidi="hr-HR"/>
        </w:rPr>
        <w:t>Predmet nabave</w:t>
      </w:r>
      <w:r>
        <w:rPr>
          <w:rStyle w:val="FootnoteReference"/>
          <w:rFonts w:ascii="Cambria" w:hAnsi="Cambria"/>
          <w:b/>
          <w:bCs/>
          <w:sz w:val="24"/>
          <w:szCs w:val="24"/>
          <w:lang w:bidi="hr-HR"/>
        </w:rPr>
        <w:footnoteReference w:id="1"/>
      </w:r>
    </w:p>
    <w:p w14:paraId="7B8DA56D" w14:textId="77777777" w:rsidR="008041DA" w:rsidRDefault="008041DA">
      <w:pPr>
        <w:tabs>
          <w:tab w:val="left" w:pos="567"/>
        </w:tabs>
        <w:contextualSpacing/>
        <w:jc w:val="both"/>
        <w:rPr>
          <w:rFonts w:ascii="Cambria" w:hAnsi="Cambria"/>
          <w:bCs/>
          <w:color w:val="FF0000"/>
          <w:sz w:val="24"/>
          <w:szCs w:val="24"/>
          <w:lang w:bidi="hr-HR"/>
        </w:rPr>
      </w:pPr>
      <w:bookmarkStart w:id="27" w:name="_Toc375638516"/>
    </w:p>
    <w:p w14:paraId="5BD2AC4F" w14:textId="4BF0D970" w:rsidR="004D2282" w:rsidRDefault="00AF3D5F" w:rsidP="00AE432B">
      <w:pPr>
        <w:tabs>
          <w:tab w:val="left" w:pos="567"/>
        </w:tabs>
        <w:contextualSpacing/>
        <w:jc w:val="both"/>
        <w:rPr>
          <w:rFonts w:ascii="Cambria" w:hAnsi="Cambria"/>
          <w:bCs/>
          <w:sz w:val="24"/>
          <w:szCs w:val="24"/>
          <w:lang w:bidi="hr-HR"/>
        </w:rPr>
      </w:pPr>
      <w:proofErr w:type="spellStart"/>
      <w:r>
        <w:rPr>
          <w:rFonts w:ascii="Cambria" w:hAnsi="Cambria"/>
          <w:bCs/>
          <w:sz w:val="24"/>
          <w:szCs w:val="24"/>
          <w:lang w:bidi="hr-HR"/>
        </w:rPr>
        <w:t>Furnirska</w:t>
      </w:r>
      <w:proofErr w:type="spellEnd"/>
      <w:r>
        <w:rPr>
          <w:rFonts w:ascii="Cambria" w:hAnsi="Cambria"/>
          <w:bCs/>
          <w:sz w:val="24"/>
          <w:szCs w:val="24"/>
          <w:lang w:bidi="hr-HR"/>
        </w:rPr>
        <w:t xml:space="preserve"> preša</w:t>
      </w:r>
    </w:p>
    <w:p w14:paraId="2A58F176" w14:textId="77777777" w:rsidR="00261E92" w:rsidRDefault="00261E92" w:rsidP="004D2282">
      <w:pPr>
        <w:tabs>
          <w:tab w:val="left" w:pos="567"/>
        </w:tabs>
        <w:contextualSpacing/>
        <w:jc w:val="both"/>
        <w:rPr>
          <w:rFonts w:ascii="Cambria" w:hAnsi="Cambria"/>
          <w:bCs/>
          <w:sz w:val="24"/>
          <w:szCs w:val="24"/>
          <w:lang w:bidi="hr-HR"/>
        </w:rPr>
      </w:pPr>
    </w:p>
    <w:p w14:paraId="09DF15E3" w14:textId="1EF23374" w:rsidR="008041DA" w:rsidRDefault="004D2282" w:rsidP="00AF3D5F">
      <w:pPr>
        <w:tabs>
          <w:tab w:val="left" w:pos="567"/>
        </w:tabs>
        <w:contextualSpacing/>
        <w:jc w:val="both"/>
        <w:rPr>
          <w:rFonts w:ascii="Cambria" w:hAnsi="Cambria"/>
          <w:bCs/>
          <w:sz w:val="24"/>
          <w:szCs w:val="24"/>
          <w:lang w:bidi="hr-HR"/>
        </w:rPr>
      </w:pPr>
      <w:r w:rsidRPr="004D2282">
        <w:rPr>
          <w:rFonts w:ascii="Cambria" w:hAnsi="Cambria"/>
          <w:bCs/>
          <w:sz w:val="24"/>
          <w:szCs w:val="24"/>
          <w:lang w:bidi="hr-HR"/>
        </w:rPr>
        <w:t xml:space="preserve">Predmet nabave je nabava i </w:t>
      </w:r>
      <w:r w:rsidR="002F4A53" w:rsidRPr="004D2282">
        <w:rPr>
          <w:rFonts w:ascii="Cambria" w:hAnsi="Cambria"/>
          <w:bCs/>
          <w:sz w:val="24"/>
          <w:szCs w:val="24"/>
          <w:lang w:bidi="hr-HR"/>
        </w:rPr>
        <w:t xml:space="preserve">isporuka </w:t>
      </w:r>
      <w:proofErr w:type="spellStart"/>
      <w:r w:rsidR="00AF3D5F">
        <w:rPr>
          <w:rFonts w:ascii="Cambria" w:hAnsi="Cambria"/>
          <w:bCs/>
          <w:sz w:val="24"/>
          <w:szCs w:val="24"/>
          <w:lang w:bidi="hr-HR"/>
        </w:rPr>
        <w:t>furnirske</w:t>
      </w:r>
      <w:proofErr w:type="spellEnd"/>
      <w:r w:rsidR="00AF3D5F">
        <w:rPr>
          <w:rFonts w:ascii="Cambria" w:hAnsi="Cambria"/>
          <w:bCs/>
          <w:sz w:val="24"/>
          <w:szCs w:val="24"/>
          <w:lang w:bidi="hr-HR"/>
        </w:rPr>
        <w:t xml:space="preserve"> preše</w:t>
      </w:r>
      <w:r w:rsidR="002F4A53" w:rsidRPr="004D2282">
        <w:rPr>
          <w:rFonts w:ascii="Cambria" w:hAnsi="Cambria"/>
          <w:bCs/>
          <w:sz w:val="24"/>
          <w:szCs w:val="24"/>
          <w:lang w:bidi="hr-HR"/>
        </w:rPr>
        <w:t xml:space="preserve"> </w:t>
      </w:r>
      <w:r w:rsidR="00AF3D5F" w:rsidRPr="00AF3D5F">
        <w:rPr>
          <w:rFonts w:ascii="Cambria" w:hAnsi="Cambria"/>
          <w:bCs/>
          <w:sz w:val="24"/>
          <w:szCs w:val="24"/>
          <w:lang w:bidi="hr-HR"/>
        </w:rPr>
        <w:t>za proizvodnju troslojn</w:t>
      </w:r>
      <w:r w:rsidR="00AF3D5F">
        <w:rPr>
          <w:rFonts w:ascii="Cambria" w:hAnsi="Cambria"/>
          <w:bCs/>
          <w:sz w:val="24"/>
          <w:szCs w:val="24"/>
          <w:lang w:bidi="hr-HR"/>
        </w:rPr>
        <w:t xml:space="preserve">ih lijepljenih masivnih drvenih </w:t>
      </w:r>
      <w:r w:rsidR="00AF3D5F" w:rsidRPr="00AF3D5F">
        <w:rPr>
          <w:rFonts w:ascii="Cambria" w:hAnsi="Cambria"/>
          <w:bCs/>
          <w:sz w:val="24"/>
          <w:szCs w:val="24"/>
          <w:lang w:bidi="hr-HR"/>
        </w:rPr>
        <w:t>ploča.</w:t>
      </w:r>
    </w:p>
    <w:p w14:paraId="4E575591" w14:textId="77777777" w:rsidR="008041DA" w:rsidRDefault="002F4A53">
      <w:pPr>
        <w:pStyle w:val="ListParagraph"/>
        <w:numPr>
          <w:ilvl w:val="1"/>
          <w:numId w:val="1"/>
        </w:numPr>
        <w:tabs>
          <w:tab w:val="left" w:pos="567"/>
        </w:tabs>
        <w:ind w:left="0" w:firstLine="0"/>
        <w:jc w:val="both"/>
        <w:rPr>
          <w:rFonts w:ascii="Cambria" w:hAnsi="Cambria"/>
          <w:b/>
          <w:bCs/>
          <w:sz w:val="24"/>
          <w:szCs w:val="24"/>
          <w:lang w:bidi="hr-HR"/>
        </w:rPr>
      </w:pPr>
      <w:r>
        <w:rPr>
          <w:rFonts w:ascii="Cambria" w:hAnsi="Cambria"/>
          <w:b/>
          <w:bCs/>
          <w:sz w:val="24"/>
          <w:szCs w:val="24"/>
          <w:lang w:bidi="hr-HR"/>
        </w:rPr>
        <w:t xml:space="preserve">Tehničke specifikacije/ opis poslova </w:t>
      </w:r>
    </w:p>
    <w:p w14:paraId="077A8D0C" w14:textId="1C3190A9" w:rsidR="008041DA" w:rsidRDefault="002F4A53">
      <w:pPr>
        <w:tabs>
          <w:tab w:val="left" w:pos="567"/>
        </w:tabs>
        <w:contextualSpacing/>
        <w:jc w:val="both"/>
        <w:rPr>
          <w:rFonts w:ascii="Cambria" w:hAnsi="Cambria"/>
          <w:bCs/>
          <w:sz w:val="24"/>
          <w:szCs w:val="24"/>
          <w:lang w:bidi="hr-HR"/>
        </w:rPr>
      </w:pPr>
      <w:r>
        <w:rPr>
          <w:rFonts w:ascii="Cambria" w:hAnsi="Cambria"/>
          <w:bCs/>
          <w:sz w:val="24"/>
          <w:szCs w:val="24"/>
          <w:lang w:bidi="hr-HR"/>
        </w:rPr>
        <w:t>Detaljne tehničke specifikacije predmeta nabave sadržane su u Prilogu IV ove Dokumentacije za nadmetanje.</w:t>
      </w:r>
    </w:p>
    <w:p w14:paraId="0381B205" w14:textId="77777777" w:rsidR="008041DA" w:rsidRDefault="008041DA">
      <w:pPr>
        <w:tabs>
          <w:tab w:val="left" w:pos="567"/>
        </w:tabs>
        <w:contextualSpacing/>
        <w:jc w:val="both"/>
        <w:rPr>
          <w:rFonts w:ascii="Cambria" w:hAnsi="Cambria"/>
          <w:bCs/>
          <w:sz w:val="24"/>
          <w:szCs w:val="24"/>
          <w:lang w:bidi="hr-HR"/>
        </w:rPr>
      </w:pPr>
    </w:p>
    <w:p w14:paraId="2197272F" w14:textId="77777777" w:rsidR="008041DA" w:rsidRDefault="002F4A53">
      <w:pPr>
        <w:numPr>
          <w:ilvl w:val="1"/>
          <w:numId w:val="1"/>
        </w:numPr>
        <w:tabs>
          <w:tab w:val="left" w:pos="567"/>
        </w:tabs>
        <w:ind w:left="0" w:firstLine="0"/>
        <w:contextualSpacing/>
        <w:jc w:val="both"/>
        <w:rPr>
          <w:rFonts w:ascii="Cambria" w:hAnsi="Cambria"/>
          <w:b/>
          <w:bCs/>
          <w:sz w:val="24"/>
          <w:szCs w:val="24"/>
          <w:lang w:bidi="hr-HR"/>
        </w:rPr>
      </w:pPr>
      <w:r>
        <w:rPr>
          <w:rFonts w:ascii="Cambria" w:hAnsi="Cambria"/>
          <w:b/>
          <w:bCs/>
          <w:sz w:val="24"/>
          <w:szCs w:val="24"/>
          <w:lang w:bidi="hr-HR"/>
        </w:rPr>
        <w:t xml:space="preserve"> Opis i oznaka grupa predmeta nabave</w:t>
      </w:r>
      <w:bookmarkEnd w:id="27"/>
      <w:r>
        <w:rPr>
          <w:rFonts w:ascii="Cambria" w:hAnsi="Cambria"/>
          <w:b/>
          <w:bCs/>
          <w:sz w:val="24"/>
          <w:szCs w:val="24"/>
          <w:lang w:bidi="hr-HR"/>
        </w:rPr>
        <w:t>:</w:t>
      </w:r>
    </w:p>
    <w:p w14:paraId="3EC706D9" w14:textId="77777777" w:rsidR="008041DA" w:rsidRDefault="008041DA">
      <w:pPr>
        <w:tabs>
          <w:tab w:val="left" w:pos="567"/>
        </w:tabs>
        <w:contextualSpacing/>
        <w:jc w:val="both"/>
        <w:rPr>
          <w:rFonts w:ascii="Cambria" w:hAnsi="Cambria"/>
          <w:bCs/>
          <w:sz w:val="24"/>
          <w:szCs w:val="24"/>
          <w:highlight w:val="lightGray"/>
          <w:lang w:bidi="hr-HR"/>
        </w:rPr>
      </w:pPr>
    </w:p>
    <w:p w14:paraId="745E8553" w14:textId="6AD0565A" w:rsidR="008041DA" w:rsidRPr="004D2282" w:rsidRDefault="002F4A53">
      <w:pPr>
        <w:tabs>
          <w:tab w:val="left" w:pos="567"/>
        </w:tabs>
        <w:contextualSpacing/>
        <w:jc w:val="both"/>
        <w:rPr>
          <w:rFonts w:ascii="Cambria" w:hAnsi="Cambria"/>
          <w:bCs/>
          <w:sz w:val="24"/>
          <w:szCs w:val="24"/>
          <w:lang w:bidi="hr-HR"/>
        </w:rPr>
      </w:pPr>
      <w:r w:rsidRPr="004D2282">
        <w:rPr>
          <w:rFonts w:ascii="Cambria" w:hAnsi="Cambria"/>
          <w:bCs/>
          <w:sz w:val="24"/>
          <w:szCs w:val="24"/>
          <w:lang w:bidi="hr-HR"/>
        </w:rPr>
        <w:t xml:space="preserve">Predmet nabave </w:t>
      </w:r>
      <w:r w:rsidR="00AF3D5F">
        <w:rPr>
          <w:rFonts w:ascii="Cambria" w:hAnsi="Cambria"/>
          <w:bCs/>
          <w:sz w:val="24"/>
          <w:szCs w:val="24"/>
          <w:lang w:bidi="hr-HR"/>
        </w:rPr>
        <w:t>nije podijeljen na</w:t>
      </w:r>
      <w:r w:rsidRPr="004D2282">
        <w:rPr>
          <w:rFonts w:ascii="Cambria" w:hAnsi="Cambria"/>
          <w:bCs/>
          <w:sz w:val="24"/>
          <w:szCs w:val="24"/>
          <w:lang w:bidi="hr-HR"/>
        </w:rPr>
        <w:t xml:space="preserve"> </w:t>
      </w:r>
      <w:r w:rsidR="00AF3D5F">
        <w:rPr>
          <w:rFonts w:ascii="Cambria" w:hAnsi="Cambria"/>
          <w:bCs/>
          <w:sz w:val="24"/>
          <w:szCs w:val="24"/>
          <w:lang w:bidi="hr-HR"/>
        </w:rPr>
        <w:t>grupe.</w:t>
      </w:r>
    </w:p>
    <w:p w14:paraId="416A22B3" w14:textId="77777777" w:rsidR="00AE432B" w:rsidRDefault="00AE432B" w:rsidP="00AE432B">
      <w:pPr>
        <w:tabs>
          <w:tab w:val="left" w:pos="567"/>
        </w:tabs>
        <w:contextualSpacing/>
        <w:jc w:val="both"/>
        <w:rPr>
          <w:rFonts w:ascii="Cambria" w:hAnsi="Cambria"/>
          <w:bCs/>
          <w:sz w:val="24"/>
          <w:szCs w:val="24"/>
          <w:lang w:bidi="hr-HR"/>
        </w:rPr>
      </w:pPr>
    </w:p>
    <w:p w14:paraId="2E0BE8F6" w14:textId="77777777" w:rsidR="008041DA" w:rsidRDefault="002F4A53">
      <w:pPr>
        <w:pStyle w:val="ListParagraph"/>
        <w:numPr>
          <w:ilvl w:val="1"/>
          <w:numId w:val="1"/>
        </w:numPr>
        <w:tabs>
          <w:tab w:val="left" w:pos="567"/>
        </w:tabs>
        <w:jc w:val="both"/>
        <w:rPr>
          <w:rFonts w:ascii="Cambria" w:hAnsi="Cambria"/>
          <w:b/>
          <w:bCs/>
          <w:sz w:val="24"/>
          <w:szCs w:val="24"/>
          <w:lang w:bidi="hr-HR"/>
        </w:rPr>
      </w:pPr>
      <w:r>
        <w:rPr>
          <w:rFonts w:ascii="Cambria" w:hAnsi="Cambria"/>
          <w:b/>
          <w:bCs/>
          <w:sz w:val="24"/>
          <w:szCs w:val="24"/>
          <w:lang w:bidi="hr-HR"/>
        </w:rPr>
        <w:t>Količina predmeta nabave</w:t>
      </w:r>
    </w:p>
    <w:p w14:paraId="19F4E369" w14:textId="77777777" w:rsidR="008041DA" w:rsidRDefault="002F4A53">
      <w:pPr>
        <w:tabs>
          <w:tab w:val="left" w:pos="567"/>
        </w:tabs>
        <w:contextualSpacing/>
        <w:jc w:val="both"/>
        <w:rPr>
          <w:rFonts w:ascii="Cambria" w:hAnsi="Cambria"/>
          <w:bCs/>
          <w:sz w:val="24"/>
          <w:szCs w:val="24"/>
          <w:lang w:bidi="hr-HR"/>
        </w:rPr>
      </w:pPr>
      <w:r>
        <w:rPr>
          <w:rFonts w:ascii="Cambria" w:hAnsi="Cambria"/>
          <w:bCs/>
          <w:sz w:val="24"/>
          <w:szCs w:val="24"/>
          <w:lang w:bidi="hr-HR"/>
        </w:rPr>
        <w:t>Količina predmeta nabave je definirana u troškovniku</w:t>
      </w:r>
      <w:r w:rsidR="00072D02">
        <w:rPr>
          <w:rFonts w:ascii="Cambria" w:hAnsi="Cambria"/>
          <w:bCs/>
          <w:sz w:val="24"/>
          <w:szCs w:val="24"/>
          <w:lang w:bidi="hr-HR"/>
        </w:rPr>
        <w:t xml:space="preserve"> (</w:t>
      </w:r>
      <w:r w:rsidR="00072D02" w:rsidRPr="007F0DD1">
        <w:rPr>
          <w:rFonts w:ascii="Cambria" w:hAnsi="Cambria"/>
          <w:b/>
          <w:bCs/>
          <w:sz w:val="24"/>
          <w:szCs w:val="24"/>
          <w:lang w:bidi="hr-HR"/>
        </w:rPr>
        <w:t xml:space="preserve">Prilog </w:t>
      </w:r>
      <w:r w:rsidR="00072D02" w:rsidRPr="00072D02">
        <w:rPr>
          <w:rFonts w:ascii="Cambria" w:hAnsi="Cambria"/>
          <w:b/>
          <w:bCs/>
          <w:sz w:val="24"/>
          <w:szCs w:val="24"/>
          <w:lang w:bidi="hr-HR"/>
        </w:rPr>
        <w:t>5</w:t>
      </w:r>
      <w:r w:rsidR="00072D02" w:rsidRPr="007F0DD1">
        <w:rPr>
          <w:rFonts w:ascii="Cambria" w:hAnsi="Cambria"/>
          <w:b/>
          <w:bCs/>
          <w:sz w:val="24"/>
          <w:szCs w:val="24"/>
          <w:lang w:bidi="hr-HR"/>
        </w:rPr>
        <w:t xml:space="preserve"> Dokumentacije za nadmetanje</w:t>
      </w:r>
      <w:r w:rsidR="00072D02">
        <w:rPr>
          <w:rFonts w:ascii="Cambria" w:hAnsi="Cambria"/>
          <w:bCs/>
          <w:sz w:val="24"/>
          <w:szCs w:val="24"/>
          <w:lang w:bidi="hr-HR"/>
        </w:rPr>
        <w:t>)</w:t>
      </w:r>
      <w:r>
        <w:rPr>
          <w:rFonts w:ascii="Cambria" w:hAnsi="Cambria"/>
          <w:bCs/>
          <w:sz w:val="24"/>
          <w:szCs w:val="24"/>
          <w:lang w:bidi="hr-HR"/>
        </w:rPr>
        <w:t xml:space="preserve">. Količina je točna. </w:t>
      </w:r>
    </w:p>
    <w:p w14:paraId="1EADAAD5" w14:textId="7AAC9381" w:rsidR="00261E92" w:rsidRDefault="00261E92">
      <w:pPr>
        <w:tabs>
          <w:tab w:val="left" w:pos="567"/>
        </w:tabs>
        <w:contextualSpacing/>
        <w:jc w:val="both"/>
        <w:rPr>
          <w:rFonts w:ascii="Cambria" w:hAnsi="Cambria"/>
          <w:bCs/>
          <w:sz w:val="24"/>
          <w:szCs w:val="24"/>
          <w:lang w:bidi="hr-HR"/>
        </w:rPr>
      </w:pPr>
    </w:p>
    <w:p w14:paraId="391A990D" w14:textId="77777777" w:rsidR="008041DA" w:rsidRDefault="002F4A53">
      <w:pPr>
        <w:numPr>
          <w:ilvl w:val="1"/>
          <w:numId w:val="1"/>
        </w:numPr>
        <w:tabs>
          <w:tab w:val="left" w:pos="567"/>
        </w:tabs>
        <w:ind w:left="0" w:firstLine="0"/>
        <w:contextualSpacing/>
        <w:jc w:val="both"/>
        <w:rPr>
          <w:rFonts w:ascii="Cambria" w:hAnsi="Cambria"/>
          <w:b/>
          <w:bCs/>
          <w:sz w:val="24"/>
          <w:szCs w:val="24"/>
          <w:lang w:bidi="hr-HR"/>
        </w:rPr>
      </w:pPr>
      <w:r>
        <w:rPr>
          <w:rFonts w:ascii="Cambria" w:hAnsi="Cambria"/>
          <w:b/>
          <w:bCs/>
          <w:sz w:val="24"/>
          <w:szCs w:val="24"/>
          <w:lang w:bidi="hr-HR"/>
        </w:rPr>
        <w:t xml:space="preserve">Mjesto isporuke predmeta nabave: </w:t>
      </w:r>
    </w:p>
    <w:p w14:paraId="4C6E6469" w14:textId="77777777" w:rsidR="008041DA" w:rsidRDefault="008041DA">
      <w:pPr>
        <w:tabs>
          <w:tab w:val="left" w:pos="567"/>
        </w:tabs>
        <w:contextualSpacing/>
        <w:jc w:val="both"/>
        <w:rPr>
          <w:rFonts w:ascii="Cambria" w:hAnsi="Cambria"/>
          <w:bCs/>
          <w:sz w:val="24"/>
          <w:szCs w:val="24"/>
          <w:lang w:bidi="hr-HR"/>
        </w:rPr>
      </w:pPr>
    </w:p>
    <w:p w14:paraId="4F6A2EC8" w14:textId="21BCC8E1" w:rsidR="008041DA" w:rsidRDefault="002F4A53">
      <w:pPr>
        <w:tabs>
          <w:tab w:val="left" w:pos="567"/>
        </w:tabs>
        <w:contextualSpacing/>
        <w:jc w:val="both"/>
        <w:rPr>
          <w:rFonts w:ascii="Cambria" w:hAnsi="Cambria"/>
          <w:bCs/>
          <w:sz w:val="24"/>
          <w:szCs w:val="24"/>
          <w:lang w:bidi="hr-HR"/>
        </w:rPr>
      </w:pPr>
      <w:r w:rsidRPr="00A315EE">
        <w:rPr>
          <w:rFonts w:ascii="Cambria" w:hAnsi="Cambria"/>
          <w:bCs/>
          <w:sz w:val="24"/>
          <w:szCs w:val="24"/>
          <w:lang w:bidi="hr-HR"/>
        </w:rPr>
        <w:t xml:space="preserve">Mjesto isporuke: </w:t>
      </w:r>
      <w:r w:rsidR="00261E92" w:rsidRPr="00A315EE">
        <w:rPr>
          <w:rFonts w:ascii="Cambria" w:hAnsi="Cambria"/>
          <w:bCs/>
          <w:sz w:val="24"/>
          <w:szCs w:val="24"/>
          <w:lang w:bidi="hr-HR"/>
        </w:rPr>
        <w:t>Ravna</w:t>
      </w:r>
      <w:r w:rsidR="00AE7C0A" w:rsidRPr="00A315EE">
        <w:rPr>
          <w:rFonts w:ascii="Cambria" w:hAnsi="Cambria"/>
          <w:bCs/>
          <w:sz w:val="24"/>
          <w:szCs w:val="24"/>
          <w:lang w:bidi="hr-HR"/>
        </w:rPr>
        <w:t xml:space="preserve"> d.o.o., </w:t>
      </w:r>
      <w:r w:rsidR="00261E92" w:rsidRPr="00A315EE">
        <w:rPr>
          <w:rFonts w:ascii="Cambria" w:hAnsi="Cambria"/>
          <w:bCs/>
          <w:sz w:val="24"/>
          <w:szCs w:val="24"/>
          <w:lang w:bidi="hr-HR"/>
        </w:rPr>
        <w:t>Ivana Gorana Kovačića 178, 51314 Ravna Gora</w:t>
      </w:r>
    </w:p>
    <w:p w14:paraId="62732665" w14:textId="77777777" w:rsidR="00261E92" w:rsidRDefault="00261E92">
      <w:pPr>
        <w:tabs>
          <w:tab w:val="left" w:pos="567"/>
        </w:tabs>
        <w:contextualSpacing/>
        <w:jc w:val="both"/>
        <w:rPr>
          <w:rFonts w:ascii="Cambria" w:hAnsi="Cambria"/>
          <w:bCs/>
          <w:sz w:val="24"/>
          <w:szCs w:val="24"/>
          <w:lang w:bidi="hr-HR"/>
        </w:rPr>
      </w:pPr>
    </w:p>
    <w:p w14:paraId="6592DD48" w14:textId="314B86D0" w:rsidR="008041DA" w:rsidRPr="000168A7" w:rsidRDefault="002F4A53" w:rsidP="000168A7">
      <w:pPr>
        <w:numPr>
          <w:ilvl w:val="1"/>
          <w:numId w:val="1"/>
        </w:numPr>
        <w:tabs>
          <w:tab w:val="left" w:pos="567"/>
        </w:tabs>
        <w:ind w:left="0" w:firstLine="0"/>
        <w:contextualSpacing/>
        <w:jc w:val="both"/>
        <w:rPr>
          <w:rFonts w:ascii="Cambria" w:hAnsi="Cambria"/>
          <w:bCs/>
          <w:sz w:val="24"/>
          <w:szCs w:val="24"/>
          <w:lang w:bidi="hr-HR"/>
        </w:rPr>
      </w:pPr>
      <w:r>
        <w:rPr>
          <w:rFonts w:ascii="Cambria" w:hAnsi="Cambria"/>
          <w:b/>
          <w:bCs/>
          <w:sz w:val="24"/>
          <w:szCs w:val="24"/>
          <w:lang w:bidi="hr-HR"/>
        </w:rPr>
        <w:t>Rok isporuke predmeta nabave</w:t>
      </w:r>
      <w:r>
        <w:rPr>
          <w:rFonts w:ascii="Cambria" w:hAnsi="Cambria"/>
          <w:bCs/>
          <w:sz w:val="24"/>
          <w:szCs w:val="24"/>
          <w:lang w:bidi="hr-HR"/>
        </w:rPr>
        <w:t>: odabrani ponuditelj</w:t>
      </w:r>
      <w:r w:rsidR="000B4F6E">
        <w:rPr>
          <w:rFonts w:ascii="Cambria" w:hAnsi="Cambria"/>
          <w:bCs/>
          <w:sz w:val="24"/>
          <w:szCs w:val="24"/>
          <w:lang w:bidi="hr-HR"/>
        </w:rPr>
        <w:t>/i</w:t>
      </w:r>
      <w:r>
        <w:rPr>
          <w:rFonts w:ascii="Cambria" w:hAnsi="Cambria"/>
          <w:bCs/>
          <w:sz w:val="24"/>
          <w:szCs w:val="24"/>
          <w:lang w:bidi="hr-HR"/>
        </w:rPr>
        <w:t xml:space="preserve"> obvezuje</w:t>
      </w:r>
      <w:r w:rsidR="000B4F6E">
        <w:rPr>
          <w:rFonts w:ascii="Cambria" w:hAnsi="Cambria"/>
          <w:bCs/>
          <w:sz w:val="24"/>
          <w:szCs w:val="24"/>
          <w:lang w:bidi="hr-HR"/>
        </w:rPr>
        <w:t>/u</w:t>
      </w:r>
      <w:r>
        <w:rPr>
          <w:rFonts w:ascii="Cambria" w:hAnsi="Cambria"/>
          <w:bCs/>
          <w:sz w:val="24"/>
          <w:szCs w:val="24"/>
          <w:lang w:bidi="hr-HR"/>
        </w:rPr>
        <w:t xml:space="preserve"> se isporuči</w:t>
      </w:r>
      <w:r w:rsidR="00AF3D5F">
        <w:rPr>
          <w:rFonts w:ascii="Cambria" w:hAnsi="Cambria"/>
          <w:bCs/>
          <w:sz w:val="24"/>
          <w:szCs w:val="24"/>
          <w:lang w:bidi="hr-HR"/>
        </w:rPr>
        <w:t>ti predmet</w:t>
      </w:r>
      <w:r w:rsidR="00CE3E71">
        <w:rPr>
          <w:rFonts w:ascii="Cambria" w:hAnsi="Cambria"/>
          <w:bCs/>
          <w:sz w:val="24"/>
          <w:szCs w:val="24"/>
          <w:lang w:bidi="hr-HR"/>
        </w:rPr>
        <w:t xml:space="preserve"> nabave u</w:t>
      </w:r>
      <w:r>
        <w:rPr>
          <w:rFonts w:ascii="Cambria" w:hAnsi="Cambria"/>
          <w:bCs/>
          <w:sz w:val="24"/>
          <w:szCs w:val="24"/>
          <w:lang w:bidi="hr-HR"/>
        </w:rPr>
        <w:t xml:space="preserve"> roku </w:t>
      </w:r>
      <w:r w:rsidR="004D2282">
        <w:rPr>
          <w:rFonts w:ascii="Cambria" w:hAnsi="Cambria"/>
          <w:bCs/>
          <w:sz w:val="24"/>
          <w:szCs w:val="24"/>
          <w:lang w:bidi="hr-HR"/>
        </w:rPr>
        <w:t>navedenom u tehničkim specifikacijama,</w:t>
      </w:r>
      <w:r>
        <w:rPr>
          <w:rFonts w:ascii="Cambria" w:hAnsi="Cambria"/>
          <w:bCs/>
          <w:sz w:val="24"/>
          <w:szCs w:val="24"/>
          <w:lang w:bidi="hr-HR"/>
        </w:rPr>
        <w:t xml:space="preserve"> nakon potpisa ugovora o nabavi.</w:t>
      </w:r>
    </w:p>
    <w:p w14:paraId="0B946DC5" w14:textId="420921FD" w:rsidR="000168A7" w:rsidRDefault="000168A7" w:rsidP="00AF3D5F">
      <w:pPr>
        <w:pStyle w:val="CommentText"/>
        <w:jc w:val="both"/>
        <w:rPr>
          <w:rFonts w:ascii="Cambria" w:hAnsi="Cambria"/>
          <w:bCs/>
          <w:sz w:val="24"/>
          <w:szCs w:val="24"/>
          <w:lang w:bidi="hr-HR"/>
        </w:rPr>
      </w:pPr>
      <w:r w:rsidRPr="000168A7">
        <w:rPr>
          <w:rFonts w:ascii="Cambria" w:hAnsi="Cambria"/>
          <w:bCs/>
          <w:sz w:val="24"/>
          <w:szCs w:val="24"/>
          <w:lang w:bidi="hr-HR"/>
        </w:rPr>
        <w:t>U slučaju kašnjenja isporuke Naručitelj je ovlašten na naplatu ugovorne kazne u iznosu 2‰ (dva promila) ugovorene cijene za svaki dan kašnjenja, pri čemu ukupni iznos ugovorne kazne ne može biti veći od 10% (deset posto) ugovorene cijene.</w:t>
      </w:r>
    </w:p>
    <w:p w14:paraId="06C4152E" w14:textId="77777777" w:rsidR="008041DA" w:rsidRDefault="002F4A53">
      <w:pPr>
        <w:pStyle w:val="ListParagraph"/>
        <w:keepNext/>
        <w:keepLines/>
        <w:numPr>
          <w:ilvl w:val="0"/>
          <w:numId w:val="2"/>
        </w:numPr>
        <w:tabs>
          <w:tab w:val="left" w:pos="567"/>
        </w:tabs>
        <w:spacing w:before="480" w:after="0"/>
        <w:ind w:left="0" w:firstLine="0"/>
        <w:jc w:val="both"/>
        <w:outlineLvl w:val="0"/>
        <w:rPr>
          <w:rFonts w:ascii="Cambria" w:hAnsi="Cambria"/>
          <w:bCs/>
          <w:sz w:val="24"/>
          <w:szCs w:val="24"/>
          <w:lang w:bidi="hr-HR"/>
        </w:rPr>
      </w:pPr>
      <w:r>
        <w:rPr>
          <w:rFonts w:ascii="Cambria" w:hAnsi="Cambria"/>
          <w:b/>
          <w:bCs/>
          <w:sz w:val="24"/>
          <w:szCs w:val="24"/>
          <w:lang w:bidi="hr-HR"/>
        </w:rPr>
        <w:t xml:space="preserve">OBAVEZNI RAZLOZI ISKLJUČENJA PONUDITELJA </w:t>
      </w:r>
      <w:bookmarkStart w:id="28" w:name="_Toc398548207"/>
      <w:bookmarkStart w:id="29" w:name="_Toc398561305"/>
      <w:bookmarkStart w:id="30" w:name="_Toc398564550"/>
      <w:bookmarkStart w:id="31" w:name="_Toc398624082"/>
      <w:bookmarkStart w:id="32" w:name="_Toc399159455"/>
    </w:p>
    <w:p w14:paraId="2B6D494C" w14:textId="77777777" w:rsidR="008041DA" w:rsidRDefault="008041DA">
      <w:pPr>
        <w:pStyle w:val="ListParagraph"/>
        <w:keepNext/>
        <w:keepLines/>
        <w:tabs>
          <w:tab w:val="left" w:pos="567"/>
        </w:tabs>
        <w:spacing w:before="480" w:after="0"/>
        <w:ind w:left="0"/>
        <w:jc w:val="both"/>
        <w:outlineLvl w:val="0"/>
        <w:rPr>
          <w:rFonts w:ascii="Cambria" w:hAnsi="Cambria"/>
          <w:b/>
          <w:bCs/>
          <w:sz w:val="24"/>
          <w:szCs w:val="24"/>
          <w:lang w:bidi="hr-HR"/>
        </w:rPr>
      </w:pPr>
    </w:p>
    <w:bookmarkEnd w:id="28"/>
    <w:bookmarkEnd w:id="29"/>
    <w:bookmarkEnd w:id="30"/>
    <w:bookmarkEnd w:id="31"/>
    <w:bookmarkEnd w:id="32"/>
    <w:p w14:paraId="1AA1BC4F" w14:textId="77777777" w:rsidR="008041DA" w:rsidRDefault="002F4A53">
      <w:pPr>
        <w:pStyle w:val="ListParagraph"/>
        <w:numPr>
          <w:ilvl w:val="1"/>
          <w:numId w:val="2"/>
        </w:numPr>
        <w:tabs>
          <w:tab w:val="left" w:pos="567"/>
        </w:tabs>
        <w:ind w:left="0" w:firstLine="0"/>
        <w:jc w:val="both"/>
        <w:rPr>
          <w:rFonts w:ascii="Cambria" w:hAnsi="Cambria"/>
          <w:b/>
          <w:bCs/>
          <w:sz w:val="24"/>
          <w:szCs w:val="24"/>
          <w:lang w:bidi="hr-HR"/>
        </w:rPr>
      </w:pPr>
      <w:r>
        <w:rPr>
          <w:rFonts w:ascii="Cambria" w:hAnsi="Cambria"/>
          <w:b/>
          <w:bCs/>
          <w:sz w:val="24"/>
          <w:szCs w:val="24"/>
          <w:lang w:bidi="hr-HR"/>
        </w:rPr>
        <w:t xml:space="preserve">Gospodarski subjekt biti će isključen iz postupka ukoliko: </w:t>
      </w:r>
    </w:p>
    <w:p w14:paraId="49C1D20E" w14:textId="77777777" w:rsidR="008041DA" w:rsidRDefault="008041DA">
      <w:pPr>
        <w:pStyle w:val="ListParagraph"/>
        <w:tabs>
          <w:tab w:val="left" w:pos="567"/>
        </w:tabs>
        <w:ind w:left="0"/>
        <w:jc w:val="both"/>
        <w:rPr>
          <w:rFonts w:ascii="Cambria" w:hAnsi="Cambria"/>
          <w:bCs/>
          <w:sz w:val="24"/>
          <w:szCs w:val="24"/>
          <w:lang w:bidi="hr-HR"/>
        </w:rPr>
      </w:pPr>
    </w:p>
    <w:p w14:paraId="2BA43522" w14:textId="77777777" w:rsidR="008041DA" w:rsidRDefault="002F4A53">
      <w:pPr>
        <w:pStyle w:val="ListParagraph"/>
        <w:numPr>
          <w:ilvl w:val="2"/>
          <w:numId w:val="2"/>
        </w:numPr>
        <w:ind w:left="0" w:firstLine="0"/>
        <w:jc w:val="both"/>
        <w:rPr>
          <w:rFonts w:ascii="Cambria" w:hAnsi="Cambria"/>
          <w:bCs/>
          <w:sz w:val="24"/>
          <w:szCs w:val="24"/>
          <w:lang w:bidi="hr-HR"/>
        </w:rPr>
      </w:pPr>
      <w:r>
        <w:rPr>
          <w:rFonts w:ascii="Cambria" w:hAnsi="Cambria"/>
          <w:bCs/>
          <w:sz w:val="24"/>
          <w:szCs w:val="24"/>
          <w:lang w:bidi="hr-HR"/>
        </w:rPr>
        <w:lastRenderedPageBreak/>
        <w:t xml:space="preserve">je on ili osoba ovlaštena za njegovo zakonsko zastupanje pravomoćno osuđena za kazneno djelo sudjelovanje u zločinačkoj organizaciji, korupcije, prijevare, terorizma, financiranja terorizma, pranja novca, dječjeg rada ili drugih oblika trgovanja ljudima </w:t>
      </w:r>
    </w:p>
    <w:p w14:paraId="55972F38" w14:textId="77777777" w:rsidR="008041DA" w:rsidRDefault="002F4A53">
      <w:pPr>
        <w:pStyle w:val="ListParagraph"/>
        <w:numPr>
          <w:ilvl w:val="2"/>
          <w:numId w:val="2"/>
        </w:numPr>
        <w:tabs>
          <w:tab w:val="left" w:pos="567"/>
        </w:tabs>
        <w:ind w:left="0" w:firstLine="0"/>
        <w:jc w:val="both"/>
        <w:rPr>
          <w:rFonts w:ascii="Cambria" w:hAnsi="Cambria"/>
          <w:bCs/>
          <w:sz w:val="24"/>
          <w:szCs w:val="24"/>
          <w:lang w:bidi="hr-HR"/>
        </w:rPr>
      </w:pPr>
      <w:r>
        <w:rPr>
          <w:rFonts w:ascii="Cambria" w:hAnsi="Cambria"/>
          <w:bCs/>
          <w:sz w:val="24"/>
          <w:szCs w:val="24"/>
          <w:lang w:bidi="hr-HR"/>
        </w:rPr>
        <w:t xml:space="preserve"> nije ispunio obavezu plaćanja dospjelih poreznih obveza i obveza za mirovinsko i zdravstveno osiguranje, osim ako mu prema posebnom zakonu plaćanje tih obveza nije dopušteno ili je odobrena odgoda plaćanja </w:t>
      </w:r>
    </w:p>
    <w:p w14:paraId="23FB5754" w14:textId="77777777" w:rsidR="008041DA" w:rsidRDefault="002F4A53">
      <w:pPr>
        <w:pStyle w:val="ListParagraph"/>
        <w:numPr>
          <w:ilvl w:val="2"/>
          <w:numId w:val="2"/>
        </w:numPr>
        <w:tabs>
          <w:tab w:val="left" w:pos="567"/>
        </w:tabs>
        <w:ind w:left="0" w:firstLine="0"/>
        <w:jc w:val="both"/>
        <w:rPr>
          <w:rFonts w:ascii="Cambria" w:hAnsi="Cambria"/>
          <w:bCs/>
          <w:sz w:val="24"/>
          <w:szCs w:val="24"/>
          <w:lang w:bidi="hr-HR"/>
        </w:rPr>
      </w:pPr>
      <w:r>
        <w:rPr>
          <w:rFonts w:ascii="Cambria" w:hAnsi="Cambria"/>
          <w:bCs/>
          <w:sz w:val="24"/>
          <w:szCs w:val="24"/>
          <w:lang w:bidi="hr-HR"/>
        </w:rPr>
        <w:t xml:space="preserve"> je lažno predstavio ili pružio neistinite podatke u vezi s uvjetima koje je Naručitelj naveo kao razloge za isključenje ili uvjete kvalifikacije.</w:t>
      </w:r>
    </w:p>
    <w:p w14:paraId="7C51FF23" w14:textId="77777777" w:rsidR="008041DA" w:rsidRDefault="008041DA">
      <w:pPr>
        <w:pStyle w:val="ListParagraph"/>
        <w:tabs>
          <w:tab w:val="left" w:pos="567"/>
        </w:tabs>
        <w:ind w:left="0"/>
        <w:jc w:val="both"/>
        <w:rPr>
          <w:rFonts w:ascii="Cambria" w:hAnsi="Cambria"/>
          <w:bCs/>
          <w:sz w:val="24"/>
          <w:szCs w:val="24"/>
          <w:lang w:bidi="hr-HR"/>
        </w:rPr>
      </w:pPr>
    </w:p>
    <w:p w14:paraId="70B5E8CF" w14:textId="77777777" w:rsidR="008041DA" w:rsidRDefault="002F4A53">
      <w:pPr>
        <w:pStyle w:val="ListParagraph"/>
        <w:numPr>
          <w:ilvl w:val="1"/>
          <w:numId w:val="2"/>
        </w:numPr>
        <w:ind w:hanging="720"/>
        <w:jc w:val="both"/>
        <w:rPr>
          <w:rFonts w:ascii="Cambria" w:hAnsi="Cambria"/>
          <w:b/>
          <w:bCs/>
          <w:sz w:val="24"/>
          <w:szCs w:val="24"/>
          <w:lang w:bidi="hr-HR"/>
        </w:rPr>
      </w:pPr>
      <w:r>
        <w:rPr>
          <w:rFonts w:ascii="Cambria" w:hAnsi="Cambria"/>
          <w:b/>
          <w:bCs/>
          <w:sz w:val="24"/>
          <w:szCs w:val="24"/>
          <w:lang w:bidi="hr-HR"/>
        </w:rPr>
        <w:t>Gospodarski subjekt bit će isključen iz postupka ukoliko:</w:t>
      </w:r>
    </w:p>
    <w:p w14:paraId="0DB13A39" w14:textId="77777777" w:rsidR="008041DA" w:rsidRDefault="008041DA">
      <w:pPr>
        <w:pStyle w:val="ListParagraph"/>
        <w:jc w:val="both"/>
        <w:rPr>
          <w:rFonts w:ascii="Cambria" w:hAnsi="Cambria"/>
          <w:bCs/>
          <w:sz w:val="24"/>
          <w:szCs w:val="24"/>
          <w:lang w:bidi="hr-HR"/>
        </w:rPr>
      </w:pPr>
    </w:p>
    <w:p w14:paraId="63135B45" w14:textId="77777777" w:rsidR="008041DA" w:rsidRDefault="002F4A53">
      <w:pPr>
        <w:pStyle w:val="ListParagraph"/>
        <w:numPr>
          <w:ilvl w:val="2"/>
          <w:numId w:val="2"/>
        </w:numPr>
        <w:tabs>
          <w:tab w:val="left" w:pos="567"/>
        </w:tabs>
        <w:ind w:left="0" w:firstLine="0"/>
        <w:jc w:val="both"/>
        <w:rPr>
          <w:rFonts w:ascii="Cambria" w:hAnsi="Cambria"/>
          <w:bCs/>
          <w:sz w:val="24"/>
          <w:szCs w:val="24"/>
          <w:lang w:bidi="hr-HR"/>
        </w:rPr>
      </w:pPr>
      <w:r>
        <w:rPr>
          <w:rFonts w:ascii="Cambria" w:hAnsi="Cambria"/>
          <w:bCs/>
          <w:sz w:val="24"/>
          <w:szCs w:val="24"/>
          <w:lang w:bidi="hr-HR"/>
        </w:rPr>
        <w:t xml:space="preserve"> je u stečaju, insolventan ili u postupku likvidacije, ako njegovom imovinom upravlja stečajni upravitelj ili sud, ako je u nagodbi s vjerovnicima, ako je obustavio poslovne aktivnosti ili je u bilo kakvoj istovrsnoj situaciji koja proizlazi iz sličnog postupka prema nacionalnim zakonima i propisima </w:t>
      </w:r>
    </w:p>
    <w:p w14:paraId="78A1599A" w14:textId="77777777" w:rsidR="008041DA" w:rsidRDefault="002F4A53">
      <w:pPr>
        <w:pStyle w:val="ListParagraph"/>
        <w:numPr>
          <w:ilvl w:val="2"/>
          <w:numId w:val="2"/>
        </w:numPr>
        <w:tabs>
          <w:tab w:val="left" w:pos="567"/>
        </w:tabs>
        <w:ind w:left="0" w:firstLine="0"/>
        <w:jc w:val="both"/>
        <w:rPr>
          <w:rFonts w:ascii="Cambria" w:hAnsi="Cambria"/>
          <w:bCs/>
          <w:sz w:val="24"/>
          <w:szCs w:val="24"/>
          <w:lang w:bidi="hr-HR"/>
        </w:rPr>
      </w:pPr>
      <w:r>
        <w:rPr>
          <w:rFonts w:ascii="Cambria" w:hAnsi="Cambria"/>
          <w:bCs/>
          <w:sz w:val="24"/>
          <w:szCs w:val="24"/>
          <w:lang w:bidi="hr-HR"/>
        </w:rPr>
        <w:t xml:space="preserve"> je u posljednje dvije godine do početka postupka nabave učinio težak profesionalni propust koji Naručitelj može dokazati na bilo koji način</w:t>
      </w:r>
    </w:p>
    <w:p w14:paraId="60F76C98" w14:textId="5FB9FAA6" w:rsidR="008041DA" w:rsidRDefault="00791912">
      <w:pPr>
        <w:pStyle w:val="ListParagraph"/>
        <w:numPr>
          <w:ilvl w:val="2"/>
          <w:numId w:val="2"/>
        </w:numPr>
        <w:tabs>
          <w:tab w:val="left" w:pos="567"/>
        </w:tabs>
        <w:ind w:left="0" w:firstLine="0"/>
        <w:jc w:val="both"/>
        <w:rPr>
          <w:rFonts w:ascii="Cambria" w:hAnsi="Cambria"/>
          <w:bCs/>
          <w:sz w:val="24"/>
          <w:szCs w:val="24"/>
          <w:lang w:bidi="hr-HR"/>
        </w:rPr>
      </w:pPr>
      <w:r>
        <w:rPr>
          <w:rFonts w:ascii="Cambria" w:hAnsi="Cambria"/>
          <w:bCs/>
          <w:sz w:val="24"/>
          <w:szCs w:val="24"/>
          <w:lang w:bidi="hr-HR"/>
        </w:rPr>
        <w:t xml:space="preserve"> </w:t>
      </w:r>
      <w:r w:rsidR="002F4A53">
        <w:rPr>
          <w:rFonts w:ascii="Cambria" w:hAnsi="Cambria"/>
          <w:bCs/>
          <w:sz w:val="24"/>
          <w:szCs w:val="24"/>
          <w:lang w:bidi="hr-HR"/>
        </w:rPr>
        <w:t>se sukob interesa ne može ukloniti izuzimanjem predstavnika Naručitelja iz Odbora za nabavu.</w:t>
      </w:r>
    </w:p>
    <w:p w14:paraId="0F0DE29B" w14:textId="77777777" w:rsidR="008041DA" w:rsidRDefault="008041DA">
      <w:pPr>
        <w:pStyle w:val="ListParagraph"/>
        <w:tabs>
          <w:tab w:val="left" w:pos="567"/>
        </w:tabs>
        <w:ind w:left="0"/>
        <w:jc w:val="both"/>
        <w:rPr>
          <w:rFonts w:ascii="Cambria" w:hAnsi="Cambria"/>
          <w:bCs/>
          <w:sz w:val="24"/>
          <w:szCs w:val="24"/>
          <w:lang w:bidi="hr-HR"/>
        </w:rPr>
      </w:pPr>
    </w:p>
    <w:p w14:paraId="22BB108E" w14:textId="357835F0" w:rsidR="008041DA" w:rsidRDefault="00791912">
      <w:pPr>
        <w:pStyle w:val="ListParagraph"/>
        <w:numPr>
          <w:ilvl w:val="1"/>
          <w:numId w:val="14"/>
        </w:numPr>
        <w:tabs>
          <w:tab w:val="left" w:pos="567"/>
        </w:tabs>
        <w:ind w:left="284"/>
        <w:jc w:val="both"/>
        <w:rPr>
          <w:rFonts w:ascii="Cambria" w:hAnsi="Cambria"/>
          <w:bCs/>
          <w:sz w:val="24"/>
          <w:szCs w:val="24"/>
          <w:lang w:bidi="hr-HR"/>
        </w:rPr>
      </w:pPr>
      <w:r>
        <w:rPr>
          <w:rFonts w:ascii="Cambria" w:hAnsi="Cambria"/>
          <w:b/>
          <w:bCs/>
          <w:sz w:val="24"/>
          <w:szCs w:val="24"/>
          <w:lang w:bidi="hr-HR"/>
        </w:rPr>
        <w:t xml:space="preserve">. </w:t>
      </w:r>
      <w:r w:rsidR="002F4A53">
        <w:rPr>
          <w:rFonts w:ascii="Cambria" w:hAnsi="Cambria"/>
          <w:b/>
          <w:bCs/>
          <w:sz w:val="24"/>
          <w:szCs w:val="24"/>
          <w:lang w:bidi="hr-HR"/>
        </w:rPr>
        <w:t>Nepostojanje razloga za isključenje</w:t>
      </w:r>
      <w:r w:rsidR="002F4A53">
        <w:rPr>
          <w:rFonts w:ascii="Cambria" w:hAnsi="Cambria"/>
          <w:bCs/>
          <w:sz w:val="24"/>
          <w:szCs w:val="24"/>
          <w:lang w:bidi="hr-HR"/>
        </w:rPr>
        <w:t xml:space="preserve"> iz točke 3.1. i točke 3.2. ove Dokumentacije za nadmetanje ponuditelj će dokazati potpisanom izjavom koju dostavlja s ponudom. Prijedlog navedene izjave čini Prilog II ove Dokumentacije za nadmetanje. </w:t>
      </w:r>
      <w:bookmarkStart w:id="33" w:name="_Toc398548209"/>
      <w:bookmarkStart w:id="34" w:name="_Toc398561307"/>
      <w:bookmarkStart w:id="35" w:name="_Toc398564552"/>
      <w:bookmarkStart w:id="36" w:name="_Toc398624084"/>
      <w:bookmarkStart w:id="37" w:name="_Toc399159457"/>
    </w:p>
    <w:p w14:paraId="7D76CC8F" w14:textId="77777777" w:rsidR="008041DA" w:rsidRDefault="008041DA">
      <w:pPr>
        <w:pStyle w:val="ListParagraph"/>
        <w:tabs>
          <w:tab w:val="left" w:pos="567"/>
        </w:tabs>
        <w:ind w:left="284"/>
        <w:jc w:val="both"/>
        <w:rPr>
          <w:rFonts w:ascii="Cambria" w:hAnsi="Cambria"/>
          <w:bCs/>
          <w:sz w:val="24"/>
          <w:szCs w:val="24"/>
          <w:lang w:bidi="hr-HR"/>
        </w:rPr>
      </w:pPr>
    </w:p>
    <w:p w14:paraId="519273E6" w14:textId="77777777" w:rsidR="008041DA" w:rsidRDefault="002F4A53">
      <w:pPr>
        <w:pStyle w:val="ListParagraph"/>
        <w:numPr>
          <w:ilvl w:val="1"/>
          <w:numId w:val="14"/>
        </w:numPr>
        <w:tabs>
          <w:tab w:val="left" w:pos="567"/>
        </w:tabs>
        <w:ind w:left="284"/>
        <w:jc w:val="both"/>
        <w:rPr>
          <w:rFonts w:ascii="Cambria" w:hAnsi="Cambria"/>
          <w:bCs/>
          <w:sz w:val="24"/>
          <w:szCs w:val="24"/>
          <w:lang w:bidi="hr-HR"/>
        </w:rPr>
      </w:pPr>
      <w:r>
        <w:rPr>
          <w:rFonts w:ascii="Cambria" w:hAnsi="Cambria"/>
          <w:b/>
          <w:bCs/>
          <w:sz w:val="24"/>
          <w:szCs w:val="24"/>
          <w:lang w:bidi="hr-HR"/>
        </w:rPr>
        <w:t>U slučaju zajednice ponuditelja</w:t>
      </w:r>
      <w:r>
        <w:rPr>
          <w:rFonts w:ascii="Cambria" w:hAnsi="Cambria"/>
          <w:bCs/>
          <w:sz w:val="24"/>
          <w:szCs w:val="24"/>
          <w:lang w:bidi="hr-HR"/>
        </w:rPr>
        <w:t>, okolnosti vezane uz razloge isključenja utvrđuju se za sve članove zajednice ponuditelja pojedinačno te traženu izjavu mora potpisati svaki član zajednice ponuditelja.</w:t>
      </w:r>
    </w:p>
    <w:p w14:paraId="7A751265" w14:textId="77777777" w:rsidR="008041DA" w:rsidRDefault="008041DA">
      <w:pPr>
        <w:pStyle w:val="ListParagraph"/>
        <w:tabs>
          <w:tab w:val="left" w:pos="567"/>
        </w:tabs>
        <w:ind w:left="284"/>
        <w:jc w:val="both"/>
        <w:rPr>
          <w:rFonts w:ascii="Cambria" w:hAnsi="Cambria"/>
          <w:bCs/>
          <w:sz w:val="24"/>
          <w:szCs w:val="24"/>
          <w:lang w:bidi="hr-HR"/>
        </w:rPr>
      </w:pPr>
    </w:p>
    <w:p w14:paraId="784FB6B5" w14:textId="77777777" w:rsidR="008041DA" w:rsidRDefault="002F4A53">
      <w:pPr>
        <w:pStyle w:val="ListParagraph"/>
        <w:tabs>
          <w:tab w:val="left" w:pos="567"/>
        </w:tabs>
        <w:ind w:left="284"/>
        <w:jc w:val="both"/>
        <w:rPr>
          <w:rFonts w:ascii="Cambria" w:hAnsi="Cambria"/>
          <w:sz w:val="24"/>
          <w:szCs w:val="24"/>
          <w:lang w:bidi="hr-HR"/>
        </w:rPr>
      </w:pPr>
      <w:r>
        <w:rPr>
          <w:rFonts w:ascii="Cambria" w:hAnsi="Cambria"/>
          <w:bCs/>
          <w:sz w:val="24"/>
          <w:szCs w:val="24"/>
          <w:lang w:bidi="hr-HR"/>
        </w:rPr>
        <w:t xml:space="preserve">NOJN može </w:t>
      </w:r>
      <w:r>
        <w:rPr>
          <w:rFonts w:ascii="Cambria" w:hAnsi="Cambria" w:cs="Lucida Sans Unicode"/>
          <w:sz w:val="24"/>
          <w:szCs w:val="24"/>
        </w:rPr>
        <w:t xml:space="preserve">u bilo kojem trenutku tijekom postupka nabave, zahtijevati od ponuditelja da prije </w:t>
      </w:r>
      <w:r>
        <w:rPr>
          <w:rFonts w:ascii="Cambria" w:hAnsi="Cambria" w:cs="Times New Roman"/>
          <w:sz w:val="24"/>
          <w:szCs w:val="24"/>
        </w:rPr>
        <w:t xml:space="preserve">sklapanja ugovora dostavi </w:t>
      </w:r>
      <w:r>
        <w:rPr>
          <w:rFonts w:ascii="Cambria" w:hAnsi="Cambria" w:cs="Lucida Sans Unicode"/>
          <w:color w:val="000000"/>
          <w:sz w:val="24"/>
          <w:szCs w:val="24"/>
        </w:rPr>
        <w:t xml:space="preserve">jedan ili više dokumenata (potvrda, izvoda, i sl.) koji potvrđuju da se ponuditelj ne nalazi u situacijama navedenim u točkama 3.1 i 3.2. ako se takvi dokumenti izdaju u zemlji sjedišta gospodarskog subjekta te ih on može ishoditi. </w:t>
      </w:r>
      <w:r>
        <w:rPr>
          <w:rFonts w:ascii="Cambria" w:hAnsi="Cambria"/>
          <w:sz w:val="24"/>
          <w:szCs w:val="24"/>
        </w:rPr>
        <w:t>U slučaju zajednice ponuditelja, NOJN može tražiti od svih članova zajednice da pojedinačno dokažu nepostojanje razloga isključenja. Kandidatu ili p</w:t>
      </w:r>
      <w:r>
        <w:rPr>
          <w:rFonts w:ascii="Cambria" w:hAnsi="Cambria"/>
          <w:bCs/>
          <w:sz w:val="24"/>
          <w:szCs w:val="24"/>
          <w:lang w:bidi="hr-HR"/>
        </w:rPr>
        <w:t xml:space="preserve">onuditelju je dopušteno dostavljanje dokaza u izvorniku, u ovjerenoj ili neovjerenoj preslici. </w:t>
      </w:r>
      <w:r>
        <w:rPr>
          <w:rFonts w:ascii="Cambria" w:hAnsi="Cambria"/>
          <w:sz w:val="24"/>
          <w:szCs w:val="24"/>
          <w:lang w:bidi="hr-HR"/>
        </w:rPr>
        <w:t xml:space="preserve">U slučaju dostave nekog od dokaza na stranom jeziku, isti dokument mora biti dostavljen uz priloženi prijevod na hrvatski jezik. </w:t>
      </w:r>
    </w:p>
    <w:bookmarkEnd w:id="33"/>
    <w:bookmarkEnd w:id="34"/>
    <w:bookmarkEnd w:id="35"/>
    <w:bookmarkEnd w:id="36"/>
    <w:bookmarkEnd w:id="37"/>
    <w:p w14:paraId="25212E13" w14:textId="5CA53C09" w:rsidR="008041DA" w:rsidRDefault="008041DA">
      <w:pPr>
        <w:tabs>
          <w:tab w:val="left" w:pos="567"/>
        </w:tabs>
        <w:contextualSpacing/>
        <w:jc w:val="both"/>
        <w:rPr>
          <w:rFonts w:ascii="Cambria" w:hAnsi="Cambria"/>
          <w:bCs/>
          <w:sz w:val="24"/>
          <w:szCs w:val="24"/>
          <w:lang w:bidi="hr-HR"/>
        </w:rPr>
      </w:pPr>
    </w:p>
    <w:p w14:paraId="49FD1A15" w14:textId="0F12F41E" w:rsidR="00AF3D5F" w:rsidRDefault="00AF3D5F">
      <w:pPr>
        <w:tabs>
          <w:tab w:val="left" w:pos="567"/>
        </w:tabs>
        <w:contextualSpacing/>
        <w:jc w:val="both"/>
        <w:rPr>
          <w:rFonts w:ascii="Cambria" w:hAnsi="Cambria"/>
          <w:bCs/>
          <w:sz w:val="24"/>
          <w:szCs w:val="24"/>
          <w:lang w:bidi="hr-HR"/>
        </w:rPr>
      </w:pPr>
    </w:p>
    <w:p w14:paraId="652BE97B" w14:textId="77777777" w:rsidR="00AF3D5F" w:rsidRDefault="00AF3D5F">
      <w:pPr>
        <w:tabs>
          <w:tab w:val="left" w:pos="567"/>
        </w:tabs>
        <w:contextualSpacing/>
        <w:jc w:val="both"/>
        <w:rPr>
          <w:rFonts w:ascii="Cambria" w:hAnsi="Cambria"/>
          <w:bCs/>
          <w:sz w:val="24"/>
          <w:szCs w:val="24"/>
          <w:lang w:bidi="hr-HR"/>
        </w:rPr>
      </w:pPr>
    </w:p>
    <w:p w14:paraId="04F14D2C" w14:textId="77777777" w:rsidR="008041DA" w:rsidRDefault="002F4A53">
      <w:pPr>
        <w:pStyle w:val="ListParagraph"/>
        <w:numPr>
          <w:ilvl w:val="0"/>
          <w:numId w:val="3"/>
        </w:numPr>
        <w:tabs>
          <w:tab w:val="left" w:pos="567"/>
        </w:tabs>
        <w:jc w:val="both"/>
        <w:rPr>
          <w:rFonts w:ascii="Cambria" w:hAnsi="Cambria"/>
          <w:b/>
          <w:bCs/>
          <w:sz w:val="24"/>
          <w:szCs w:val="24"/>
          <w:lang w:bidi="hr-HR"/>
        </w:rPr>
      </w:pPr>
      <w:r>
        <w:rPr>
          <w:rFonts w:ascii="Cambria" w:hAnsi="Cambria"/>
          <w:b/>
          <w:bCs/>
          <w:sz w:val="24"/>
          <w:szCs w:val="24"/>
          <w:lang w:bidi="hr-HR"/>
        </w:rPr>
        <w:lastRenderedPageBreak/>
        <w:t xml:space="preserve">UVJETI I DOKAZI KVALIFIKACIJE PONUDITELJA: </w:t>
      </w:r>
    </w:p>
    <w:p w14:paraId="382A424A" w14:textId="77777777" w:rsidR="008041DA" w:rsidRDefault="008041DA">
      <w:pPr>
        <w:tabs>
          <w:tab w:val="left" w:pos="567"/>
          <w:tab w:val="left" w:pos="4629"/>
        </w:tabs>
        <w:contextualSpacing/>
        <w:jc w:val="both"/>
        <w:rPr>
          <w:rFonts w:ascii="Cambria" w:hAnsi="Cambria"/>
          <w:bCs/>
          <w:sz w:val="24"/>
          <w:szCs w:val="24"/>
          <w:lang w:bidi="hr-HR"/>
        </w:rPr>
      </w:pPr>
    </w:p>
    <w:p w14:paraId="483DD84A" w14:textId="77777777" w:rsidR="008041DA" w:rsidRDefault="002F4A53">
      <w:pPr>
        <w:numPr>
          <w:ilvl w:val="1"/>
          <w:numId w:val="3"/>
        </w:numPr>
        <w:tabs>
          <w:tab w:val="left" w:pos="567"/>
        </w:tabs>
        <w:ind w:left="0" w:firstLine="0"/>
        <w:contextualSpacing/>
        <w:jc w:val="both"/>
        <w:rPr>
          <w:rFonts w:ascii="Cambria" w:hAnsi="Cambria"/>
          <w:b/>
          <w:bCs/>
          <w:sz w:val="24"/>
          <w:szCs w:val="24"/>
          <w:lang w:bidi="hr-HR"/>
        </w:rPr>
      </w:pPr>
      <w:r>
        <w:rPr>
          <w:rFonts w:ascii="Cambria" w:hAnsi="Cambria"/>
          <w:b/>
          <w:bCs/>
          <w:sz w:val="24"/>
          <w:szCs w:val="24"/>
          <w:lang w:bidi="hr-HR"/>
        </w:rPr>
        <w:t>Pravna i poslovna sposobnost</w:t>
      </w:r>
    </w:p>
    <w:p w14:paraId="079F6CB2" w14:textId="77777777" w:rsidR="008041DA" w:rsidRDefault="002F4A53">
      <w:pPr>
        <w:tabs>
          <w:tab w:val="left" w:pos="567"/>
        </w:tabs>
        <w:jc w:val="both"/>
        <w:rPr>
          <w:rFonts w:ascii="Cambria" w:hAnsi="Cambria"/>
          <w:b/>
          <w:bCs/>
          <w:sz w:val="24"/>
          <w:szCs w:val="24"/>
          <w:lang w:bidi="hr-HR"/>
        </w:rPr>
      </w:pPr>
      <w:r>
        <w:rPr>
          <w:rFonts w:ascii="Cambria" w:hAnsi="Cambria"/>
          <w:bCs/>
          <w:sz w:val="24"/>
          <w:szCs w:val="24"/>
          <w:lang w:bidi="hr-HR"/>
        </w:rPr>
        <w:t>Svaki ponuditelj mora biti pravno i poslovno sposoban.</w:t>
      </w:r>
      <w:r>
        <w:rPr>
          <w:rFonts w:ascii="Cambria" w:hAnsi="Cambria"/>
          <w:b/>
          <w:bCs/>
          <w:sz w:val="24"/>
          <w:szCs w:val="24"/>
          <w:lang w:bidi="hr-HR"/>
        </w:rPr>
        <w:t xml:space="preserve"> </w:t>
      </w:r>
    </w:p>
    <w:p w14:paraId="0A19AC07" w14:textId="77777777" w:rsidR="008041DA" w:rsidRDefault="002F4A53">
      <w:pPr>
        <w:tabs>
          <w:tab w:val="left" w:pos="567"/>
        </w:tabs>
        <w:jc w:val="both"/>
        <w:rPr>
          <w:rFonts w:ascii="Cambria" w:hAnsi="Cambria"/>
          <w:bCs/>
          <w:sz w:val="24"/>
          <w:szCs w:val="24"/>
          <w:lang w:bidi="hr-HR"/>
        </w:rPr>
      </w:pPr>
      <w:r>
        <w:rPr>
          <w:rFonts w:ascii="Cambria" w:hAnsi="Cambria"/>
          <w:bCs/>
          <w:sz w:val="24"/>
          <w:szCs w:val="24"/>
          <w:lang w:bidi="hr-HR"/>
        </w:rPr>
        <w:t xml:space="preserve">Kao dokaz ispunjenja ovog uvjeta, ponuditelj dostavlja izjavu </w:t>
      </w:r>
      <w:r>
        <w:rPr>
          <w:rFonts w:ascii="Cambria" w:hAnsi="Cambria"/>
          <w:sz w:val="24"/>
          <w:szCs w:val="24"/>
        </w:rPr>
        <w:t xml:space="preserve">osobe ovlaštene za zastupanje gospodarskog subjekta iz točke 4.4 ove Dokumentacije za nadmetanje. </w:t>
      </w:r>
    </w:p>
    <w:p w14:paraId="15E94756" w14:textId="7CD19090" w:rsidR="008041DA" w:rsidRPr="000168A7" w:rsidRDefault="002F4A53">
      <w:pPr>
        <w:pStyle w:val="Default"/>
        <w:jc w:val="both"/>
        <w:rPr>
          <w:rFonts w:ascii="Cambria" w:hAnsi="Cambria"/>
          <w:lang w:val="hr-HR"/>
        </w:rPr>
      </w:pPr>
      <w:r w:rsidRPr="000168A7">
        <w:rPr>
          <w:rFonts w:ascii="Cambria" w:hAnsi="Cambria"/>
          <w:bCs/>
          <w:lang w:val="hr-HR" w:bidi="hr-HR"/>
        </w:rPr>
        <w:t xml:space="preserve">NOJN može </w:t>
      </w:r>
      <w:r w:rsidRPr="000168A7">
        <w:rPr>
          <w:rFonts w:ascii="Cambria" w:eastAsiaTheme="minorHAnsi" w:hAnsi="Cambria" w:cs="Lucida Sans Unicode"/>
          <w:lang w:val="hr-HR"/>
        </w:rPr>
        <w:t xml:space="preserve">u bilo kojem trenutku tijekom postupka nabave, zahtijevati od ponuditelja da prije </w:t>
      </w:r>
      <w:r w:rsidRPr="000168A7">
        <w:rPr>
          <w:rFonts w:ascii="Cambria" w:hAnsi="Cambria" w:cs="Times New Roman"/>
          <w:lang w:val="hr-HR"/>
        </w:rPr>
        <w:t xml:space="preserve">sklapanja ugovora dostavi </w:t>
      </w:r>
      <w:r w:rsidRPr="000168A7">
        <w:rPr>
          <w:rFonts w:ascii="Cambria" w:hAnsi="Cambria"/>
          <w:bCs/>
          <w:lang w:val="hr-HR" w:bidi="hr-HR"/>
        </w:rPr>
        <w:t xml:space="preserve">izvod iz sudskog, obrtnog, strukturnog ili drugog odgovarajućeg registra države sjedišta ponuditelja, ne stariju od tri </w:t>
      </w:r>
      <w:r w:rsidR="00791912" w:rsidRPr="000168A7">
        <w:rPr>
          <w:rFonts w:ascii="Cambria" w:hAnsi="Cambria"/>
          <w:bCs/>
          <w:lang w:val="hr-HR" w:bidi="hr-HR"/>
        </w:rPr>
        <w:t xml:space="preserve">(3) </w:t>
      </w:r>
      <w:r w:rsidRPr="000168A7">
        <w:rPr>
          <w:rFonts w:ascii="Cambria" w:hAnsi="Cambria"/>
          <w:bCs/>
          <w:lang w:val="hr-HR" w:bidi="hr-HR"/>
        </w:rPr>
        <w:t>mjeseca računajući od dana početka postupka nabave</w:t>
      </w:r>
      <w:r w:rsidRPr="000168A7">
        <w:rPr>
          <w:rFonts w:ascii="Cambria" w:hAnsi="Cambria"/>
          <w:b/>
          <w:bCs/>
          <w:lang w:val="hr-HR" w:bidi="hr-HR"/>
        </w:rPr>
        <w:t xml:space="preserve">. </w:t>
      </w:r>
      <w:r w:rsidRPr="000168A7">
        <w:rPr>
          <w:rFonts w:ascii="Cambria" w:hAnsi="Cambria"/>
          <w:lang w:val="hr-HR"/>
        </w:rPr>
        <w:t>U slučaju zajednice ponuditelja, NOJN može tražiti od svih članova zajednice da pojedinačno dokažu svoju pravnu i poslovnu sposobnost.</w:t>
      </w:r>
    </w:p>
    <w:p w14:paraId="316269F6" w14:textId="77777777" w:rsidR="008041DA" w:rsidRDefault="008041DA">
      <w:pPr>
        <w:pStyle w:val="Default"/>
        <w:jc w:val="both"/>
        <w:rPr>
          <w:rFonts w:ascii="Cambria" w:hAnsi="Cambria"/>
          <w:bCs/>
          <w:lang w:bidi="hr-HR"/>
        </w:rPr>
      </w:pPr>
    </w:p>
    <w:p w14:paraId="2787D34B" w14:textId="77777777" w:rsidR="008041DA" w:rsidRDefault="002F4A53">
      <w:pPr>
        <w:numPr>
          <w:ilvl w:val="1"/>
          <w:numId w:val="3"/>
        </w:numPr>
        <w:tabs>
          <w:tab w:val="left" w:pos="567"/>
        </w:tabs>
        <w:ind w:left="0" w:firstLine="0"/>
        <w:contextualSpacing/>
        <w:jc w:val="both"/>
        <w:rPr>
          <w:rFonts w:ascii="Cambria" w:hAnsi="Cambria"/>
          <w:b/>
          <w:bCs/>
          <w:sz w:val="24"/>
          <w:szCs w:val="24"/>
          <w:lang w:bidi="hr-HR"/>
        </w:rPr>
      </w:pPr>
      <w:r>
        <w:rPr>
          <w:rFonts w:ascii="Cambria" w:hAnsi="Cambria"/>
          <w:b/>
          <w:bCs/>
          <w:sz w:val="24"/>
          <w:szCs w:val="24"/>
          <w:lang w:bidi="hr-HR"/>
        </w:rPr>
        <w:t xml:space="preserve">Tehnička i stručna sposobnost </w:t>
      </w:r>
    </w:p>
    <w:p w14:paraId="20C19E51" w14:textId="77777777" w:rsidR="008041DA" w:rsidRDefault="008041DA">
      <w:pPr>
        <w:tabs>
          <w:tab w:val="left" w:pos="567"/>
        </w:tabs>
        <w:contextualSpacing/>
        <w:jc w:val="both"/>
        <w:rPr>
          <w:rFonts w:ascii="Cambria" w:hAnsi="Cambria"/>
          <w:bCs/>
          <w:sz w:val="24"/>
          <w:szCs w:val="24"/>
          <w:lang w:bidi="hr-HR"/>
        </w:rPr>
      </w:pPr>
    </w:p>
    <w:p w14:paraId="3EE35A80" w14:textId="77777777" w:rsidR="008041DA" w:rsidRDefault="002F4A53">
      <w:pPr>
        <w:tabs>
          <w:tab w:val="left" w:pos="567"/>
        </w:tabs>
        <w:contextualSpacing/>
        <w:jc w:val="both"/>
        <w:rPr>
          <w:rFonts w:ascii="Cambria" w:hAnsi="Cambria"/>
          <w:bCs/>
          <w:sz w:val="24"/>
          <w:szCs w:val="24"/>
          <w:lang w:bidi="hr-HR"/>
        </w:rPr>
      </w:pPr>
      <w:r>
        <w:rPr>
          <w:rFonts w:ascii="Cambria" w:hAnsi="Cambria"/>
          <w:bCs/>
          <w:sz w:val="24"/>
          <w:szCs w:val="24"/>
          <w:lang w:bidi="hr-HR"/>
        </w:rPr>
        <w:t>4.2.1. Popis ugovora o uredno isporučenim robama</w:t>
      </w:r>
    </w:p>
    <w:p w14:paraId="3313A882" w14:textId="77777777" w:rsidR="008041DA" w:rsidRDefault="008041DA">
      <w:pPr>
        <w:tabs>
          <w:tab w:val="left" w:pos="567"/>
        </w:tabs>
        <w:contextualSpacing/>
        <w:jc w:val="both"/>
        <w:rPr>
          <w:rFonts w:ascii="Cambria" w:hAnsi="Cambria"/>
          <w:bCs/>
          <w:sz w:val="24"/>
          <w:szCs w:val="24"/>
          <w:lang w:bidi="hr-HR"/>
        </w:rPr>
      </w:pPr>
    </w:p>
    <w:p w14:paraId="14344C0F" w14:textId="02CCF431" w:rsidR="008041DA" w:rsidRDefault="002F4A53">
      <w:pPr>
        <w:tabs>
          <w:tab w:val="left" w:pos="567"/>
        </w:tabs>
        <w:contextualSpacing/>
        <w:jc w:val="both"/>
        <w:rPr>
          <w:rFonts w:ascii="Cambria" w:hAnsi="Cambria"/>
          <w:bCs/>
          <w:sz w:val="24"/>
          <w:szCs w:val="24"/>
          <w:lang w:bidi="hr-HR"/>
        </w:rPr>
      </w:pPr>
      <w:r>
        <w:rPr>
          <w:rFonts w:ascii="Cambria" w:hAnsi="Cambria"/>
          <w:bCs/>
          <w:sz w:val="24"/>
          <w:szCs w:val="24"/>
          <w:lang w:bidi="hr-HR"/>
        </w:rPr>
        <w:t xml:space="preserve">Ponuditelj mora dokazati da je u godini u kojoj je započeo postupak nabave do dana početka postupka nabave i tijekom tri </w:t>
      </w:r>
      <w:r w:rsidR="00791912">
        <w:rPr>
          <w:rFonts w:ascii="Cambria" w:hAnsi="Cambria"/>
          <w:bCs/>
          <w:sz w:val="24"/>
          <w:szCs w:val="24"/>
          <w:lang w:bidi="hr-HR"/>
        </w:rPr>
        <w:t xml:space="preserve">(3) </w:t>
      </w:r>
      <w:r>
        <w:rPr>
          <w:rFonts w:ascii="Cambria" w:hAnsi="Cambria"/>
          <w:bCs/>
          <w:sz w:val="24"/>
          <w:szCs w:val="24"/>
          <w:lang w:bidi="hr-HR"/>
        </w:rPr>
        <w:t>godine koje prethode toj godini</w:t>
      </w:r>
      <w:r w:rsidR="00AE432B">
        <w:rPr>
          <w:rFonts w:ascii="Cambria" w:hAnsi="Cambria"/>
          <w:bCs/>
          <w:sz w:val="24"/>
          <w:szCs w:val="24"/>
          <w:lang w:bidi="hr-HR"/>
        </w:rPr>
        <w:t xml:space="preserve"> (2014. – 2016</w:t>
      </w:r>
      <w:r w:rsidR="00791912">
        <w:rPr>
          <w:rFonts w:ascii="Cambria" w:hAnsi="Cambria"/>
          <w:bCs/>
          <w:sz w:val="24"/>
          <w:szCs w:val="24"/>
          <w:lang w:bidi="hr-HR"/>
        </w:rPr>
        <w:t>.)</w:t>
      </w:r>
      <w:r>
        <w:rPr>
          <w:rFonts w:ascii="Cambria" w:hAnsi="Cambria"/>
          <w:bCs/>
          <w:sz w:val="24"/>
          <w:szCs w:val="24"/>
          <w:lang w:bidi="hr-HR"/>
        </w:rPr>
        <w:t xml:space="preserve">, uredno izvršio jedan </w:t>
      </w:r>
      <w:r w:rsidR="00A87435">
        <w:rPr>
          <w:rFonts w:ascii="Cambria" w:hAnsi="Cambria"/>
          <w:bCs/>
          <w:sz w:val="24"/>
          <w:szCs w:val="24"/>
          <w:lang w:bidi="hr-HR"/>
        </w:rPr>
        <w:t xml:space="preserve">(1) </w:t>
      </w:r>
      <w:r>
        <w:rPr>
          <w:rFonts w:ascii="Cambria" w:hAnsi="Cambria"/>
          <w:bCs/>
          <w:sz w:val="24"/>
          <w:szCs w:val="24"/>
          <w:lang w:bidi="hr-HR"/>
        </w:rPr>
        <w:t>ili više ugovora koji su isti ili slični kao što je predmet nabave, a čija je zbrojena vrijednost jednaka najmanje iznosu ponude.</w:t>
      </w:r>
    </w:p>
    <w:p w14:paraId="3556A435" w14:textId="77777777" w:rsidR="008041DA" w:rsidRDefault="008041DA">
      <w:pPr>
        <w:tabs>
          <w:tab w:val="left" w:pos="567"/>
        </w:tabs>
        <w:contextualSpacing/>
        <w:jc w:val="both"/>
        <w:rPr>
          <w:rFonts w:ascii="Cambria" w:hAnsi="Cambria"/>
          <w:bCs/>
          <w:sz w:val="24"/>
          <w:szCs w:val="24"/>
          <w:lang w:bidi="hr-HR"/>
        </w:rPr>
      </w:pPr>
    </w:p>
    <w:p w14:paraId="57E6470A" w14:textId="5BA5FB9C" w:rsidR="008041DA" w:rsidRDefault="002F4A53">
      <w:pPr>
        <w:tabs>
          <w:tab w:val="left" w:pos="567"/>
        </w:tabs>
        <w:jc w:val="both"/>
        <w:rPr>
          <w:rFonts w:ascii="Cambria" w:hAnsi="Cambria"/>
          <w:bCs/>
          <w:sz w:val="24"/>
          <w:szCs w:val="24"/>
          <w:lang w:bidi="hr-HR"/>
        </w:rPr>
      </w:pPr>
      <w:r>
        <w:rPr>
          <w:rFonts w:ascii="Cambria" w:hAnsi="Cambria"/>
          <w:bCs/>
          <w:sz w:val="24"/>
          <w:szCs w:val="24"/>
          <w:lang w:bidi="hr-HR"/>
        </w:rPr>
        <w:t xml:space="preserve">Kao dokaz ispunjenja uvjeta tehničke i stručne sposobnosti ponuditelj dostavlja izjavu </w:t>
      </w:r>
      <w:r>
        <w:rPr>
          <w:rFonts w:ascii="Cambria" w:hAnsi="Cambria"/>
          <w:sz w:val="24"/>
          <w:szCs w:val="24"/>
        </w:rPr>
        <w:t xml:space="preserve">osobe ovlaštene za zastupanje gospodarskog subjekta iz točke 4.4 ove Dokumentacije za nadmetanje. Izjava sadrži potvrdu ispunjenja uvjeta: </w:t>
      </w:r>
      <w:r>
        <w:rPr>
          <w:rFonts w:ascii="Cambria" w:hAnsi="Cambria"/>
          <w:bCs/>
          <w:sz w:val="24"/>
          <w:szCs w:val="24"/>
          <w:lang w:bidi="hr-HR"/>
        </w:rPr>
        <w:t xml:space="preserve">izjava sadrži navedeni popis ugovora, izvršenih u godini u kojoj je započeo postupak nabave i tijekom tri </w:t>
      </w:r>
      <w:r w:rsidR="00791912">
        <w:rPr>
          <w:rFonts w:ascii="Cambria" w:hAnsi="Cambria"/>
          <w:bCs/>
          <w:sz w:val="24"/>
          <w:szCs w:val="24"/>
          <w:lang w:bidi="hr-HR"/>
        </w:rPr>
        <w:t xml:space="preserve">(3) </w:t>
      </w:r>
      <w:r>
        <w:rPr>
          <w:rFonts w:ascii="Cambria" w:hAnsi="Cambria"/>
          <w:bCs/>
          <w:sz w:val="24"/>
          <w:szCs w:val="24"/>
          <w:lang w:bidi="hr-HR"/>
        </w:rPr>
        <w:t>godine koje prethode toj godini</w:t>
      </w:r>
      <w:r w:rsidR="00AE432B">
        <w:rPr>
          <w:rFonts w:ascii="Cambria" w:hAnsi="Cambria"/>
          <w:bCs/>
          <w:sz w:val="24"/>
          <w:szCs w:val="24"/>
          <w:lang w:bidi="hr-HR"/>
        </w:rPr>
        <w:t xml:space="preserve"> (2014. – 2016</w:t>
      </w:r>
      <w:r w:rsidR="00791912">
        <w:rPr>
          <w:rFonts w:ascii="Cambria" w:hAnsi="Cambria"/>
          <w:bCs/>
          <w:sz w:val="24"/>
          <w:szCs w:val="24"/>
          <w:lang w:bidi="hr-HR"/>
        </w:rPr>
        <w:t>.)</w:t>
      </w:r>
      <w:r>
        <w:rPr>
          <w:rFonts w:ascii="Cambria" w:hAnsi="Cambria"/>
          <w:bCs/>
          <w:sz w:val="24"/>
          <w:szCs w:val="24"/>
          <w:lang w:bidi="hr-HR"/>
        </w:rPr>
        <w:t xml:space="preserve">. Popis sadržava predmet izvršenog ugovora, iznos izvršenog ugovora bez PDV-a i datum izvršenja te naziv druge ugovorne strane. </w:t>
      </w:r>
    </w:p>
    <w:p w14:paraId="128727D1" w14:textId="5809C459" w:rsidR="008041DA" w:rsidRPr="000168A7" w:rsidRDefault="002F4A53">
      <w:pPr>
        <w:tabs>
          <w:tab w:val="left" w:pos="567"/>
        </w:tabs>
        <w:jc w:val="both"/>
        <w:rPr>
          <w:rFonts w:ascii="Cambria" w:hAnsi="Cambria"/>
          <w:color w:val="000000"/>
          <w:sz w:val="24"/>
          <w:szCs w:val="24"/>
        </w:rPr>
      </w:pPr>
      <w:r>
        <w:rPr>
          <w:rFonts w:ascii="Cambria" w:hAnsi="Cambria"/>
          <w:bCs/>
          <w:sz w:val="24"/>
          <w:szCs w:val="24"/>
          <w:lang w:bidi="hr-HR"/>
        </w:rPr>
        <w:t xml:space="preserve">Kao dokaz ispunjenja uvjeta tehničke i stručne sposobnosti NOJN može </w:t>
      </w:r>
      <w:r>
        <w:rPr>
          <w:rFonts w:ascii="Cambria" w:hAnsi="Cambria" w:cs="Lucida Sans Unicode"/>
          <w:sz w:val="24"/>
          <w:szCs w:val="24"/>
        </w:rPr>
        <w:t>u bilo kojem trenutku tijekom postupka nabave, zahtijevati od ponuditelja</w:t>
      </w:r>
      <w:r>
        <w:rPr>
          <w:rFonts w:ascii="Cambria" w:hAnsi="Cambria"/>
          <w:bCs/>
          <w:sz w:val="24"/>
          <w:szCs w:val="24"/>
          <w:lang w:bidi="hr-HR"/>
        </w:rPr>
        <w:t xml:space="preserve"> da prije sklapanja ugovora dostavi potvrde izdane ili potpisane od druge ugovorne strane - naručitelja prema Zakonu o javnoj nabavi ili privatnog subjekta. Ako nije moguće ishoditi potvrdu, NOJN će prihvatiti </w:t>
      </w:r>
      <w:r>
        <w:rPr>
          <w:rFonts w:ascii="Cambria" w:hAnsi="Cambria"/>
          <w:color w:val="000000"/>
          <w:sz w:val="24"/>
          <w:szCs w:val="24"/>
        </w:rPr>
        <w:t xml:space="preserve">izjavu </w:t>
      </w:r>
      <w:r>
        <w:rPr>
          <w:rFonts w:ascii="Cambria" w:hAnsi="Cambria" w:cs="Lucida Sans Unicode"/>
          <w:sz w:val="24"/>
          <w:szCs w:val="24"/>
        </w:rPr>
        <w:t>ponuditelja</w:t>
      </w:r>
      <w:r>
        <w:rPr>
          <w:rFonts w:ascii="Cambria" w:hAnsi="Cambria"/>
          <w:color w:val="000000"/>
          <w:sz w:val="24"/>
          <w:szCs w:val="24"/>
        </w:rPr>
        <w:t xml:space="preserve"> uz dokaz da je potvrda zatražena.</w:t>
      </w:r>
    </w:p>
    <w:p w14:paraId="660F45FB" w14:textId="77777777" w:rsidR="008041DA" w:rsidRDefault="002F4A53">
      <w:pPr>
        <w:pStyle w:val="t-9-8"/>
        <w:jc w:val="both"/>
        <w:rPr>
          <w:rFonts w:ascii="Cambria" w:hAnsi="Cambria"/>
          <w:color w:val="000000"/>
        </w:rPr>
      </w:pPr>
      <w:r>
        <w:rPr>
          <w:rFonts w:ascii="Cambria" w:hAnsi="Cambria"/>
          <w:color w:val="000000"/>
        </w:rPr>
        <w:t>4.2.2. Obrazovne i stručne kvalifikacije dobavljača, osoba njegova voditeljskog kadra te osoba odgovornih za poslove postavljanja i instalacije robe</w:t>
      </w:r>
    </w:p>
    <w:p w14:paraId="72FC8BD7" w14:textId="77777777" w:rsidR="008041DA" w:rsidRDefault="002F4A53">
      <w:pPr>
        <w:pStyle w:val="t-9-8"/>
        <w:jc w:val="both"/>
        <w:rPr>
          <w:rFonts w:ascii="Cambria" w:hAnsi="Cambria"/>
          <w:color w:val="000000"/>
        </w:rPr>
      </w:pPr>
      <w:r>
        <w:rPr>
          <w:rFonts w:ascii="Cambria" w:hAnsi="Cambria"/>
          <w:color w:val="000000"/>
        </w:rPr>
        <w:t xml:space="preserve">Ponuditelj mora raspolagati s minimalno 1 serviserom koji posjeduje strukovnu sposobnost, stručno znanje za postavljanje, instalaciju, obuku djelatnika i servisiranje robe koja je predmet nabave. </w:t>
      </w:r>
    </w:p>
    <w:p w14:paraId="5D8DB941" w14:textId="77777777" w:rsidR="008041DA" w:rsidRDefault="002F4A53">
      <w:pPr>
        <w:tabs>
          <w:tab w:val="left" w:pos="567"/>
        </w:tabs>
        <w:jc w:val="both"/>
        <w:rPr>
          <w:rFonts w:ascii="Cambria" w:hAnsi="Cambria"/>
          <w:bCs/>
          <w:sz w:val="24"/>
          <w:szCs w:val="24"/>
          <w:lang w:bidi="hr-HR"/>
        </w:rPr>
      </w:pPr>
      <w:r>
        <w:rPr>
          <w:rFonts w:ascii="Cambria" w:hAnsi="Cambria"/>
          <w:bCs/>
          <w:sz w:val="24"/>
          <w:szCs w:val="24"/>
          <w:lang w:bidi="hr-HR"/>
        </w:rPr>
        <w:lastRenderedPageBreak/>
        <w:t xml:space="preserve">Kao dokaz ispunjenja uvjeta tehničke i stručne sposobnosti ponuditelj dostavlja izjavu </w:t>
      </w:r>
      <w:r>
        <w:rPr>
          <w:rFonts w:ascii="Cambria" w:hAnsi="Cambria"/>
          <w:sz w:val="24"/>
          <w:szCs w:val="24"/>
        </w:rPr>
        <w:t>osobe ovlaštene za zastupanje gospodarskog subjekta iz točke 4.4 ove Dokumentacije za nadmetanje. Izjava sadrži potvrdu ispunjenja uvjeta: navod da ponuditelj raspolaže s minimalno 1 serviserom koji posjeduje strukovnu sposobnost, stručno znanje za postavljanje, instalaciju, obuku djelatnika i servisiranje robe koja je predmet nabave.</w:t>
      </w:r>
    </w:p>
    <w:p w14:paraId="2108E016" w14:textId="77777777" w:rsidR="008041DA" w:rsidRDefault="002F4A53">
      <w:pPr>
        <w:pStyle w:val="t-9-8"/>
        <w:jc w:val="both"/>
        <w:rPr>
          <w:rFonts w:ascii="Cambria" w:hAnsi="Cambria"/>
          <w:color w:val="000000"/>
        </w:rPr>
      </w:pPr>
      <w:r>
        <w:rPr>
          <w:rFonts w:ascii="Cambria" w:hAnsi="Cambria"/>
          <w:color w:val="000000"/>
        </w:rPr>
        <w:t>4.2.3. Uzorci, opisi i/ili fotografije proizvoda čija se autentičnost na zahtjev naručitelja mora potvrditi</w:t>
      </w:r>
    </w:p>
    <w:p w14:paraId="6C896DED" w14:textId="77777777" w:rsidR="008041DA" w:rsidRDefault="002F4A53">
      <w:pPr>
        <w:tabs>
          <w:tab w:val="left" w:pos="567"/>
        </w:tabs>
        <w:jc w:val="both"/>
        <w:rPr>
          <w:rFonts w:ascii="Cambria" w:hAnsi="Cambria"/>
          <w:bCs/>
          <w:sz w:val="24"/>
          <w:szCs w:val="24"/>
          <w:lang w:bidi="hr-HR"/>
        </w:rPr>
      </w:pPr>
      <w:r>
        <w:rPr>
          <w:rFonts w:ascii="Cambria" w:hAnsi="Cambria"/>
          <w:bCs/>
          <w:sz w:val="24"/>
          <w:szCs w:val="24"/>
          <w:lang w:bidi="hr-HR"/>
        </w:rPr>
        <w:t>Ponuditelj mora dostaviti opis, proizvođački prospekt, katalog ili sl. kojim se dokazuju tražene tehničke karakteristike predmeta nabave.</w:t>
      </w:r>
    </w:p>
    <w:p w14:paraId="6F4B174E" w14:textId="77777777" w:rsidR="008041DA" w:rsidRDefault="002F4A53">
      <w:pPr>
        <w:tabs>
          <w:tab w:val="left" w:pos="567"/>
        </w:tabs>
        <w:jc w:val="both"/>
        <w:rPr>
          <w:rFonts w:ascii="Cambria" w:hAnsi="Cambria"/>
          <w:bCs/>
          <w:sz w:val="24"/>
          <w:szCs w:val="24"/>
          <w:lang w:bidi="hr-HR"/>
        </w:rPr>
      </w:pPr>
      <w:r>
        <w:rPr>
          <w:rFonts w:ascii="Cambria" w:hAnsi="Cambria"/>
          <w:color w:val="000000"/>
          <w:sz w:val="24"/>
          <w:szCs w:val="24"/>
        </w:rPr>
        <w:t xml:space="preserve">U slučaju zajednice ponuditelja, </w:t>
      </w:r>
      <w:r>
        <w:rPr>
          <w:rFonts w:ascii="Cambria" w:hAnsi="Cambria"/>
          <w:bCs/>
          <w:sz w:val="24"/>
          <w:szCs w:val="24"/>
          <w:lang w:bidi="hr-HR"/>
        </w:rPr>
        <w:t>svi članovi zajednice zajedno dužni su dokazati (kumulativno) zajedničku tehničku i stručnu sposobnost</w:t>
      </w:r>
      <w:r>
        <w:rPr>
          <w:rFonts w:ascii="Cambria" w:hAnsi="Cambria"/>
          <w:color w:val="000000"/>
          <w:sz w:val="24"/>
          <w:szCs w:val="24"/>
        </w:rPr>
        <w:t>.</w:t>
      </w:r>
    </w:p>
    <w:p w14:paraId="2EC9EF11" w14:textId="77777777" w:rsidR="008041DA" w:rsidRDefault="002F4A53">
      <w:pPr>
        <w:pStyle w:val="ListParagraph"/>
        <w:numPr>
          <w:ilvl w:val="1"/>
          <w:numId w:val="3"/>
        </w:numPr>
        <w:tabs>
          <w:tab w:val="left" w:pos="567"/>
        </w:tabs>
        <w:jc w:val="both"/>
        <w:rPr>
          <w:rFonts w:ascii="Cambria" w:hAnsi="Cambria"/>
          <w:b/>
          <w:bCs/>
          <w:sz w:val="24"/>
          <w:szCs w:val="24"/>
          <w:lang w:bidi="hr-HR"/>
        </w:rPr>
      </w:pPr>
      <w:r>
        <w:rPr>
          <w:rFonts w:ascii="Cambria" w:hAnsi="Cambria"/>
          <w:b/>
          <w:bCs/>
          <w:sz w:val="24"/>
          <w:szCs w:val="24"/>
          <w:lang w:bidi="hr-HR"/>
        </w:rPr>
        <w:t>Financijska sposobnost</w:t>
      </w:r>
    </w:p>
    <w:p w14:paraId="13E53007" w14:textId="77777777" w:rsidR="008041DA" w:rsidRDefault="002F4A53">
      <w:pPr>
        <w:pStyle w:val="t-9-8"/>
        <w:jc w:val="both"/>
        <w:rPr>
          <w:rFonts w:ascii="Cambria" w:hAnsi="Cambria"/>
          <w:bCs/>
          <w:lang w:bidi="hr-HR"/>
        </w:rPr>
      </w:pPr>
      <w:r>
        <w:rPr>
          <w:rFonts w:ascii="Cambria" w:hAnsi="Cambria"/>
          <w:bCs/>
          <w:lang w:bidi="hr-HR"/>
        </w:rPr>
        <w:t>Ponuditelj mora biti financijski sposoban za izvršenje predmeta nabave.</w:t>
      </w:r>
    </w:p>
    <w:p w14:paraId="5A702FA5" w14:textId="4D889A6D" w:rsidR="008041DA" w:rsidRDefault="002F4A53">
      <w:pPr>
        <w:pStyle w:val="t-9-8"/>
        <w:jc w:val="both"/>
        <w:rPr>
          <w:rFonts w:ascii="Cambria" w:hAnsi="Cambria"/>
          <w:bCs/>
          <w:lang w:bidi="hr-HR"/>
        </w:rPr>
      </w:pPr>
      <w:r>
        <w:rPr>
          <w:rFonts w:ascii="Cambria" w:hAnsi="Cambria"/>
          <w:bCs/>
          <w:lang w:bidi="hr-HR"/>
        </w:rPr>
        <w:t>Kao dokaz financijske sposobnosti ponuditelj dostavlja i</w:t>
      </w:r>
      <w:r>
        <w:rPr>
          <w:rFonts w:ascii="Cambria" w:hAnsi="Cambria"/>
          <w:color w:val="000000"/>
        </w:rPr>
        <w:t xml:space="preserve">zjavu o ukupnom prometu gospodarskog subjekta za razdoblje do najviše tri </w:t>
      </w:r>
      <w:r w:rsidR="00791912">
        <w:rPr>
          <w:rFonts w:ascii="Cambria" w:hAnsi="Cambria"/>
          <w:color w:val="000000"/>
        </w:rPr>
        <w:t xml:space="preserve"> (3) </w:t>
      </w:r>
      <w:r>
        <w:rPr>
          <w:rFonts w:ascii="Cambria" w:hAnsi="Cambria"/>
          <w:color w:val="000000"/>
        </w:rPr>
        <w:t>posljednje dostupne financijske godine</w:t>
      </w:r>
      <w:r>
        <w:rPr>
          <w:rFonts w:ascii="Cambria" w:hAnsi="Cambria"/>
          <w:bCs/>
          <w:lang w:bidi="hr-HR"/>
        </w:rPr>
        <w:t xml:space="preserve"> </w:t>
      </w:r>
      <w:r w:rsidR="00AE432B">
        <w:rPr>
          <w:rFonts w:ascii="Cambria" w:hAnsi="Cambria"/>
          <w:bCs/>
          <w:lang w:bidi="hr-HR"/>
        </w:rPr>
        <w:t>2014. – 2016</w:t>
      </w:r>
      <w:r w:rsidR="00791912">
        <w:rPr>
          <w:rFonts w:ascii="Cambria" w:hAnsi="Cambria"/>
          <w:bCs/>
          <w:lang w:bidi="hr-HR"/>
        </w:rPr>
        <w:t xml:space="preserve">.) </w:t>
      </w:r>
      <w:r>
        <w:rPr>
          <w:rFonts w:ascii="Cambria" w:hAnsi="Cambria"/>
          <w:bCs/>
          <w:lang w:bidi="hr-HR"/>
        </w:rPr>
        <w:t>k</w:t>
      </w:r>
      <w:r>
        <w:rPr>
          <w:rFonts w:ascii="Cambria" w:hAnsi="Cambria"/>
          <w:color w:val="000000"/>
        </w:rPr>
        <w:t xml:space="preserve">ojom dokazuje da ima određenu prosječnu visinu prometa, pri čemu je tražena visina prosječnog prometa minimalno u visini </w:t>
      </w:r>
      <w:r w:rsidR="00AF3D5F">
        <w:rPr>
          <w:rFonts w:ascii="Cambria" w:hAnsi="Cambria"/>
          <w:color w:val="000000"/>
        </w:rPr>
        <w:t>procijenjene vrijednosti nabave</w:t>
      </w:r>
      <w:r>
        <w:rPr>
          <w:rFonts w:ascii="Cambria" w:hAnsi="Cambria"/>
          <w:color w:val="000000"/>
        </w:rPr>
        <w:t>.</w:t>
      </w:r>
    </w:p>
    <w:p w14:paraId="1CE0A223" w14:textId="77777777" w:rsidR="008041DA" w:rsidRDefault="002F4A53">
      <w:pPr>
        <w:tabs>
          <w:tab w:val="left" w:pos="567"/>
        </w:tabs>
        <w:jc w:val="both"/>
        <w:rPr>
          <w:rFonts w:ascii="Cambria" w:hAnsi="Cambria"/>
          <w:sz w:val="24"/>
          <w:szCs w:val="24"/>
        </w:rPr>
      </w:pPr>
      <w:r>
        <w:rPr>
          <w:rFonts w:ascii="Cambria" w:hAnsi="Cambria"/>
          <w:bCs/>
          <w:sz w:val="24"/>
          <w:szCs w:val="24"/>
          <w:lang w:bidi="hr-HR"/>
        </w:rPr>
        <w:t xml:space="preserve">Kao dokaz ispunjenja uvjeta financijske sposobnosti ponuditelj dostavlja izjavu </w:t>
      </w:r>
      <w:r>
        <w:rPr>
          <w:rFonts w:ascii="Cambria" w:hAnsi="Cambria"/>
          <w:sz w:val="24"/>
          <w:szCs w:val="24"/>
        </w:rPr>
        <w:t>osobe ovlaštene za zastupanje gospodarskog subjekta iz točke 4.4 ove Dokumentacije za nadmetanje.</w:t>
      </w:r>
    </w:p>
    <w:p w14:paraId="70B8E058" w14:textId="77777777" w:rsidR="008041DA" w:rsidRDefault="002F4A53">
      <w:pPr>
        <w:tabs>
          <w:tab w:val="left" w:pos="567"/>
        </w:tabs>
        <w:jc w:val="both"/>
        <w:rPr>
          <w:rFonts w:ascii="Cambria" w:hAnsi="Cambria"/>
          <w:color w:val="000000"/>
          <w:sz w:val="24"/>
          <w:szCs w:val="24"/>
        </w:rPr>
      </w:pPr>
      <w:r>
        <w:rPr>
          <w:rFonts w:ascii="Cambria" w:hAnsi="Cambria"/>
          <w:bCs/>
          <w:sz w:val="24"/>
          <w:szCs w:val="24"/>
          <w:lang w:bidi="hr-HR"/>
        </w:rPr>
        <w:t xml:space="preserve">Kao dokaz ispunjenja uvjeta financijske sposobnosti NOJN može </w:t>
      </w:r>
      <w:r>
        <w:rPr>
          <w:rFonts w:ascii="Cambria" w:hAnsi="Cambria" w:cs="Lucida Sans Unicode"/>
          <w:sz w:val="24"/>
          <w:szCs w:val="24"/>
        </w:rPr>
        <w:t xml:space="preserve">u bilo kojem trenutku tijekom postupka nabave, zahtijevati od ponuditelja da prije </w:t>
      </w:r>
      <w:r>
        <w:rPr>
          <w:rFonts w:ascii="Cambria" w:hAnsi="Cambria" w:cs="Times New Roman"/>
          <w:sz w:val="24"/>
          <w:szCs w:val="24"/>
        </w:rPr>
        <w:t xml:space="preserve">sklapanja ugovora dostavi drugi prikladan dokaz primjerice: </w:t>
      </w:r>
      <w:r>
        <w:rPr>
          <w:rFonts w:ascii="Cambria" w:hAnsi="Cambria"/>
          <w:bCs/>
          <w:sz w:val="24"/>
          <w:szCs w:val="24"/>
          <w:lang w:bidi="hr-HR"/>
        </w:rPr>
        <w:t xml:space="preserve">BON 2, SOL 2, </w:t>
      </w:r>
      <w:r>
        <w:rPr>
          <w:rFonts w:ascii="Cambria" w:hAnsi="Cambria"/>
          <w:color w:val="000000"/>
          <w:sz w:val="24"/>
          <w:szCs w:val="24"/>
        </w:rPr>
        <w:t>bilancu, račun dobiti i gubitka, drugi odgovarajući financijski izvještaj itd.</w:t>
      </w:r>
    </w:p>
    <w:p w14:paraId="7F8382AE" w14:textId="77777777" w:rsidR="008041DA" w:rsidRDefault="002F4A53">
      <w:pPr>
        <w:tabs>
          <w:tab w:val="left" w:pos="567"/>
        </w:tabs>
        <w:jc w:val="both"/>
        <w:rPr>
          <w:rFonts w:ascii="Cambria" w:hAnsi="Cambria"/>
          <w:bCs/>
          <w:sz w:val="24"/>
          <w:szCs w:val="24"/>
          <w:lang w:bidi="hr-HR"/>
        </w:rPr>
      </w:pPr>
      <w:r>
        <w:rPr>
          <w:rFonts w:ascii="Cambria" w:hAnsi="Cambria"/>
          <w:color w:val="000000"/>
          <w:sz w:val="24"/>
          <w:szCs w:val="24"/>
        </w:rPr>
        <w:t xml:space="preserve">U slučaju zajednice ponuditelja, </w:t>
      </w:r>
      <w:r>
        <w:rPr>
          <w:rFonts w:ascii="Cambria" w:hAnsi="Cambria"/>
          <w:bCs/>
          <w:sz w:val="24"/>
          <w:szCs w:val="24"/>
          <w:lang w:bidi="hr-HR"/>
        </w:rPr>
        <w:t>svi članovi zajednice zajedno dužni su dokazati (kumulativno) zajedničku financijsku sposobnost</w:t>
      </w:r>
      <w:r>
        <w:rPr>
          <w:rFonts w:ascii="Cambria" w:hAnsi="Cambria"/>
          <w:color w:val="000000"/>
          <w:sz w:val="24"/>
          <w:szCs w:val="24"/>
        </w:rPr>
        <w:t>.</w:t>
      </w:r>
    </w:p>
    <w:p w14:paraId="73395102" w14:textId="1BE228C9" w:rsidR="008041DA" w:rsidRPr="000168A7" w:rsidRDefault="0002426C" w:rsidP="000168A7">
      <w:pPr>
        <w:tabs>
          <w:tab w:val="left" w:pos="567"/>
        </w:tabs>
        <w:jc w:val="both"/>
        <w:rPr>
          <w:rFonts w:ascii="Cambria" w:hAnsi="Cambria"/>
          <w:b/>
          <w:bCs/>
          <w:sz w:val="24"/>
          <w:szCs w:val="24"/>
          <w:lang w:bidi="hr-HR"/>
        </w:rPr>
      </w:pPr>
      <w:r w:rsidRPr="0002426C">
        <w:rPr>
          <w:rFonts w:ascii="Cambria" w:hAnsi="Cambria"/>
          <w:b/>
          <w:bCs/>
          <w:sz w:val="24"/>
          <w:szCs w:val="24"/>
          <w:lang w:bidi="hr-HR"/>
        </w:rPr>
        <w:t>4.4.</w:t>
      </w:r>
      <w:r>
        <w:rPr>
          <w:rFonts w:ascii="Cambria" w:hAnsi="Cambria"/>
          <w:bCs/>
          <w:sz w:val="24"/>
          <w:szCs w:val="24"/>
          <w:lang w:bidi="hr-HR"/>
        </w:rPr>
        <w:t xml:space="preserve"> </w:t>
      </w:r>
      <w:r w:rsidR="002F4A53" w:rsidRPr="000168A7">
        <w:rPr>
          <w:rFonts w:ascii="Cambria" w:hAnsi="Cambria"/>
          <w:bCs/>
          <w:sz w:val="24"/>
          <w:szCs w:val="24"/>
          <w:lang w:bidi="hr-HR"/>
        </w:rPr>
        <w:t xml:space="preserve">Kao dokaz da </w:t>
      </w:r>
      <w:r w:rsidR="002F4A53" w:rsidRPr="000168A7">
        <w:rPr>
          <w:rFonts w:ascii="Cambria" w:hAnsi="Cambria"/>
          <w:sz w:val="24"/>
          <w:szCs w:val="24"/>
        </w:rPr>
        <w:t xml:space="preserve">gospodarski subjekt ispunjava uvjete kvalifikacije iz </w:t>
      </w:r>
      <w:r w:rsidR="002F4A53" w:rsidRPr="000168A7">
        <w:rPr>
          <w:rFonts w:ascii="Cambria" w:hAnsi="Cambria"/>
          <w:bCs/>
          <w:sz w:val="24"/>
          <w:szCs w:val="24"/>
          <w:lang w:bidi="hr-HR"/>
        </w:rPr>
        <w:t xml:space="preserve">točaka 4.1.-4.3. ove Dokumentacije za nadmetanje ponuditelj će dokazati potpisanom izjavom </w:t>
      </w:r>
      <w:r w:rsidR="002F4A53" w:rsidRPr="000168A7">
        <w:rPr>
          <w:rFonts w:ascii="Cambria" w:hAnsi="Cambria"/>
          <w:sz w:val="24"/>
          <w:szCs w:val="24"/>
        </w:rPr>
        <w:t xml:space="preserve">osobe ovlaštene za zastupanje gospodarskog subjekta </w:t>
      </w:r>
      <w:r w:rsidR="002F4A53" w:rsidRPr="000168A7">
        <w:rPr>
          <w:rFonts w:ascii="Cambria" w:hAnsi="Cambria"/>
          <w:bCs/>
          <w:sz w:val="24"/>
          <w:szCs w:val="24"/>
          <w:lang w:bidi="hr-HR"/>
        </w:rPr>
        <w:t xml:space="preserve">koju dostavlja s ponudom. Prijedlog navedene izjave čini </w:t>
      </w:r>
      <w:r w:rsidR="002F4A53" w:rsidRPr="000168A7">
        <w:rPr>
          <w:rFonts w:ascii="Cambria" w:hAnsi="Cambria"/>
          <w:b/>
          <w:bCs/>
          <w:sz w:val="24"/>
          <w:szCs w:val="24"/>
          <w:lang w:bidi="hr-HR"/>
        </w:rPr>
        <w:t>Prilog III ove Dokumentacije za nadmetanje</w:t>
      </w:r>
      <w:r w:rsidR="002F4A53" w:rsidRPr="000168A7">
        <w:rPr>
          <w:rFonts w:ascii="Cambria" w:hAnsi="Cambria"/>
          <w:bCs/>
          <w:sz w:val="24"/>
          <w:szCs w:val="24"/>
          <w:lang w:bidi="hr-HR"/>
        </w:rPr>
        <w:t>.</w:t>
      </w:r>
    </w:p>
    <w:p w14:paraId="78E5A70B" w14:textId="77777777" w:rsidR="008041DA" w:rsidRDefault="002F4A53" w:rsidP="000168A7">
      <w:pPr>
        <w:pStyle w:val="t-9-8"/>
        <w:jc w:val="both"/>
        <w:rPr>
          <w:rFonts w:ascii="Cambria" w:hAnsi="Cambria"/>
          <w:bCs/>
          <w:lang w:bidi="hr-HR"/>
        </w:rPr>
      </w:pPr>
      <w:r>
        <w:rPr>
          <w:rFonts w:ascii="Cambria" w:hAnsi="Cambria"/>
          <w:bCs/>
          <w:lang w:bidi="hr-HR"/>
        </w:rPr>
        <w:t xml:space="preserve">Za dokazivanje uvjeta pod točkom 4.2 i 4.3, Ponuditelj se može osloniti na sposobnost drugih subjekata, bez obzira na pravnu prirodu njihova međusobna odnosa. U tom slučaju ponuditelj mora dokazati Naručitelju da će imati na raspolaganju resurse nužne za </w:t>
      </w:r>
      <w:r>
        <w:rPr>
          <w:rFonts w:ascii="Cambria" w:hAnsi="Cambria"/>
          <w:bCs/>
          <w:lang w:bidi="hr-HR"/>
        </w:rPr>
        <w:lastRenderedPageBreak/>
        <w:t>izvršenje ugovora, primjerice, prihvaćanjem obveze drugih subjekata da će te resurse staviti na raspolaganje gospodarskom subjektu. Pod istim uvjetima, zajednica ponuditelja može se osloniti na sposobnost članova zajednice ponuditelja ili drugih subjekata.</w:t>
      </w:r>
    </w:p>
    <w:p w14:paraId="1D4651CD" w14:textId="77777777" w:rsidR="008041DA" w:rsidRDefault="008041DA">
      <w:pPr>
        <w:pStyle w:val="ListParagraph"/>
        <w:tabs>
          <w:tab w:val="left" w:pos="567"/>
        </w:tabs>
        <w:ind w:left="1440"/>
        <w:jc w:val="both"/>
        <w:rPr>
          <w:rFonts w:ascii="Cambria" w:hAnsi="Cambria"/>
          <w:b/>
          <w:bCs/>
          <w:sz w:val="24"/>
          <w:szCs w:val="24"/>
          <w:lang w:bidi="hr-HR"/>
        </w:rPr>
      </w:pPr>
    </w:p>
    <w:p w14:paraId="2DBCE23E" w14:textId="77777777" w:rsidR="008041DA" w:rsidRDefault="002F4A53">
      <w:pPr>
        <w:pStyle w:val="ListParagraph"/>
        <w:numPr>
          <w:ilvl w:val="0"/>
          <w:numId w:val="3"/>
        </w:numPr>
        <w:tabs>
          <w:tab w:val="left" w:pos="567"/>
        </w:tabs>
        <w:jc w:val="both"/>
        <w:rPr>
          <w:rFonts w:ascii="Cambria" w:hAnsi="Cambria"/>
          <w:b/>
          <w:bCs/>
          <w:sz w:val="24"/>
          <w:szCs w:val="24"/>
          <w:lang w:bidi="hr-HR"/>
        </w:rPr>
      </w:pPr>
      <w:r>
        <w:rPr>
          <w:rFonts w:ascii="Cambria" w:hAnsi="Cambria"/>
          <w:b/>
          <w:bCs/>
          <w:sz w:val="24"/>
          <w:szCs w:val="24"/>
          <w:lang w:bidi="hr-HR"/>
        </w:rPr>
        <w:t>PONUDA</w:t>
      </w:r>
    </w:p>
    <w:p w14:paraId="424023EA" w14:textId="3429AC6B" w:rsidR="008041DA" w:rsidRDefault="002F4A53" w:rsidP="00A87435">
      <w:pPr>
        <w:tabs>
          <w:tab w:val="left" w:pos="567"/>
        </w:tabs>
        <w:contextualSpacing/>
        <w:jc w:val="both"/>
        <w:rPr>
          <w:rFonts w:ascii="Cambria" w:hAnsi="Cambria"/>
          <w:b/>
          <w:bCs/>
          <w:sz w:val="24"/>
          <w:szCs w:val="24"/>
          <w:u w:val="single"/>
          <w:lang w:bidi="hr-HR"/>
        </w:rPr>
      </w:pPr>
      <w:r>
        <w:rPr>
          <w:rFonts w:ascii="Cambria" w:hAnsi="Cambria"/>
          <w:b/>
          <w:bCs/>
          <w:sz w:val="24"/>
          <w:szCs w:val="24"/>
          <w:lang w:bidi="hr-HR"/>
        </w:rPr>
        <w:t>5.1</w:t>
      </w:r>
      <w:r w:rsidR="00A87435">
        <w:rPr>
          <w:rFonts w:ascii="Cambria" w:hAnsi="Cambria"/>
          <w:b/>
          <w:bCs/>
          <w:sz w:val="24"/>
          <w:szCs w:val="24"/>
          <w:lang w:bidi="hr-HR"/>
        </w:rPr>
        <w:t>.</w:t>
      </w:r>
      <w:r>
        <w:rPr>
          <w:rFonts w:ascii="Cambria" w:hAnsi="Cambria"/>
          <w:b/>
          <w:bCs/>
          <w:sz w:val="24"/>
          <w:szCs w:val="24"/>
          <w:lang w:bidi="hr-HR"/>
        </w:rPr>
        <w:t xml:space="preserve">  </w:t>
      </w:r>
      <w:r>
        <w:rPr>
          <w:rFonts w:ascii="Cambria" w:hAnsi="Cambria"/>
          <w:b/>
          <w:bCs/>
          <w:sz w:val="24"/>
          <w:szCs w:val="24"/>
          <w:u w:val="single"/>
          <w:lang w:bidi="hr-HR"/>
        </w:rPr>
        <w:t xml:space="preserve">Sadržaj ponude: </w:t>
      </w:r>
    </w:p>
    <w:p w14:paraId="31AE951C" w14:textId="77777777" w:rsidR="008041DA" w:rsidRDefault="002F4A53" w:rsidP="004146A1">
      <w:pPr>
        <w:pStyle w:val="ListParagraph"/>
        <w:numPr>
          <w:ilvl w:val="0"/>
          <w:numId w:val="11"/>
        </w:numPr>
        <w:tabs>
          <w:tab w:val="left" w:pos="567"/>
        </w:tabs>
        <w:jc w:val="both"/>
        <w:rPr>
          <w:rFonts w:ascii="Cambria" w:hAnsi="Cambria"/>
          <w:bCs/>
          <w:sz w:val="24"/>
          <w:szCs w:val="24"/>
          <w:lang w:bidi="hr-HR"/>
        </w:rPr>
      </w:pPr>
      <w:r>
        <w:rPr>
          <w:rFonts w:ascii="Cambria" w:hAnsi="Cambria"/>
          <w:bCs/>
          <w:sz w:val="24"/>
          <w:szCs w:val="24"/>
          <w:lang w:bidi="hr-HR"/>
        </w:rPr>
        <w:t>popunjeni ponudbeni list (Prilog I Dokumentacije za nadmetanje)</w:t>
      </w:r>
    </w:p>
    <w:p w14:paraId="119B297E" w14:textId="77777777" w:rsidR="008041DA" w:rsidRDefault="002F4A53" w:rsidP="004146A1">
      <w:pPr>
        <w:pStyle w:val="ListParagraph"/>
        <w:numPr>
          <w:ilvl w:val="0"/>
          <w:numId w:val="11"/>
        </w:numPr>
        <w:tabs>
          <w:tab w:val="left" w:pos="567"/>
        </w:tabs>
        <w:jc w:val="both"/>
        <w:rPr>
          <w:rFonts w:ascii="Cambria" w:hAnsi="Cambria"/>
          <w:bCs/>
          <w:sz w:val="24"/>
          <w:szCs w:val="24"/>
          <w:lang w:bidi="hr-HR"/>
        </w:rPr>
      </w:pPr>
      <w:r>
        <w:rPr>
          <w:rFonts w:ascii="Cambria" w:hAnsi="Cambria"/>
          <w:bCs/>
          <w:sz w:val="24"/>
          <w:szCs w:val="24"/>
          <w:lang w:bidi="hr-HR"/>
        </w:rPr>
        <w:t xml:space="preserve">Izjava o nepostojanju razloga isključenja (Prilog II Dokumentacije za nadmetanje - izjavom ponuditelj dokazuje da ne postoje razlozi isključenja iz točke 3  Dokumentacije za nadmetanje) </w:t>
      </w:r>
    </w:p>
    <w:p w14:paraId="089383D8" w14:textId="77777777" w:rsidR="008041DA" w:rsidRDefault="002F4A53" w:rsidP="00B06E7D">
      <w:pPr>
        <w:pStyle w:val="ListParagraph"/>
        <w:numPr>
          <w:ilvl w:val="0"/>
          <w:numId w:val="11"/>
        </w:numPr>
        <w:tabs>
          <w:tab w:val="left" w:pos="567"/>
        </w:tabs>
        <w:jc w:val="both"/>
        <w:rPr>
          <w:rFonts w:ascii="Cambria" w:hAnsi="Cambria"/>
          <w:bCs/>
          <w:sz w:val="24"/>
          <w:szCs w:val="24"/>
          <w:lang w:bidi="hr-HR"/>
        </w:rPr>
      </w:pPr>
      <w:r>
        <w:rPr>
          <w:rFonts w:ascii="Cambria" w:hAnsi="Cambria"/>
          <w:bCs/>
          <w:sz w:val="24"/>
          <w:szCs w:val="24"/>
          <w:lang w:bidi="hr-HR"/>
        </w:rPr>
        <w:t xml:space="preserve">Izjava o ispunjenju uvjeta kvalifikacije (Prilog III Dokumentacije za nadmetanje – izjavom ponuditelj dokazuje da ispunjava uvjete kvalifikacije iz točke 4 Dokumentacije za nadmetanje, koji se odnose na pravnu i poslovnu sposobnost, financijsku sposobnost te tehničku i stručnu sposobnost ponuditelja);  </w:t>
      </w:r>
    </w:p>
    <w:p w14:paraId="1E35AA5F" w14:textId="77777777" w:rsidR="008041DA" w:rsidRDefault="002F4A53">
      <w:pPr>
        <w:pStyle w:val="ListParagraph"/>
        <w:numPr>
          <w:ilvl w:val="0"/>
          <w:numId w:val="11"/>
        </w:numPr>
        <w:tabs>
          <w:tab w:val="left" w:pos="567"/>
        </w:tabs>
        <w:jc w:val="both"/>
        <w:rPr>
          <w:rFonts w:ascii="Cambria" w:hAnsi="Cambria"/>
          <w:bCs/>
          <w:sz w:val="24"/>
          <w:szCs w:val="24"/>
          <w:lang w:bidi="hr-HR"/>
        </w:rPr>
      </w:pPr>
      <w:r>
        <w:rPr>
          <w:rFonts w:ascii="Cambria" w:hAnsi="Cambria"/>
          <w:bCs/>
          <w:sz w:val="24"/>
          <w:szCs w:val="24"/>
          <w:lang w:bidi="hr-HR"/>
        </w:rPr>
        <w:t xml:space="preserve">popunjene Tehničke specifikacije  (Prilog IV Dokumentacije za nadmetanje) </w:t>
      </w:r>
    </w:p>
    <w:p w14:paraId="0BD5BB22" w14:textId="77777777" w:rsidR="008041DA" w:rsidRDefault="002F4A53">
      <w:pPr>
        <w:pStyle w:val="ListParagraph"/>
        <w:numPr>
          <w:ilvl w:val="0"/>
          <w:numId w:val="11"/>
        </w:numPr>
        <w:tabs>
          <w:tab w:val="left" w:pos="567"/>
        </w:tabs>
        <w:jc w:val="both"/>
        <w:rPr>
          <w:rFonts w:ascii="Cambria" w:hAnsi="Cambria"/>
          <w:bCs/>
          <w:sz w:val="24"/>
          <w:szCs w:val="24"/>
          <w:lang w:bidi="hr-HR"/>
        </w:rPr>
      </w:pPr>
      <w:r>
        <w:rPr>
          <w:rFonts w:ascii="Cambria" w:hAnsi="Cambria"/>
          <w:bCs/>
          <w:sz w:val="24"/>
          <w:szCs w:val="24"/>
          <w:lang w:bidi="hr-HR"/>
        </w:rPr>
        <w:t>popunjeni Troškovnik (Prilog V ove Dokumentacije za nadmetanje)</w:t>
      </w:r>
    </w:p>
    <w:p w14:paraId="2F568C2E" w14:textId="1038E31E" w:rsidR="008041DA" w:rsidRPr="00174D83" w:rsidRDefault="002F4A53" w:rsidP="0064685F">
      <w:pPr>
        <w:pStyle w:val="ListParagraph"/>
        <w:numPr>
          <w:ilvl w:val="0"/>
          <w:numId w:val="11"/>
        </w:numPr>
        <w:tabs>
          <w:tab w:val="left" w:pos="567"/>
        </w:tabs>
        <w:jc w:val="both"/>
        <w:rPr>
          <w:rFonts w:ascii="Cambria" w:hAnsi="Cambria"/>
          <w:bCs/>
          <w:sz w:val="24"/>
          <w:szCs w:val="24"/>
          <w:lang w:bidi="hr-HR"/>
        </w:rPr>
      </w:pPr>
      <w:r w:rsidRPr="00174D83">
        <w:rPr>
          <w:rFonts w:ascii="Cambria" w:hAnsi="Cambria"/>
          <w:bCs/>
          <w:sz w:val="24"/>
          <w:szCs w:val="24"/>
          <w:lang w:bidi="hr-HR"/>
        </w:rPr>
        <w:t>Uzorci, opisi i/ili fotografije nuđenog ukoliko ponuditelj smatra da je potrebno</w:t>
      </w:r>
    </w:p>
    <w:p w14:paraId="264C9648" w14:textId="77777777" w:rsidR="008041DA" w:rsidRDefault="008041DA">
      <w:pPr>
        <w:pStyle w:val="ListParagraph"/>
        <w:tabs>
          <w:tab w:val="left" w:pos="567"/>
        </w:tabs>
        <w:jc w:val="both"/>
        <w:rPr>
          <w:rFonts w:ascii="Cambria" w:hAnsi="Cambria"/>
          <w:bCs/>
          <w:sz w:val="24"/>
          <w:szCs w:val="24"/>
          <w:lang w:bidi="hr-HR"/>
        </w:rPr>
      </w:pPr>
    </w:p>
    <w:p w14:paraId="0F3C176E" w14:textId="4EFEC6F0" w:rsidR="007F6DC0" w:rsidRPr="007F6DC0" w:rsidRDefault="000168A7">
      <w:pPr>
        <w:tabs>
          <w:tab w:val="left" w:pos="567"/>
        </w:tabs>
        <w:jc w:val="both"/>
        <w:rPr>
          <w:rFonts w:ascii="Cambria" w:hAnsi="Cambria"/>
          <w:bCs/>
          <w:sz w:val="24"/>
          <w:szCs w:val="24"/>
          <w:lang w:bidi="hr-HR"/>
        </w:rPr>
      </w:pPr>
      <w:r w:rsidRPr="007F6DC0">
        <w:rPr>
          <w:rFonts w:ascii="Cambria" w:hAnsi="Cambria"/>
          <w:b/>
          <w:bCs/>
          <w:sz w:val="24"/>
          <w:szCs w:val="24"/>
          <w:lang w:bidi="hr-HR"/>
        </w:rPr>
        <w:t>5.2.</w:t>
      </w:r>
      <w:r w:rsidRPr="007F6DC0">
        <w:rPr>
          <w:rFonts w:ascii="Cambria" w:hAnsi="Cambria"/>
          <w:bCs/>
          <w:sz w:val="24"/>
          <w:szCs w:val="24"/>
          <w:lang w:bidi="hr-HR"/>
        </w:rPr>
        <w:t xml:space="preserve"> </w:t>
      </w:r>
      <w:r w:rsidR="002F4A53" w:rsidRPr="007F6DC0">
        <w:rPr>
          <w:rFonts w:ascii="Cambria" w:hAnsi="Cambria"/>
          <w:bCs/>
          <w:sz w:val="24"/>
          <w:szCs w:val="24"/>
          <w:lang w:bidi="hr-HR"/>
        </w:rPr>
        <w:t>Ponuda  mora biti izrađena u papirnatom</w:t>
      </w:r>
      <w:r w:rsidR="007F6DC0" w:rsidRPr="007F6DC0">
        <w:rPr>
          <w:rFonts w:ascii="Cambria" w:hAnsi="Cambria"/>
          <w:bCs/>
          <w:sz w:val="24"/>
          <w:szCs w:val="24"/>
          <w:lang w:bidi="hr-HR"/>
        </w:rPr>
        <w:t xml:space="preserve"> ili u digitalnom</w:t>
      </w:r>
      <w:r w:rsidR="002F4A53" w:rsidRPr="007F6DC0">
        <w:rPr>
          <w:rFonts w:ascii="Cambria" w:hAnsi="Cambria"/>
          <w:bCs/>
          <w:sz w:val="24"/>
          <w:szCs w:val="24"/>
          <w:lang w:bidi="hr-HR"/>
        </w:rPr>
        <w:t xml:space="preserve"> obliku</w:t>
      </w:r>
      <w:r w:rsidR="007F6DC0" w:rsidRPr="007F6DC0">
        <w:rPr>
          <w:rFonts w:ascii="Cambria" w:hAnsi="Cambria"/>
          <w:bCs/>
          <w:sz w:val="24"/>
          <w:szCs w:val="24"/>
          <w:lang w:bidi="hr-HR"/>
        </w:rPr>
        <w:t>.</w:t>
      </w:r>
    </w:p>
    <w:p w14:paraId="78996ACF" w14:textId="122CCB0C" w:rsidR="008041DA" w:rsidRDefault="007F6DC0">
      <w:pPr>
        <w:tabs>
          <w:tab w:val="left" w:pos="567"/>
        </w:tabs>
        <w:jc w:val="both"/>
        <w:rPr>
          <w:rFonts w:ascii="Cambria" w:hAnsi="Cambria"/>
          <w:bCs/>
          <w:sz w:val="24"/>
          <w:szCs w:val="24"/>
          <w:lang w:bidi="hr-HR"/>
        </w:rPr>
      </w:pPr>
      <w:r w:rsidRPr="007F6DC0">
        <w:rPr>
          <w:rFonts w:ascii="Cambria" w:hAnsi="Cambria"/>
          <w:bCs/>
          <w:sz w:val="24"/>
          <w:szCs w:val="24"/>
          <w:lang w:bidi="hr-HR"/>
        </w:rPr>
        <w:t xml:space="preserve">Papirnata ponuda mora biti </w:t>
      </w:r>
      <w:r w:rsidR="002F4A53" w:rsidRPr="007F6DC0">
        <w:rPr>
          <w:rFonts w:ascii="Cambria" w:hAnsi="Cambria"/>
          <w:bCs/>
          <w:sz w:val="24"/>
          <w:szCs w:val="24"/>
          <w:lang w:bidi="hr-HR"/>
        </w:rPr>
        <w:t>otisnuta ili pisana neizbrisivom tintom, a predaje se u izvorniku. Predaje se jedan original. Uz ponudu u papirnatom obliku, može se dostaviti i ponuda na CD/DVD R ili drugom mediju; u tom slučaju relevantna će biti ponuda dostavljena u papirnatom obliku.</w:t>
      </w:r>
    </w:p>
    <w:p w14:paraId="6723BD1C" w14:textId="6CEFA5EA" w:rsidR="007F6DC0" w:rsidRDefault="007F6DC0">
      <w:pPr>
        <w:tabs>
          <w:tab w:val="left" w:pos="567"/>
        </w:tabs>
        <w:jc w:val="both"/>
        <w:rPr>
          <w:rFonts w:ascii="Cambria" w:hAnsi="Cambria"/>
          <w:bCs/>
          <w:sz w:val="24"/>
          <w:szCs w:val="24"/>
          <w:lang w:bidi="hr-HR"/>
        </w:rPr>
      </w:pPr>
      <w:r>
        <w:rPr>
          <w:rFonts w:ascii="Cambria" w:hAnsi="Cambria"/>
          <w:bCs/>
          <w:sz w:val="24"/>
          <w:szCs w:val="24"/>
          <w:lang w:bidi="hr-HR"/>
        </w:rPr>
        <w:t xml:space="preserve">Digitalna ponuda mora biti u </w:t>
      </w:r>
      <w:r w:rsidR="00AF3D5F">
        <w:rPr>
          <w:rFonts w:ascii="Cambria" w:hAnsi="Cambria"/>
          <w:bCs/>
          <w:sz w:val="24"/>
          <w:szCs w:val="24"/>
          <w:lang w:bidi="hr-HR"/>
        </w:rPr>
        <w:t xml:space="preserve">pdf. </w:t>
      </w:r>
      <w:r>
        <w:rPr>
          <w:rFonts w:ascii="Cambria" w:hAnsi="Cambria"/>
          <w:bCs/>
          <w:sz w:val="24"/>
          <w:szCs w:val="24"/>
          <w:lang w:bidi="hr-HR"/>
        </w:rPr>
        <w:t xml:space="preserve">obliku </w:t>
      </w:r>
      <w:r w:rsidR="00AF3D5F">
        <w:rPr>
          <w:rFonts w:ascii="Cambria" w:hAnsi="Cambria"/>
          <w:bCs/>
          <w:sz w:val="24"/>
          <w:szCs w:val="24"/>
          <w:lang w:bidi="hr-HR"/>
        </w:rPr>
        <w:t xml:space="preserve">ili u obliku </w:t>
      </w:r>
      <w:r w:rsidRPr="007F6DC0">
        <w:rPr>
          <w:rFonts w:ascii="Cambria" w:hAnsi="Cambria"/>
          <w:bCs/>
          <w:sz w:val="24"/>
          <w:szCs w:val="24"/>
          <w:lang w:bidi="hr-HR"/>
        </w:rPr>
        <w:t xml:space="preserve">komprimirane mape koji sadrži </w:t>
      </w:r>
      <w:proofErr w:type="spellStart"/>
      <w:r w:rsidRPr="007F6DC0">
        <w:rPr>
          <w:rFonts w:ascii="Cambria" w:hAnsi="Cambria"/>
          <w:bCs/>
          <w:sz w:val="24"/>
          <w:szCs w:val="24"/>
          <w:lang w:bidi="hr-HR"/>
        </w:rPr>
        <w:t>scan</w:t>
      </w:r>
      <w:proofErr w:type="spellEnd"/>
      <w:r w:rsidRPr="007F6DC0">
        <w:rPr>
          <w:rFonts w:ascii="Cambria" w:hAnsi="Cambria"/>
          <w:bCs/>
          <w:sz w:val="24"/>
          <w:szCs w:val="24"/>
          <w:lang w:bidi="hr-HR"/>
        </w:rPr>
        <w:t xml:space="preserve"> svih traženih dokumenata.</w:t>
      </w:r>
    </w:p>
    <w:p w14:paraId="624CAA7F" w14:textId="77777777" w:rsidR="000168A7" w:rsidRDefault="000168A7" w:rsidP="000168A7">
      <w:pPr>
        <w:tabs>
          <w:tab w:val="left" w:pos="567"/>
        </w:tabs>
        <w:jc w:val="both"/>
        <w:rPr>
          <w:rFonts w:ascii="Cambria" w:hAnsi="Cambria"/>
          <w:sz w:val="24"/>
          <w:szCs w:val="24"/>
        </w:rPr>
      </w:pPr>
      <w:r w:rsidRPr="000168A7">
        <w:rPr>
          <w:rFonts w:ascii="Cambria" w:hAnsi="Cambria"/>
          <w:b/>
          <w:bCs/>
          <w:sz w:val="24"/>
          <w:szCs w:val="24"/>
          <w:lang w:bidi="hr-HR"/>
        </w:rPr>
        <w:t>5.3.</w:t>
      </w:r>
      <w:r>
        <w:rPr>
          <w:rFonts w:ascii="Cambria" w:hAnsi="Cambria"/>
          <w:bCs/>
          <w:sz w:val="24"/>
          <w:szCs w:val="24"/>
          <w:lang w:bidi="hr-HR"/>
        </w:rPr>
        <w:t xml:space="preserve"> </w:t>
      </w:r>
      <w:r w:rsidR="002F4A53" w:rsidRPr="000168A7">
        <w:rPr>
          <w:rFonts w:ascii="Cambria" w:hAnsi="Cambria"/>
          <w:bCs/>
          <w:sz w:val="24"/>
          <w:szCs w:val="24"/>
          <w:lang w:bidi="hr-HR"/>
        </w:rPr>
        <w:t>Cijena ponude izražava se u kunama</w:t>
      </w:r>
      <w:r w:rsidR="002F4A53" w:rsidRPr="000168A7">
        <w:rPr>
          <w:rFonts w:ascii="Cambria" w:hAnsi="Cambria"/>
          <w:sz w:val="24"/>
          <w:szCs w:val="24"/>
        </w:rPr>
        <w:t xml:space="preserve"> ili u eurima</w:t>
      </w:r>
      <w:r w:rsidR="004146A1" w:rsidRPr="000168A7">
        <w:rPr>
          <w:rFonts w:ascii="Cambria" w:hAnsi="Cambria"/>
          <w:bCs/>
          <w:sz w:val="24"/>
          <w:szCs w:val="24"/>
          <w:lang w:bidi="hr-HR"/>
        </w:rPr>
        <w:t>, a piše se brojkama (do dvije decimale).</w:t>
      </w:r>
      <w:r w:rsidR="004146A1" w:rsidRPr="000168A7">
        <w:rPr>
          <w:rFonts w:ascii="Cambria" w:hAnsi="Cambria"/>
          <w:sz w:val="24"/>
          <w:szCs w:val="24"/>
        </w:rPr>
        <w:t xml:space="preserve"> </w:t>
      </w:r>
      <w:r w:rsidR="002F4A53" w:rsidRPr="000168A7">
        <w:rPr>
          <w:rFonts w:ascii="Cambria" w:hAnsi="Cambria"/>
          <w:sz w:val="24"/>
          <w:szCs w:val="24"/>
        </w:rPr>
        <w:t xml:space="preserve"> Uspoređivanje ponuda naručitelj će vršiti na način da će ponude s cijenom u eurima preračunati u kune. Preračunavanje u kune će se vršiti prema </w:t>
      </w:r>
      <w:proofErr w:type="spellStart"/>
      <w:r w:rsidR="002F4A53" w:rsidRPr="000168A7">
        <w:rPr>
          <w:rFonts w:ascii="Cambria" w:hAnsi="Cambria"/>
          <w:sz w:val="24"/>
          <w:szCs w:val="24"/>
        </w:rPr>
        <w:t>InforEuro</w:t>
      </w:r>
      <w:proofErr w:type="spellEnd"/>
      <w:r w:rsidR="002F4A53" w:rsidRPr="000168A7">
        <w:rPr>
          <w:rFonts w:ascii="Cambria" w:hAnsi="Cambria"/>
          <w:sz w:val="24"/>
          <w:szCs w:val="24"/>
        </w:rPr>
        <w:t xml:space="preserve"> tečaju važećem u mjesecu u kojem je započeo postupak nabave. </w:t>
      </w:r>
      <w:proofErr w:type="spellStart"/>
      <w:r w:rsidR="002F4A53" w:rsidRPr="000168A7">
        <w:rPr>
          <w:rFonts w:ascii="Cambria" w:hAnsi="Cambria"/>
          <w:sz w:val="24"/>
          <w:szCs w:val="24"/>
        </w:rPr>
        <w:t>InforEuro</w:t>
      </w:r>
      <w:proofErr w:type="spellEnd"/>
      <w:r w:rsidR="002F4A53" w:rsidRPr="000168A7">
        <w:rPr>
          <w:rFonts w:ascii="Cambria" w:hAnsi="Cambria"/>
          <w:sz w:val="24"/>
          <w:szCs w:val="24"/>
        </w:rPr>
        <w:t xml:space="preserve"> tečaj je dostupan na mrežnoj stranici: </w:t>
      </w:r>
    </w:p>
    <w:p w14:paraId="67357243" w14:textId="51110646" w:rsidR="000168A7" w:rsidRDefault="002670DE" w:rsidP="000168A7">
      <w:pPr>
        <w:tabs>
          <w:tab w:val="left" w:pos="567"/>
        </w:tabs>
        <w:jc w:val="both"/>
        <w:rPr>
          <w:rFonts w:ascii="Cambria" w:hAnsi="Cambria"/>
          <w:sz w:val="24"/>
          <w:szCs w:val="24"/>
        </w:rPr>
      </w:pPr>
      <w:hyperlink r:id="rId11" w:history="1">
        <w:r w:rsidR="002F4A53" w:rsidRPr="000168A7">
          <w:rPr>
            <w:rStyle w:val="Hyperlink"/>
            <w:rFonts w:ascii="Cambria" w:hAnsi="Cambria"/>
            <w:sz w:val="24"/>
            <w:szCs w:val="24"/>
          </w:rPr>
          <w:t>http://ec.europa.eu/budget/contracts_grants/info_contracts/inforeuro/inforeuro_en.cfm</w:t>
        </w:r>
      </w:hyperlink>
      <w:r w:rsidR="002F4A53" w:rsidRPr="000168A7">
        <w:rPr>
          <w:rFonts w:ascii="Cambria" w:hAnsi="Cambria"/>
          <w:sz w:val="24"/>
          <w:szCs w:val="24"/>
        </w:rPr>
        <w:t xml:space="preserve">. </w:t>
      </w:r>
      <w:r w:rsidR="002F4A53" w:rsidRPr="000168A7">
        <w:rPr>
          <w:rFonts w:ascii="Cambria" w:hAnsi="Cambria"/>
          <w:bCs/>
          <w:sz w:val="24"/>
          <w:szCs w:val="24"/>
          <w:lang w:bidi="hr-HR"/>
        </w:rPr>
        <w:t>Cijena ponude je nepromjenjiva tijekom trajanja ugovora o nabavi. U cijenu ponude bez poreza na dodanu vrijednost moraju biti uračunati svi troškovi i popusti: troškovi prijevoza, dostave, istovara, instalacije, jamstva i ostalog zatraženog.</w:t>
      </w:r>
    </w:p>
    <w:p w14:paraId="4A392D8F" w14:textId="3BDFF8E7" w:rsidR="008041DA" w:rsidRDefault="00492F74" w:rsidP="000168A7">
      <w:pPr>
        <w:tabs>
          <w:tab w:val="left" w:pos="567"/>
        </w:tabs>
        <w:contextualSpacing/>
        <w:jc w:val="both"/>
        <w:rPr>
          <w:rFonts w:ascii="Cambria" w:hAnsi="Cambria"/>
          <w:bCs/>
          <w:sz w:val="24"/>
          <w:szCs w:val="24"/>
          <w:lang w:bidi="hr-HR"/>
        </w:rPr>
      </w:pPr>
      <w:r>
        <w:rPr>
          <w:rFonts w:ascii="Cambria" w:hAnsi="Cambria"/>
          <w:b/>
          <w:bCs/>
          <w:sz w:val="24"/>
          <w:szCs w:val="24"/>
          <w:lang w:bidi="hr-HR"/>
        </w:rPr>
        <w:t>5.4</w:t>
      </w:r>
      <w:r w:rsidR="000168A7" w:rsidRPr="000168A7">
        <w:rPr>
          <w:rFonts w:ascii="Cambria" w:hAnsi="Cambria"/>
          <w:b/>
          <w:bCs/>
          <w:sz w:val="24"/>
          <w:szCs w:val="24"/>
          <w:lang w:bidi="hr-HR"/>
        </w:rPr>
        <w:t>.</w:t>
      </w:r>
      <w:r w:rsidR="000168A7">
        <w:rPr>
          <w:rFonts w:ascii="Cambria" w:hAnsi="Cambria"/>
          <w:bCs/>
          <w:sz w:val="24"/>
          <w:szCs w:val="24"/>
          <w:lang w:bidi="hr-HR"/>
        </w:rPr>
        <w:t xml:space="preserve"> </w:t>
      </w:r>
      <w:r w:rsidR="002F4A53">
        <w:rPr>
          <w:rFonts w:ascii="Cambria" w:hAnsi="Cambria"/>
          <w:bCs/>
          <w:sz w:val="24"/>
          <w:szCs w:val="24"/>
          <w:lang w:bidi="hr-HR"/>
        </w:rPr>
        <w:t xml:space="preserve"> Ponuditelj je u Troškovniku dužan ponuditi, tj. upisati jediničnu cijenu za svaku stavku i ukupnu cijenu bez poreza na dodanu vrijednost (PDV-a). </w:t>
      </w:r>
    </w:p>
    <w:p w14:paraId="0E959BFF" w14:textId="77777777" w:rsidR="008041DA" w:rsidRDefault="008041DA">
      <w:pPr>
        <w:tabs>
          <w:tab w:val="left" w:pos="567"/>
        </w:tabs>
        <w:contextualSpacing/>
        <w:jc w:val="both"/>
        <w:rPr>
          <w:rFonts w:ascii="Cambria" w:hAnsi="Cambria"/>
          <w:bCs/>
          <w:sz w:val="24"/>
          <w:szCs w:val="24"/>
          <w:lang w:bidi="hr-HR"/>
        </w:rPr>
      </w:pPr>
    </w:p>
    <w:p w14:paraId="1C8E3F56" w14:textId="29EEC6D9" w:rsidR="008041DA" w:rsidRDefault="002F4A53">
      <w:pPr>
        <w:tabs>
          <w:tab w:val="left" w:pos="567"/>
        </w:tabs>
        <w:contextualSpacing/>
        <w:jc w:val="both"/>
        <w:rPr>
          <w:rFonts w:ascii="Cambria" w:hAnsi="Cambria"/>
          <w:bCs/>
          <w:sz w:val="24"/>
          <w:szCs w:val="24"/>
          <w:lang w:bidi="hr-HR"/>
        </w:rPr>
      </w:pPr>
      <w:r>
        <w:rPr>
          <w:rFonts w:ascii="Cambria" w:hAnsi="Cambria"/>
          <w:bCs/>
          <w:sz w:val="24"/>
          <w:szCs w:val="24"/>
          <w:lang w:bidi="hr-HR"/>
        </w:rPr>
        <w:t>Ponuditelj je dužan u ponudbenom listu upisati istu navedenu ukupnu cijenu bez poreza na dodanu vrijednost (PDV-a) iz troškovnika, zatim iznos poreza na dodanu vrijednost (PDV-a) te ukupnu cijenu s porezom na dodanu vrijednost (PDV-om), zaokruženu na dvije decimale.</w:t>
      </w:r>
      <w:r w:rsidR="000168A7" w:rsidRPr="000168A7">
        <w:t xml:space="preserve"> </w:t>
      </w:r>
      <w:r w:rsidR="000168A7" w:rsidRPr="000168A7">
        <w:rPr>
          <w:rFonts w:ascii="Cambria" w:hAnsi="Cambria"/>
          <w:bCs/>
          <w:sz w:val="24"/>
          <w:szCs w:val="24"/>
          <w:lang w:bidi="hr-HR"/>
        </w:rPr>
        <w:t xml:space="preserve">Ukoliko ponuditelj </w:t>
      </w:r>
      <w:r w:rsidR="000168A7" w:rsidRPr="00492F74">
        <w:rPr>
          <w:rFonts w:ascii="Cambria" w:hAnsi="Cambria"/>
          <w:bCs/>
          <w:sz w:val="24"/>
          <w:szCs w:val="24"/>
          <w:lang w:bidi="hr-HR"/>
        </w:rPr>
        <w:t>nije u sustavu poreza</w:t>
      </w:r>
      <w:r w:rsidR="000168A7" w:rsidRPr="000168A7">
        <w:rPr>
          <w:rFonts w:ascii="Cambria" w:hAnsi="Cambria"/>
          <w:bCs/>
          <w:sz w:val="24"/>
          <w:szCs w:val="24"/>
          <w:lang w:bidi="hr-HR"/>
        </w:rPr>
        <w:t xml:space="preserve"> na dodanu vrijednost, dužan je to naznačiti u Ponudbenom listu na zato predviđenom mjestu. </w:t>
      </w:r>
      <w:r w:rsidR="00492F74">
        <w:rPr>
          <w:rFonts w:ascii="Cambria" w:hAnsi="Cambria"/>
          <w:bCs/>
          <w:sz w:val="24"/>
          <w:szCs w:val="24"/>
          <w:lang w:bidi="hr-HR"/>
        </w:rPr>
        <w:t>Ukoliko se PDV ne obračunava, p</w:t>
      </w:r>
      <w:r w:rsidR="000168A7" w:rsidRPr="000168A7">
        <w:rPr>
          <w:rFonts w:ascii="Cambria" w:hAnsi="Cambria"/>
          <w:bCs/>
          <w:sz w:val="24"/>
          <w:szCs w:val="24"/>
          <w:lang w:bidi="hr-HR"/>
        </w:rPr>
        <w:t>onuditelj tada ostavlja prazne stavke Troškovnika i Ponudbenog lista u kojima se upisuje iznos poreza na dodanu vrijednost.</w:t>
      </w:r>
    </w:p>
    <w:p w14:paraId="1820747A" w14:textId="77777777" w:rsidR="008041DA" w:rsidRDefault="008041DA">
      <w:pPr>
        <w:tabs>
          <w:tab w:val="left" w:pos="567"/>
        </w:tabs>
        <w:ind w:left="360"/>
        <w:contextualSpacing/>
        <w:jc w:val="both"/>
        <w:rPr>
          <w:rFonts w:ascii="Cambria" w:hAnsi="Cambria"/>
          <w:bCs/>
          <w:sz w:val="24"/>
          <w:szCs w:val="24"/>
          <w:lang w:bidi="hr-HR"/>
        </w:rPr>
      </w:pPr>
    </w:p>
    <w:p w14:paraId="2C1CFF48" w14:textId="19B6BC56" w:rsidR="002F4525" w:rsidRPr="002F4525" w:rsidRDefault="00492F74" w:rsidP="002F4525">
      <w:pPr>
        <w:tabs>
          <w:tab w:val="left" w:pos="567"/>
        </w:tabs>
        <w:contextualSpacing/>
        <w:jc w:val="both"/>
        <w:rPr>
          <w:rFonts w:ascii="Cambria" w:hAnsi="Cambria"/>
          <w:sz w:val="24"/>
          <w:szCs w:val="24"/>
        </w:rPr>
      </w:pPr>
      <w:r>
        <w:rPr>
          <w:rFonts w:ascii="Cambria" w:hAnsi="Cambria"/>
          <w:b/>
          <w:bCs/>
          <w:sz w:val="24"/>
          <w:szCs w:val="24"/>
          <w:lang w:bidi="hr-HR"/>
        </w:rPr>
        <w:t>5.5</w:t>
      </w:r>
      <w:r w:rsidR="000168A7" w:rsidRPr="000168A7">
        <w:rPr>
          <w:rFonts w:ascii="Cambria" w:hAnsi="Cambria"/>
          <w:b/>
          <w:bCs/>
          <w:sz w:val="24"/>
          <w:szCs w:val="24"/>
          <w:lang w:bidi="hr-HR"/>
        </w:rPr>
        <w:t>.</w:t>
      </w:r>
      <w:r w:rsidR="000168A7">
        <w:rPr>
          <w:rFonts w:ascii="Cambria" w:hAnsi="Cambria"/>
          <w:bCs/>
          <w:sz w:val="24"/>
          <w:szCs w:val="24"/>
          <w:lang w:bidi="hr-HR"/>
        </w:rPr>
        <w:t xml:space="preserve"> </w:t>
      </w:r>
      <w:r w:rsidR="002F4A53">
        <w:rPr>
          <w:rFonts w:ascii="Cambria" w:hAnsi="Cambria"/>
          <w:bCs/>
          <w:sz w:val="24"/>
          <w:szCs w:val="24"/>
          <w:lang w:bidi="hr-HR"/>
        </w:rPr>
        <w:t xml:space="preserve">Ponuda se izrađuje na način da čini cjelinu. </w:t>
      </w:r>
      <w:r w:rsidR="007F6DC0">
        <w:rPr>
          <w:rFonts w:ascii="Cambria" w:hAnsi="Cambria"/>
          <w:bCs/>
          <w:sz w:val="24"/>
          <w:szCs w:val="24"/>
          <w:lang w:bidi="hr-HR"/>
        </w:rPr>
        <w:t>Ponuda mora biti uvezana, p</w:t>
      </w:r>
      <w:r w:rsidR="000168A7" w:rsidRPr="000168A7">
        <w:rPr>
          <w:rFonts w:ascii="Cambria" w:hAnsi="Cambria"/>
          <w:bCs/>
          <w:sz w:val="24"/>
          <w:szCs w:val="24"/>
          <w:lang w:bidi="hr-HR"/>
        </w:rPr>
        <w:t xml:space="preserve">onuda se uvezuje na način da se onemogući naknadno vađenje ili umetanje </w:t>
      </w:r>
      <w:proofErr w:type="spellStart"/>
      <w:r w:rsidR="000168A7" w:rsidRPr="000168A7">
        <w:rPr>
          <w:rFonts w:ascii="Cambria" w:hAnsi="Cambria"/>
          <w:bCs/>
          <w:sz w:val="24"/>
          <w:szCs w:val="24"/>
          <w:lang w:bidi="hr-HR"/>
        </w:rPr>
        <w:t>listova.</w:t>
      </w:r>
      <w:r w:rsidR="002F4A53">
        <w:rPr>
          <w:rFonts w:ascii="Cambria" w:hAnsi="Cambria"/>
          <w:bCs/>
          <w:sz w:val="24"/>
          <w:szCs w:val="24"/>
          <w:lang w:bidi="hr-HR"/>
        </w:rPr>
        <w:t>Ako</w:t>
      </w:r>
      <w:proofErr w:type="spellEnd"/>
      <w:r w:rsidR="002F4A53">
        <w:rPr>
          <w:rFonts w:ascii="Cambria" w:hAnsi="Cambria"/>
          <w:bCs/>
          <w:sz w:val="24"/>
          <w:szCs w:val="24"/>
          <w:lang w:bidi="hr-HR"/>
        </w:rPr>
        <w:t xml:space="preserve"> zbog opsega ili drugih objektivnih okolnosti ponuda ne može biti izrađena na način da čini cjelinu, onda se izrađuje u dva ili više</w:t>
      </w:r>
      <w:r w:rsidR="002F4A53">
        <w:rPr>
          <w:rFonts w:ascii="Cambria" w:hAnsi="Cambria"/>
          <w:sz w:val="24"/>
          <w:szCs w:val="24"/>
        </w:rPr>
        <w:t xml:space="preserve"> dijelova, a ponuditelj mora u sadržaju ponude navesti od koliko se dijelova  ponuda sastoji. </w:t>
      </w:r>
      <w:r w:rsidR="002F4525" w:rsidRPr="002F4525">
        <w:rPr>
          <w:rFonts w:ascii="Cambria" w:hAnsi="Cambria"/>
          <w:sz w:val="24"/>
          <w:szCs w:val="24"/>
        </w:rPr>
        <w:t>Ako je ponuda izrađena u dva ili više dijelova, svaki dio se uvezuje na način da se onemogući naknadno vađenje ili umetanje listova.</w:t>
      </w:r>
    </w:p>
    <w:p w14:paraId="6F7A4738" w14:textId="77777777" w:rsidR="002F4525" w:rsidRPr="002F4525" w:rsidRDefault="002F4525" w:rsidP="002F4525">
      <w:pPr>
        <w:tabs>
          <w:tab w:val="left" w:pos="567"/>
        </w:tabs>
        <w:contextualSpacing/>
        <w:jc w:val="both"/>
        <w:rPr>
          <w:rFonts w:ascii="Cambria" w:hAnsi="Cambria"/>
          <w:sz w:val="24"/>
          <w:szCs w:val="24"/>
        </w:rPr>
      </w:pPr>
      <w:r w:rsidRPr="002F4525">
        <w:rPr>
          <w:rFonts w:ascii="Cambria" w:hAnsi="Cambria"/>
          <w:sz w:val="24"/>
          <w:szCs w:val="24"/>
        </w:rPr>
        <w:t xml:space="preserve">Dijelovi ponude kao što su katalog/fotografije i sl. koji ne mogu biti uvezani ponuditelj obilježava nazivom i navodi u sadržaju ponude kao dio ponude. </w:t>
      </w:r>
    </w:p>
    <w:p w14:paraId="02380200" w14:textId="484F44E1" w:rsidR="008041DA" w:rsidRDefault="002F4A53">
      <w:pPr>
        <w:tabs>
          <w:tab w:val="left" w:pos="567"/>
        </w:tabs>
        <w:contextualSpacing/>
        <w:jc w:val="both"/>
        <w:rPr>
          <w:rFonts w:ascii="Cambria" w:hAnsi="Cambria"/>
          <w:bCs/>
          <w:sz w:val="24"/>
          <w:szCs w:val="24"/>
          <w:lang w:bidi="hr-HR"/>
        </w:rPr>
      </w:pPr>
      <w:r>
        <w:rPr>
          <w:rFonts w:ascii="Cambria" w:hAnsi="Cambria"/>
          <w:sz w:val="24"/>
          <w:szCs w:val="24"/>
        </w:rPr>
        <w:t>Ispravci u ponudi moraju biti izrađeni na način da ispravljeni tekst ostane vidljiv (čitak) ili dokaziv. Ispravci moraju uz navod datuma biti potvrđeni potpisom ponuditelja.</w:t>
      </w:r>
    </w:p>
    <w:p w14:paraId="39B16E00" w14:textId="21250EAB" w:rsidR="008041DA" w:rsidRDefault="00492F74" w:rsidP="002F4525">
      <w:pPr>
        <w:pStyle w:val="ListParagraph"/>
        <w:tabs>
          <w:tab w:val="left" w:pos="567"/>
        </w:tabs>
        <w:ind w:left="0"/>
        <w:jc w:val="both"/>
        <w:rPr>
          <w:rFonts w:ascii="Cambria" w:hAnsi="Cambria"/>
          <w:sz w:val="24"/>
          <w:szCs w:val="24"/>
        </w:rPr>
      </w:pPr>
      <w:r>
        <w:rPr>
          <w:rFonts w:ascii="Cambria" w:hAnsi="Cambria"/>
          <w:b/>
          <w:sz w:val="24"/>
          <w:szCs w:val="24"/>
        </w:rPr>
        <w:t>5.6</w:t>
      </w:r>
      <w:r w:rsidR="002F4525" w:rsidRPr="002F4525">
        <w:rPr>
          <w:rFonts w:ascii="Cambria" w:hAnsi="Cambria"/>
          <w:b/>
          <w:sz w:val="24"/>
          <w:szCs w:val="24"/>
        </w:rPr>
        <w:t>.</w:t>
      </w:r>
      <w:r w:rsidR="002F4525">
        <w:rPr>
          <w:rFonts w:ascii="Cambria" w:hAnsi="Cambria"/>
          <w:sz w:val="24"/>
          <w:szCs w:val="24"/>
        </w:rPr>
        <w:t xml:space="preserve"> </w:t>
      </w:r>
      <w:r w:rsidR="002F4A53">
        <w:rPr>
          <w:rFonts w:ascii="Cambria" w:hAnsi="Cambria"/>
          <w:sz w:val="24"/>
          <w:szCs w:val="24"/>
        </w:rPr>
        <w:t xml:space="preserve">Pri izradi ponude ponuditelj se mora pridržavati zahtjeva i uvjeta iz Dokumentacije za nadmetanje te ne smije mijenjati i nadopunjavati tekst Dokumentacije za nadmetanje. </w:t>
      </w:r>
      <w:r w:rsidR="002F4A53">
        <w:rPr>
          <w:rFonts w:ascii="Cambria" w:hAnsi="Cambria"/>
          <w:bCs/>
          <w:sz w:val="24"/>
          <w:szCs w:val="24"/>
          <w:lang w:bidi="hr-HR"/>
        </w:rPr>
        <w:t>Sve troškove izrade ponude snose ponuditelji. Ponuditelji nemaju pravo na bilo kakvu nadoknadu troškova izrade ponude.</w:t>
      </w:r>
    </w:p>
    <w:p w14:paraId="66D5D216" w14:textId="7D345437" w:rsidR="008041DA" w:rsidRDefault="00492F74" w:rsidP="002F4525">
      <w:pPr>
        <w:tabs>
          <w:tab w:val="left" w:pos="567"/>
        </w:tabs>
        <w:contextualSpacing/>
        <w:jc w:val="both"/>
        <w:rPr>
          <w:rFonts w:ascii="Cambria" w:hAnsi="Cambria"/>
          <w:sz w:val="24"/>
          <w:szCs w:val="24"/>
        </w:rPr>
      </w:pPr>
      <w:r>
        <w:rPr>
          <w:rFonts w:ascii="Cambria" w:hAnsi="Cambria"/>
          <w:b/>
          <w:sz w:val="24"/>
          <w:szCs w:val="24"/>
        </w:rPr>
        <w:t>5.7</w:t>
      </w:r>
      <w:r w:rsidR="002F4525" w:rsidRPr="002F4525">
        <w:rPr>
          <w:rFonts w:ascii="Cambria" w:hAnsi="Cambria"/>
          <w:b/>
          <w:sz w:val="24"/>
          <w:szCs w:val="24"/>
        </w:rPr>
        <w:t>.</w:t>
      </w:r>
      <w:r w:rsidR="002F4525">
        <w:rPr>
          <w:rFonts w:ascii="Cambria" w:hAnsi="Cambria"/>
          <w:sz w:val="24"/>
          <w:szCs w:val="24"/>
        </w:rPr>
        <w:t xml:space="preserve"> </w:t>
      </w:r>
      <w:r w:rsidR="002F4A53">
        <w:rPr>
          <w:rFonts w:ascii="Cambria" w:hAnsi="Cambria"/>
          <w:sz w:val="24"/>
          <w:szCs w:val="24"/>
        </w:rPr>
        <w:t xml:space="preserve">Naručitelj zadržava pravo, prije potpisivanja Ugovora, od najpovoljnijeg ponuditelja zatražiti dostavu izvornika ili ovjerenih preslika svih onih dokumenata (potvrde, isprave, izvodi, ovlaštenja i sl.) koji su u ponudi bili dostavljeni u neovjerenoj preslici, a koje izdaju nadležna tijela. </w:t>
      </w:r>
    </w:p>
    <w:p w14:paraId="33E98FE7" w14:textId="77777777" w:rsidR="008041DA" w:rsidRDefault="008041DA">
      <w:pPr>
        <w:tabs>
          <w:tab w:val="left" w:pos="567"/>
        </w:tabs>
        <w:contextualSpacing/>
        <w:jc w:val="both"/>
        <w:rPr>
          <w:rFonts w:ascii="Cambria" w:hAnsi="Cambria"/>
          <w:b/>
          <w:sz w:val="24"/>
          <w:szCs w:val="24"/>
        </w:rPr>
      </w:pPr>
    </w:p>
    <w:p w14:paraId="224258B4" w14:textId="77777777" w:rsidR="008041DA" w:rsidRDefault="008041DA">
      <w:pPr>
        <w:tabs>
          <w:tab w:val="left" w:pos="567"/>
        </w:tabs>
        <w:contextualSpacing/>
        <w:jc w:val="both"/>
        <w:rPr>
          <w:rFonts w:ascii="Cambria" w:hAnsi="Cambria"/>
          <w:b/>
          <w:sz w:val="24"/>
          <w:szCs w:val="24"/>
        </w:rPr>
      </w:pPr>
    </w:p>
    <w:p w14:paraId="6651A550" w14:textId="00D2798B" w:rsidR="008041DA" w:rsidRPr="002F4525" w:rsidRDefault="002F4525" w:rsidP="002F4525">
      <w:pPr>
        <w:tabs>
          <w:tab w:val="left" w:pos="567"/>
        </w:tabs>
        <w:jc w:val="both"/>
        <w:rPr>
          <w:rFonts w:ascii="Cambria" w:hAnsi="Cambria"/>
          <w:b/>
          <w:bCs/>
          <w:sz w:val="24"/>
          <w:szCs w:val="24"/>
        </w:rPr>
      </w:pPr>
      <w:r>
        <w:rPr>
          <w:rFonts w:ascii="Cambria" w:hAnsi="Cambria"/>
          <w:b/>
          <w:sz w:val="24"/>
          <w:szCs w:val="24"/>
        </w:rPr>
        <w:t xml:space="preserve">6. </w:t>
      </w:r>
      <w:r w:rsidR="002F4A53" w:rsidRPr="002F4525">
        <w:rPr>
          <w:rFonts w:ascii="Cambria" w:hAnsi="Cambria"/>
          <w:b/>
          <w:sz w:val="24"/>
          <w:szCs w:val="24"/>
        </w:rPr>
        <w:t xml:space="preserve"> </w:t>
      </w:r>
      <w:bookmarkStart w:id="38" w:name="_Toc360627038"/>
      <w:r w:rsidR="002F4A53" w:rsidRPr="002F4525">
        <w:rPr>
          <w:rFonts w:ascii="Cambria" w:hAnsi="Cambria"/>
          <w:b/>
          <w:bCs/>
          <w:sz w:val="24"/>
          <w:szCs w:val="24"/>
        </w:rPr>
        <w:t>NAČIN DOSTAVE PONUDE</w:t>
      </w:r>
      <w:bookmarkEnd w:id="38"/>
    </w:p>
    <w:p w14:paraId="653FE98B" w14:textId="77777777" w:rsidR="008041DA" w:rsidRDefault="002F4A53">
      <w:pPr>
        <w:numPr>
          <w:ilvl w:val="0"/>
          <w:numId w:val="9"/>
        </w:numPr>
        <w:tabs>
          <w:tab w:val="left" w:pos="567"/>
        </w:tabs>
        <w:ind w:left="0" w:firstLine="0"/>
        <w:contextualSpacing/>
        <w:jc w:val="both"/>
        <w:rPr>
          <w:rFonts w:ascii="Cambria" w:hAnsi="Cambria"/>
          <w:b/>
          <w:sz w:val="24"/>
          <w:szCs w:val="24"/>
        </w:rPr>
      </w:pPr>
      <w:r>
        <w:rPr>
          <w:rFonts w:ascii="Cambria" w:hAnsi="Cambria"/>
          <w:b/>
          <w:sz w:val="24"/>
          <w:szCs w:val="24"/>
        </w:rPr>
        <w:t>Ponuda se dostavlja na adresu:</w:t>
      </w:r>
    </w:p>
    <w:p w14:paraId="5FEF6085" w14:textId="77777777" w:rsidR="008041DA" w:rsidRDefault="008041DA">
      <w:pPr>
        <w:tabs>
          <w:tab w:val="left" w:pos="567"/>
        </w:tabs>
        <w:contextualSpacing/>
        <w:jc w:val="both"/>
        <w:rPr>
          <w:rFonts w:ascii="Cambria" w:hAnsi="Cambria"/>
          <w:sz w:val="24"/>
          <w:szCs w:val="24"/>
        </w:rPr>
      </w:pPr>
    </w:p>
    <w:p w14:paraId="523CDB09" w14:textId="3FA84EBB" w:rsidR="007F6DC0" w:rsidRPr="005E4FEB" w:rsidRDefault="007F6DC0" w:rsidP="007F6DC0">
      <w:pPr>
        <w:tabs>
          <w:tab w:val="left" w:pos="567"/>
        </w:tabs>
        <w:jc w:val="both"/>
        <w:rPr>
          <w:rFonts w:ascii="Cambria" w:hAnsi="Cambria"/>
          <w:sz w:val="24"/>
          <w:szCs w:val="24"/>
        </w:rPr>
      </w:pPr>
      <w:r w:rsidRPr="00A315EE">
        <w:rPr>
          <w:rFonts w:ascii="Cambria" w:hAnsi="Cambria"/>
          <w:sz w:val="24"/>
          <w:szCs w:val="24"/>
        </w:rPr>
        <w:t xml:space="preserve">Ponuda se dostavlja elektroničkom poštom na adresu: </w:t>
      </w:r>
      <w:hyperlink r:id="rId12" w:history="1">
        <w:r w:rsidR="00343123" w:rsidRPr="00A315EE">
          <w:rPr>
            <w:rStyle w:val="Hyperlink"/>
            <w:rFonts w:ascii="Cambria" w:hAnsi="Cambria"/>
            <w:sz w:val="24"/>
            <w:szCs w:val="24"/>
          </w:rPr>
          <w:t>ivanka.tomljenovic@ravna.hr</w:t>
        </w:r>
      </w:hyperlink>
      <w:r w:rsidR="005E4FEB" w:rsidRPr="00A315EE">
        <w:rPr>
          <w:rFonts w:ascii="Cambria" w:hAnsi="Cambria"/>
          <w:sz w:val="24"/>
          <w:szCs w:val="24"/>
        </w:rPr>
        <w:t xml:space="preserve"> </w:t>
      </w:r>
      <w:r w:rsidRPr="00A315EE">
        <w:rPr>
          <w:rFonts w:ascii="Cambria" w:hAnsi="Cambria"/>
          <w:sz w:val="24"/>
          <w:szCs w:val="24"/>
        </w:rPr>
        <w:t xml:space="preserve">ili zemaljskom preporučenom poštom ili osobno na adresu naručitelja: </w:t>
      </w:r>
      <w:r w:rsidR="00343123" w:rsidRPr="00A315EE">
        <w:rPr>
          <w:rFonts w:ascii="Cambria" w:hAnsi="Cambria"/>
          <w:sz w:val="24"/>
          <w:szCs w:val="24"/>
        </w:rPr>
        <w:t>Ivana Gorana Kovačića 178, 51314 Ravna Gora</w:t>
      </w:r>
      <w:r w:rsidRPr="00A315EE">
        <w:rPr>
          <w:rFonts w:ascii="Cambria" w:hAnsi="Cambria"/>
          <w:sz w:val="24"/>
          <w:szCs w:val="24"/>
        </w:rPr>
        <w:t>, s nazivom i adresom ponuditel</w:t>
      </w:r>
      <w:r w:rsidR="005E4FEB" w:rsidRPr="00A315EE">
        <w:rPr>
          <w:rFonts w:ascii="Cambria" w:hAnsi="Cambria"/>
          <w:sz w:val="24"/>
          <w:szCs w:val="24"/>
        </w:rPr>
        <w:t>ja te naznakom predmeta</w:t>
      </w:r>
      <w:r w:rsidR="005E4FEB">
        <w:rPr>
          <w:rFonts w:ascii="Cambria" w:hAnsi="Cambria"/>
          <w:sz w:val="24"/>
          <w:szCs w:val="24"/>
        </w:rPr>
        <w:t xml:space="preserve"> nabave.</w:t>
      </w:r>
    </w:p>
    <w:p w14:paraId="03ABBE5E" w14:textId="77777777" w:rsidR="007F6DC0" w:rsidRPr="005E4FEB" w:rsidRDefault="007F6DC0" w:rsidP="007F6DC0">
      <w:pPr>
        <w:tabs>
          <w:tab w:val="left" w:pos="567"/>
        </w:tabs>
        <w:jc w:val="both"/>
        <w:rPr>
          <w:rFonts w:ascii="Cambria" w:hAnsi="Cambria"/>
          <w:sz w:val="24"/>
          <w:szCs w:val="24"/>
          <w:u w:val="single"/>
        </w:rPr>
      </w:pPr>
      <w:r w:rsidRPr="005E4FEB">
        <w:rPr>
          <w:rFonts w:ascii="Cambria" w:hAnsi="Cambria"/>
          <w:sz w:val="24"/>
          <w:szCs w:val="24"/>
          <w:u w:val="single"/>
        </w:rPr>
        <w:t>Način dostave ponude ukoliko se dostavlja elektroničkom poštom:</w:t>
      </w:r>
    </w:p>
    <w:p w14:paraId="6EB2C44F" w14:textId="77777777" w:rsidR="007F6DC0" w:rsidRPr="005E4FEB" w:rsidRDefault="007F6DC0" w:rsidP="007F6DC0">
      <w:pPr>
        <w:tabs>
          <w:tab w:val="left" w:pos="567"/>
        </w:tabs>
        <w:jc w:val="both"/>
        <w:rPr>
          <w:rFonts w:ascii="Cambria" w:hAnsi="Cambria"/>
          <w:sz w:val="24"/>
          <w:szCs w:val="24"/>
        </w:rPr>
      </w:pPr>
      <w:r w:rsidRPr="005E4FEB">
        <w:rPr>
          <w:rFonts w:ascii="Cambria" w:hAnsi="Cambria"/>
          <w:sz w:val="24"/>
          <w:szCs w:val="24"/>
        </w:rPr>
        <w:t xml:space="preserve">Ponuda se dostavlja u obliku komprimirane mape koji sadrži </w:t>
      </w:r>
      <w:proofErr w:type="spellStart"/>
      <w:r w:rsidRPr="005E4FEB">
        <w:rPr>
          <w:rFonts w:ascii="Cambria" w:hAnsi="Cambria"/>
          <w:sz w:val="24"/>
          <w:szCs w:val="24"/>
        </w:rPr>
        <w:t>scan</w:t>
      </w:r>
      <w:proofErr w:type="spellEnd"/>
      <w:r w:rsidRPr="005E4FEB">
        <w:rPr>
          <w:rFonts w:ascii="Cambria" w:hAnsi="Cambria"/>
          <w:sz w:val="24"/>
          <w:szCs w:val="24"/>
        </w:rPr>
        <w:t xml:space="preserve"> svih traženih dokumenata.</w:t>
      </w:r>
    </w:p>
    <w:p w14:paraId="405A3C15" w14:textId="64E418E5" w:rsidR="007F6DC0" w:rsidRPr="005E4FEB" w:rsidRDefault="007F6DC0" w:rsidP="00492F74">
      <w:pPr>
        <w:tabs>
          <w:tab w:val="left" w:pos="567"/>
        </w:tabs>
        <w:jc w:val="both"/>
        <w:rPr>
          <w:rFonts w:ascii="Cambria" w:hAnsi="Cambria"/>
          <w:sz w:val="24"/>
          <w:szCs w:val="24"/>
        </w:rPr>
      </w:pPr>
      <w:r w:rsidRPr="005E4FEB">
        <w:rPr>
          <w:rFonts w:ascii="Cambria" w:hAnsi="Cambria"/>
          <w:sz w:val="24"/>
          <w:szCs w:val="24"/>
        </w:rPr>
        <w:lastRenderedPageBreak/>
        <w:t xml:space="preserve">U predmetu elektroničke pošte potrebno je navesti: „Ponuda za nabavu u predmetu nabave: </w:t>
      </w:r>
      <w:proofErr w:type="spellStart"/>
      <w:r w:rsidR="00AF3D5F">
        <w:rPr>
          <w:rFonts w:ascii="Cambria" w:hAnsi="Cambria"/>
          <w:sz w:val="24"/>
          <w:szCs w:val="24"/>
        </w:rPr>
        <w:t>Furnirska</w:t>
      </w:r>
      <w:proofErr w:type="spellEnd"/>
      <w:r w:rsidR="00AF3D5F">
        <w:rPr>
          <w:rFonts w:ascii="Cambria" w:hAnsi="Cambria"/>
          <w:sz w:val="24"/>
          <w:szCs w:val="24"/>
        </w:rPr>
        <w:t xml:space="preserve"> preša</w:t>
      </w:r>
      <w:r w:rsidRPr="005E4FEB">
        <w:rPr>
          <w:rFonts w:ascii="Cambria" w:hAnsi="Cambria"/>
          <w:sz w:val="24"/>
          <w:szCs w:val="24"/>
        </w:rPr>
        <w:t>, evid</w:t>
      </w:r>
      <w:r w:rsidR="005E4FEB">
        <w:rPr>
          <w:rFonts w:ascii="Cambria" w:hAnsi="Cambria"/>
          <w:sz w:val="24"/>
          <w:szCs w:val="24"/>
        </w:rPr>
        <w:t xml:space="preserve">encijski broj nabave: </w:t>
      </w:r>
      <w:r w:rsidR="00AF3D5F">
        <w:rPr>
          <w:rFonts w:ascii="Cambria" w:hAnsi="Cambria"/>
          <w:sz w:val="24"/>
          <w:szCs w:val="24"/>
        </w:rPr>
        <w:t>05</w:t>
      </w:r>
      <w:r w:rsidR="005E4FEB">
        <w:rPr>
          <w:rFonts w:ascii="Cambria" w:hAnsi="Cambria"/>
          <w:sz w:val="24"/>
          <w:szCs w:val="24"/>
        </w:rPr>
        <w:t>/2</w:t>
      </w:r>
      <w:r w:rsidR="00587F86">
        <w:rPr>
          <w:rFonts w:ascii="Cambria" w:hAnsi="Cambria"/>
          <w:sz w:val="24"/>
          <w:szCs w:val="24"/>
        </w:rPr>
        <w:t>017</w:t>
      </w:r>
      <w:r w:rsidR="005E4FEB">
        <w:rPr>
          <w:rFonts w:ascii="Cambria" w:hAnsi="Cambria"/>
          <w:sz w:val="24"/>
          <w:szCs w:val="24"/>
        </w:rPr>
        <w:t>“.</w:t>
      </w:r>
    </w:p>
    <w:p w14:paraId="60BFDAFA" w14:textId="77777777" w:rsidR="007F6DC0" w:rsidRPr="005E4FEB" w:rsidRDefault="007F6DC0" w:rsidP="007F6DC0">
      <w:pPr>
        <w:tabs>
          <w:tab w:val="left" w:pos="567"/>
        </w:tabs>
        <w:jc w:val="both"/>
        <w:rPr>
          <w:rFonts w:ascii="Cambria" w:hAnsi="Cambria"/>
          <w:sz w:val="24"/>
          <w:szCs w:val="24"/>
          <w:u w:val="single"/>
        </w:rPr>
      </w:pPr>
      <w:r w:rsidRPr="005E4FEB">
        <w:rPr>
          <w:rFonts w:ascii="Cambria" w:hAnsi="Cambria"/>
          <w:sz w:val="24"/>
          <w:szCs w:val="24"/>
          <w:u w:val="single"/>
        </w:rPr>
        <w:t>Način dostave ponude ukoliko se dostavlja preporučenom poštom ili osobno na adresu:</w:t>
      </w:r>
    </w:p>
    <w:p w14:paraId="371A8576" w14:textId="77777777" w:rsidR="007F6DC0" w:rsidRPr="005E4FEB" w:rsidRDefault="007F6DC0" w:rsidP="007F6DC0">
      <w:pPr>
        <w:tabs>
          <w:tab w:val="left" w:pos="567"/>
        </w:tabs>
        <w:jc w:val="both"/>
        <w:rPr>
          <w:rFonts w:ascii="Cambria" w:hAnsi="Cambria"/>
          <w:sz w:val="24"/>
          <w:szCs w:val="24"/>
        </w:rPr>
      </w:pPr>
      <w:r w:rsidRPr="005E4FEB">
        <w:rPr>
          <w:rFonts w:ascii="Cambria" w:hAnsi="Cambria"/>
          <w:sz w:val="24"/>
          <w:szCs w:val="24"/>
        </w:rPr>
        <w:t>Na omotnicu je potrebno navesti:</w:t>
      </w:r>
    </w:p>
    <w:p w14:paraId="10716F95" w14:textId="70BDFDCE" w:rsidR="005E4FEB" w:rsidRPr="005E4FEB" w:rsidRDefault="00492F74" w:rsidP="005E4FEB">
      <w:pPr>
        <w:tabs>
          <w:tab w:val="left" w:pos="567"/>
        </w:tabs>
        <w:jc w:val="both"/>
        <w:rPr>
          <w:rFonts w:ascii="Cambria" w:hAnsi="Cambria"/>
          <w:sz w:val="24"/>
          <w:szCs w:val="24"/>
        </w:rPr>
      </w:pPr>
      <w:r>
        <w:rPr>
          <w:rFonts w:ascii="Cambria" w:hAnsi="Cambria"/>
          <w:sz w:val="24"/>
          <w:szCs w:val="24"/>
        </w:rPr>
        <w:t xml:space="preserve">Ravna </w:t>
      </w:r>
      <w:r w:rsidR="007F6DC0" w:rsidRPr="005E4FEB">
        <w:rPr>
          <w:rFonts w:ascii="Cambria" w:hAnsi="Cambria"/>
          <w:sz w:val="24"/>
          <w:szCs w:val="24"/>
        </w:rPr>
        <w:t xml:space="preserve"> d.o.o., </w:t>
      </w:r>
      <w:r w:rsidRPr="00492F74">
        <w:rPr>
          <w:rFonts w:ascii="Cambria" w:hAnsi="Cambria"/>
          <w:sz w:val="24"/>
          <w:szCs w:val="24"/>
        </w:rPr>
        <w:t xml:space="preserve">Ivana Gorana Kovačića 178, 51314 Ravna Gora </w:t>
      </w:r>
      <w:r w:rsidR="007F6DC0" w:rsidRPr="005E4FEB">
        <w:rPr>
          <w:rFonts w:ascii="Cambria" w:hAnsi="Cambria"/>
          <w:sz w:val="24"/>
          <w:szCs w:val="24"/>
        </w:rPr>
        <w:t xml:space="preserve">„Ponuda za nabavu u predmetu nabave: </w:t>
      </w:r>
      <w:proofErr w:type="spellStart"/>
      <w:r w:rsidR="00AF3D5F">
        <w:rPr>
          <w:rFonts w:ascii="Cambria" w:hAnsi="Cambria"/>
          <w:sz w:val="24"/>
          <w:szCs w:val="24"/>
        </w:rPr>
        <w:t>Furnirska</w:t>
      </w:r>
      <w:proofErr w:type="spellEnd"/>
      <w:r w:rsidR="00AF3D5F">
        <w:rPr>
          <w:rFonts w:ascii="Cambria" w:hAnsi="Cambria"/>
          <w:sz w:val="24"/>
          <w:szCs w:val="24"/>
        </w:rPr>
        <w:t xml:space="preserve"> preša</w:t>
      </w:r>
      <w:r w:rsidR="007F6DC0" w:rsidRPr="005E4FEB">
        <w:rPr>
          <w:rFonts w:ascii="Cambria" w:hAnsi="Cambria"/>
          <w:sz w:val="24"/>
          <w:szCs w:val="24"/>
        </w:rPr>
        <w:t>, evidenci</w:t>
      </w:r>
      <w:r w:rsidR="00AF3D5F">
        <w:rPr>
          <w:rFonts w:ascii="Cambria" w:hAnsi="Cambria"/>
          <w:sz w:val="24"/>
          <w:szCs w:val="24"/>
        </w:rPr>
        <w:t>jski broj nabave: 05</w:t>
      </w:r>
      <w:r w:rsidR="00587F86">
        <w:rPr>
          <w:rFonts w:ascii="Cambria" w:hAnsi="Cambria"/>
          <w:sz w:val="24"/>
          <w:szCs w:val="24"/>
        </w:rPr>
        <w:t>/2017</w:t>
      </w:r>
      <w:r w:rsidR="00AF3D5F">
        <w:rPr>
          <w:rFonts w:ascii="Cambria" w:hAnsi="Cambria"/>
          <w:sz w:val="24"/>
          <w:szCs w:val="24"/>
        </w:rPr>
        <w:t xml:space="preserve">“, </w:t>
      </w:r>
      <w:r w:rsidR="005E4FEB" w:rsidRPr="005E4FEB">
        <w:rPr>
          <w:rFonts w:ascii="Cambria" w:hAnsi="Cambria"/>
          <w:sz w:val="24"/>
          <w:szCs w:val="24"/>
        </w:rPr>
        <w:t>„NE OTVARAJ“</w:t>
      </w:r>
    </w:p>
    <w:p w14:paraId="6AD25642" w14:textId="77777777" w:rsidR="005E4FEB" w:rsidRPr="005E4FEB" w:rsidRDefault="005E4FEB" w:rsidP="005E4FEB">
      <w:pPr>
        <w:tabs>
          <w:tab w:val="left" w:pos="567"/>
        </w:tabs>
        <w:jc w:val="both"/>
        <w:rPr>
          <w:rFonts w:ascii="Cambria" w:hAnsi="Cambria"/>
          <w:sz w:val="24"/>
          <w:szCs w:val="24"/>
        </w:rPr>
      </w:pPr>
      <w:r w:rsidRPr="005E4FEB">
        <w:rPr>
          <w:rFonts w:ascii="Cambria" w:hAnsi="Cambria"/>
          <w:sz w:val="24"/>
          <w:szCs w:val="24"/>
        </w:rPr>
        <w:t>-</w:t>
      </w:r>
      <w:r w:rsidRPr="005E4FEB">
        <w:rPr>
          <w:rFonts w:ascii="Cambria" w:hAnsi="Cambria"/>
          <w:sz w:val="24"/>
          <w:szCs w:val="24"/>
        </w:rPr>
        <w:tab/>
        <w:t>Na poleđini:</w:t>
      </w:r>
    </w:p>
    <w:p w14:paraId="3873C940" w14:textId="3DAF7C7D" w:rsidR="005E4FEB" w:rsidRPr="007F6DC0" w:rsidRDefault="005E4FEB" w:rsidP="005E4FEB">
      <w:pPr>
        <w:tabs>
          <w:tab w:val="left" w:pos="567"/>
        </w:tabs>
        <w:jc w:val="both"/>
        <w:rPr>
          <w:rFonts w:ascii="Cambria" w:hAnsi="Cambria"/>
          <w:sz w:val="24"/>
          <w:szCs w:val="24"/>
        </w:rPr>
      </w:pPr>
      <w:r w:rsidRPr="005E4FEB">
        <w:rPr>
          <w:rFonts w:ascii="Cambria" w:hAnsi="Cambria"/>
          <w:sz w:val="24"/>
          <w:szCs w:val="24"/>
        </w:rPr>
        <w:t>Naziv i adresa ponuditelja/svih članova zajednice ponuditelja (ako je primjenjivo)</w:t>
      </w:r>
    </w:p>
    <w:p w14:paraId="7881A443" w14:textId="77777777" w:rsidR="008041DA" w:rsidRDefault="002F4A53">
      <w:pPr>
        <w:numPr>
          <w:ilvl w:val="0"/>
          <w:numId w:val="9"/>
        </w:numPr>
        <w:tabs>
          <w:tab w:val="left" w:pos="567"/>
        </w:tabs>
        <w:spacing w:after="0"/>
        <w:ind w:left="0" w:firstLine="0"/>
        <w:contextualSpacing/>
        <w:jc w:val="both"/>
        <w:rPr>
          <w:rFonts w:ascii="Cambria" w:hAnsi="Cambria"/>
          <w:sz w:val="24"/>
          <w:szCs w:val="24"/>
        </w:rPr>
      </w:pPr>
      <w:r>
        <w:rPr>
          <w:rFonts w:ascii="Cambria" w:hAnsi="Cambria"/>
          <w:sz w:val="24"/>
          <w:szCs w:val="24"/>
        </w:rPr>
        <w:t>Ponuditelj samostalno određuje način dostave ponude i sam snosi rizik eventualnog gubitka odnosno nepravovremene dostave ponude. Ako omotnica nije označena u skladu sa zahtjevima iz ove Dokumentacije za nadmetanje, Naručitelj ne preuzima nikakvu odgovornost u slučaju gubitka ili preranog otvaranja ponude.</w:t>
      </w:r>
    </w:p>
    <w:p w14:paraId="208791BC" w14:textId="77777777" w:rsidR="008041DA" w:rsidRDefault="008041DA">
      <w:pPr>
        <w:tabs>
          <w:tab w:val="left" w:pos="567"/>
        </w:tabs>
        <w:spacing w:after="0"/>
        <w:jc w:val="both"/>
        <w:rPr>
          <w:rFonts w:ascii="Cambria" w:hAnsi="Cambria"/>
          <w:sz w:val="24"/>
          <w:szCs w:val="24"/>
        </w:rPr>
      </w:pPr>
    </w:p>
    <w:p w14:paraId="0BEE90AC" w14:textId="77777777" w:rsidR="008041DA" w:rsidRDefault="002F4A53">
      <w:pPr>
        <w:numPr>
          <w:ilvl w:val="0"/>
          <w:numId w:val="9"/>
        </w:numPr>
        <w:tabs>
          <w:tab w:val="left" w:pos="567"/>
        </w:tabs>
        <w:spacing w:after="0"/>
        <w:ind w:left="0" w:firstLine="0"/>
        <w:contextualSpacing/>
        <w:jc w:val="both"/>
        <w:rPr>
          <w:rFonts w:ascii="Cambria" w:hAnsi="Cambria"/>
          <w:sz w:val="24"/>
          <w:szCs w:val="24"/>
        </w:rPr>
      </w:pPr>
      <w:r>
        <w:rPr>
          <w:rFonts w:ascii="Cambria" w:hAnsi="Cambria"/>
          <w:sz w:val="24"/>
          <w:szCs w:val="24"/>
        </w:rPr>
        <w:t>Ponude i  dokumentacija priložena uz ponude ne vraćaju se ponuditeljima.</w:t>
      </w:r>
    </w:p>
    <w:p w14:paraId="5A30D2E0" w14:textId="77777777" w:rsidR="008041DA" w:rsidRDefault="008041DA">
      <w:pPr>
        <w:tabs>
          <w:tab w:val="left" w:pos="567"/>
        </w:tabs>
        <w:spacing w:after="0"/>
        <w:jc w:val="both"/>
        <w:rPr>
          <w:rFonts w:ascii="Cambria" w:hAnsi="Cambria"/>
          <w:color w:val="000000"/>
          <w:sz w:val="24"/>
          <w:szCs w:val="24"/>
        </w:rPr>
      </w:pPr>
    </w:p>
    <w:p w14:paraId="1E16C4A7" w14:textId="77777777" w:rsidR="008041DA" w:rsidRDefault="002F4A53">
      <w:pPr>
        <w:numPr>
          <w:ilvl w:val="0"/>
          <w:numId w:val="9"/>
        </w:numPr>
        <w:tabs>
          <w:tab w:val="left" w:pos="567"/>
        </w:tabs>
        <w:spacing w:after="0"/>
        <w:ind w:left="0" w:firstLine="0"/>
        <w:contextualSpacing/>
        <w:jc w:val="both"/>
        <w:rPr>
          <w:rFonts w:ascii="Cambria" w:hAnsi="Cambria"/>
          <w:sz w:val="24"/>
          <w:szCs w:val="24"/>
        </w:rPr>
      </w:pPr>
      <w:r>
        <w:rPr>
          <w:rFonts w:ascii="Cambria" w:hAnsi="Cambria"/>
          <w:color w:val="000000"/>
          <w:sz w:val="24"/>
          <w:szCs w:val="24"/>
        </w:rPr>
        <w:t>Alternativne ponude nisu dopuštene.</w:t>
      </w:r>
    </w:p>
    <w:p w14:paraId="6A82F602" w14:textId="77777777" w:rsidR="008041DA" w:rsidRDefault="008041DA">
      <w:pPr>
        <w:tabs>
          <w:tab w:val="left" w:pos="567"/>
        </w:tabs>
        <w:spacing w:after="0"/>
        <w:jc w:val="both"/>
        <w:rPr>
          <w:rFonts w:ascii="Cambria" w:hAnsi="Cambria"/>
          <w:color w:val="000000"/>
          <w:sz w:val="24"/>
          <w:szCs w:val="24"/>
        </w:rPr>
      </w:pPr>
    </w:p>
    <w:p w14:paraId="3D24A589" w14:textId="77777777" w:rsidR="008041DA" w:rsidRDefault="002F4A53">
      <w:pPr>
        <w:numPr>
          <w:ilvl w:val="0"/>
          <w:numId w:val="9"/>
        </w:numPr>
        <w:tabs>
          <w:tab w:val="left" w:pos="567"/>
        </w:tabs>
        <w:ind w:left="0" w:firstLine="0"/>
        <w:contextualSpacing/>
        <w:jc w:val="both"/>
        <w:rPr>
          <w:rFonts w:ascii="Cambria" w:hAnsi="Cambria"/>
          <w:sz w:val="24"/>
          <w:szCs w:val="24"/>
        </w:rPr>
      </w:pPr>
      <w:r>
        <w:rPr>
          <w:rFonts w:ascii="Cambria" w:hAnsi="Cambria"/>
          <w:color w:val="000000"/>
          <w:sz w:val="24"/>
          <w:szCs w:val="24"/>
        </w:rPr>
        <w:t>Ponuditelj može do isteka roka za dostavu ponuda dostaviti izmjenu i/ili dopunu ponude.</w:t>
      </w:r>
      <w:r>
        <w:rPr>
          <w:rFonts w:ascii="Cambria" w:hAnsi="Cambria"/>
          <w:sz w:val="24"/>
          <w:szCs w:val="24"/>
        </w:rPr>
        <w:t xml:space="preserve"> </w:t>
      </w:r>
      <w:r>
        <w:rPr>
          <w:rFonts w:ascii="Cambria" w:hAnsi="Cambria"/>
          <w:color w:val="000000"/>
          <w:sz w:val="24"/>
          <w:szCs w:val="24"/>
        </w:rPr>
        <w:t>Izmjena i/ili dopuna ponude dostavlja se na isti način kao i osnovna ponuda s obveznom naznakom da se radi o izmjeni i/ili dopuni ponude.</w:t>
      </w:r>
      <w:r>
        <w:rPr>
          <w:rFonts w:ascii="Cambria" w:hAnsi="Cambria"/>
          <w:sz w:val="24"/>
          <w:szCs w:val="24"/>
        </w:rPr>
        <w:t xml:space="preserve"> </w:t>
      </w:r>
      <w:r>
        <w:rPr>
          <w:rFonts w:ascii="Cambria" w:hAnsi="Cambria"/>
          <w:color w:val="000000"/>
          <w:sz w:val="24"/>
          <w:szCs w:val="24"/>
        </w:rPr>
        <w:t>U tom se slučaju ponude otvaraju obrnutim redoslijedom zaprimanja, a vremenom zaprimanja smatra se dostava posljednje verzije izmjene ponude.</w:t>
      </w:r>
    </w:p>
    <w:p w14:paraId="41EF4772" w14:textId="77777777" w:rsidR="008041DA" w:rsidRDefault="008041DA">
      <w:pPr>
        <w:widowControl w:val="0"/>
        <w:tabs>
          <w:tab w:val="left" w:pos="567"/>
        </w:tabs>
        <w:autoSpaceDE w:val="0"/>
        <w:autoSpaceDN w:val="0"/>
        <w:adjustRightInd w:val="0"/>
        <w:spacing w:after="0" w:line="240" w:lineRule="auto"/>
        <w:jc w:val="both"/>
        <w:rPr>
          <w:rFonts w:ascii="Cambria" w:hAnsi="Cambria"/>
          <w:color w:val="000000"/>
          <w:sz w:val="24"/>
          <w:szCs w:val="24"/>
        </w:rPr>
      </w:pPr>
    </w:p>
    <w:p w14:paraId="1394AF9E" w14:textId="77777777" w:rsidR="008041DA" w:rsidRDefault="002F4A53">
      <w:pPr>
        <w:numPr>
          <w:ilvl w:val="0"/>
          <w:numId w:val="9"/>
        </w:numPr>
        <w:tabs>
          <w:tab w:val="left" w:pos="567"/>
        </w:tabs>
        <w:ind w:left="0" w:firstLine="0"/>
        <w:contextualSpacing/>
        <w:jc w:val="both"/>
        <w:rPr>
          <w:rFonts w:ascii="Cambria" w:hAnsi="Cambria"/>
          <w:color w:val="000000"/>
          <w:sz w:val="24"/>
          <w:szCs w:val="24"/>
        </w:rPr>
      </w:pPr>
      <w:r>
        <w:rPr>
          <w:rFonts w:ascii="Cambria" w:hAnsi="Cambria"/>
          <w:color w:val="000000"/>
          <w:sz w:val="24"/>
          <w:szCs w:val="24"/>
        </w:rPr>
        <w:t xml:space="preserve"> </w:t>
      </w:r>
      <w:r>
        <w:rPr>
          <w:rFonts w:ascii="Cambria" w:hAnsi="Cambria"/>
          <w:color w:val="000000"/>
          <w:sz w:val="24"/>
          <w:szCs w:val="24"/>
        </w:rPr>
        <w:tab/>
        <w:t xml:space="preserve">Ponuditelj može do isteka roka za dostavu ponude pisanom izjavom odustati od svoje dostavljene ponude. Pisana izjava se dostavlja na isti način kao i ponuda s obveznom naznakom da se radi o odustajanju od ponude. U tom slučaju neotvorena ponuda se vraća ponuditelju. </w:t>
      </w:r>
    </w:p>
    <w:p w14:paraId="4A21F3A6" w14:textId="77777777" w:rsidR="008041DA" w:rsidRDefault="008041DA">
      <w:pPr>
        <w:widowControl w:val="0"/>
        <w:tabs>
          <w:tab w:val="left" w:pos="567"/>
        </w:tabs>
        <w:autoSpaceDE w:val="0"/>
        <w:autoSpaceDN w:val="0"/>
        <w:adjustRightInd w:val="0"/>
        <w:spacing w:after="0" w:line="240" w:lineRule="auto"/>
        <w:jc w:val="both"/>
        <w:rPr>
          <w:rFonts w:ascii="Cambria" w:hAnsi="Cambria"/>
          <w:color w:val="000000"/>
          <w:sz w:val="24"/>
          <w:szCs w:val="24"/>
        </w:rPr>
      </w:pPr>
    </w:p>
    <w:p w14:paraId="138D0A70" w14:textId="77777777" w:rsidR="008041DA" w:rsidRDefault="008041DA">
      <w:pPr>
        <w:tabs>
          <w:tab w:val="left" w:pos="567"/>
        </w:tabs>
        <w:contextualSpacing/>
        <w:jc w:val="both"/>
        <w:rPr>
          <w:rFonts w:ascii="Cambria" w:hAnsi="Cambria"/>
          <w:sz w:val="24"/>
          <w:szCs w:val="24"/>
        </w:rPr>
      </w:pPr>
    </w:p>
    <w:p w14:paraId="24D62A14" w14:textId="7FDD8289" w:rsidR="008041DA" w:rsidRDefault="002F4525" w:rsidP="002F4525">
      <w:pPr>
        <w:tabs>
          <w:tab w:val="left" w:pos="567"/>
        </w:tabs>
        <w:jc w:val="both"/>
        <w:rPr>
          <w:rFonts w:ascii="Cambria" w:hAnsi="Cambria"/>
          <w:b/>
          <w:bCs/>
          <w:sz w:val="24"/>
          <w:szCs w:val="24"/>
        </w:rPr>
      </w:pPr>
      <w:bookmarkStart w:id="39" w:name="_Toc360627039"/>
      <w:r>
        <w:rPr>
          <w:rFonts w:ascii="Cambria" w:hAnsi="Cambria"/>
          <w:b/>
          <w:bCs/>
          <w:sz w:val="24"/>
          <w:szCs w:val="24"/>
        </w:rPr>
        <w:t xml:space="preserve">7.        </w:t>
      </w:r>
      <w:r w:rsidR="002F4A53">
        <w:rPr>
          <w:rFonts w:ascii="Cambria" w:hAnsi="Cambria"/>
          <w:b/>
          <w:bCs/>
          <w:sz w:val="24"/>
          <w:szCs w:val="24"/>
        </w:rPr>
        <w:t xml:space="preserve">DATUM, VRIJEME I MJESTO DOSTAVE </w:t>
      </w:r>
      <w:bookmarkEnd w:id="39"/>
      <w:r w:rsidR="002F4A53">
        <w:rPr>
          <w:rFonts w:ascii="Cambria" w:hAnsi="Cambria"/>
          <w:b/>
          <w:bCs/>
          <w:sz w:val="24"/>
          <w:szCs w:val="24"/>
        </w:rPr>
        <w:t>PONUDE</w:t>
      </w:r>
    </w:p>
    <w:p w14:paraId="47190E5E" w14:textId="0636A9BD" w:rsidR="008041DA" w:rsidRDefault="002F4A53" w:rsidP="002F4525">
      <w:pPr>
        <w:tabs>
          <w:tab w:val="left" w:pos="567"/>
        </w:tabs>
        <w:contextualSpacing/>
        <w:jc w:val="both"/>
        <w:rPr>
          <w:rFonts w:ascii="Cambria" w:hAnsi="Cambria"/>
          <w:sz w:val="24"/>
          <w:szCs w:val="24"/>
        </w:rPr>
      </w:pPr>
      <w:r>
        <w:rPr>
          <w:rFonts w:ascii="Cambria" w:hAnsi="Cambria"/>
          <w:color w:val="000000"/>
          <w:sz w:val="24"/>
          <w:szCs w:val="24"/>
        </w:rPr>
        <w:t>Ponuda</w:t>
      </w:r>
      <w:r>
        <w:rPr>
          <w:rFonts w:ascii="Cambria" w:hAnsi="Cambria"/>
          <w:sz w:val="24"/>
          <w:szCs w:val="24"/>
        </w:rPr>
        <w:t xml:space="preserve"> mora biti zaprimljena od strane Naručitelja, na adresi iz točke 6.1. ove Dokumentacije, najkasnije </w:t>
      </w:r>
      <w:r w:rsidRPr="00A315EE">
        <w:rPr>
          <w:rFonts w:ascii="Cambria" w:hAnsi="Cambria"/>
          <w:b/>
          <w:sz w:val="24"/>
          <w:szCs w:val="24"/>
        </w:rPr>
        <w:t xml:space="preserve">do </w:t>
      </w:r>
      <w:r w:rsidR="000F2C45" w:rsidRPr="00A315EE">
        <w:rPr>
          <w:rFonts w:ascii="Cambria" w:hAnsi="Cambria"/>
          <w:b/>
          <w:sz w:val="24"/>
          <w:szCs w:val="24"/>
        </w:rPr>
        <w:t>1</w:t>
      </w:r>
      <w:r w:rsidR="006B5B16">
        <w:rPr>
          <w:rFonts w:ascii="Cambria" w:hAnsi="Cambria"/>
          <w:b/>
          <w:sz w:val="24"/>
          <w:szCs w:val="24"/>
        </w:rPr>
        <w:t>8</w:t>
      </w:r>
      <w:r w:rsidRPr="00A315EE">
        <w:rPr>
          <w:rFonts w:ascii="Cambria" w:hAnsi="Cambria"/>
          <w:b/>
          <w:sz w:val="24"/>
          <w:szCs w:val="24"/>
        </w:rPr>
        <w:t>.</w:t>
      </w:r>
      <w:r w:rsidR="00E205C5">
        <w:rPr>
          <w:rFonts w:ascii="Cambria" w:hAnsi="Cambria"/>
          <w:b/>
          <w:sz w:val="24"/>
          <w:szCs w:val="24"/>
        </w:rPr>
        <w:t>09</w:t>
      </w:r>
      <w:r w:rsidR="000F2C45" w:rsidRPr="00A315EE">
        <w:rPr>
          <w:rFonts w:ascii="Cambria" w:hAnsi="Cambria"/>
          <w:b/>
          <w:sz w:val="24"/>
          <w:szCs w:val="24"/>
        </w:rPr>
        <w:t>.2017</w:t>
      </w:r>
      <w:r w:rsidR="00471A49" w:rsidRPr="00A315EE">
        <w:rPr>
          <w:rFonts w:ascii="Cambria" w:hAnsi="Cambria"/>
          <w:b/>
          <w:sz w:val="24"/>
          <w:szCs w:val="24"/>
        </w:rPr>
        <w:t>. u 15:00</w:t>
      </w:r>
      <w:r w:rsidRPr="00A315EE">
        <w:rPr>
          <w:rFonts w:ascii="Cambria" w:hAnsi="Cambria"/>
          <w:sz w:val="24"/>
          <w:szCs w:val="24"/>
        </w:rPr>
        <w:t xml:space="preserve"> </w:t>
      </w:r>
      <w:r>
        <w:rPr>
          <w:rFonts w:ascii="Cambria" w:hAnsi="Cambria"/>
          <w:sz w:val="24"/>
          <w:szCs w:val="24"/>
        </w:rPr>
        <w:t>sati po lokalnom vremenu.</w:t>
      </w:r>
    </w:p>
    <w:p w14:paraId="021AA5FB" w14:textId="77777777" w:rsidR="002F4525" w:rsidRDefault="002F4525" w:rsidP="002F4525">
      <w:pPr>
        <w:tabs>
          <w:tab w:val="left" w:pos="567"/>
        </w:tabs>
        <w:contextualSpacing/>
        <w:jc w:val="both"/>
        <w:rPr>
          <w:rFonts w:ascii="Cambria" w:hAnsi="Cambria"/>
          <w:sz w:val="24"/>
          <w:szCs w:val="24"/>
        </w:rPr>
      </w:pPr>
    </w:p>
    <w:p w14:paraId="535E3512" w14:textId="0658FB17" w:rsidR="002F4525" w:rsidRDefault="002F4525" w:rsidP="002F4525">
      <w:pPr>
        <w:tabs>
          <w:tab w:val="left" w:pos="567"/>
        </w:tabs>
        <w:contextualSpacing/>
        <w:jc w:val="both"/>
        <w:rPr>
          <w:rFonts w:ascii="Cambria" w:hAnsi="Cambria"/>
          <w:sz w:val="24"/>
          <w:szCs w:val="24"/>
        </w:rPr>
      </w:pPr>
      <w:r w:rsidRPr="002F4525">
        <w:rPr>
          <w:rFonts w:ascii="Cambria" w:hAnsi="Cambria"/>
          <w:sz w:val="24"/>
          <w:szCs w:val="24"/>
        </w:rPr>
        <w:t xml:space="preserve">Ponuda dostavljena nakon isteka </w:t>
      </w:r>
      <w:bookmarkStart w:id="40" w:name="_GoBack"/>
      <w:r w:rsidRPr="002F4525">
        <w:rPr>
          <w:rFonts w:ascii="Cambria" w:hAnsi="Cambria"/>
          <w:sz w:val="24"/>
          <w:szCs w:val="24"/>
        </w:rPr>
        <w:t>rok</w:t>
      </w:r>
      <w:bookmarkEnd w:id="40"/>
      <w:r w:rsidRPr="002F4525">
        <w:rPr>
          <w:rFonts w:ascii="Cambria" w:hAnsi="Cambria"/>
          <w:sz w:val="24"/>
          <w:szCs w:val="24"/>
        </w:rPr>
        <w:t>a za dostavu ponuda neotvorena se vraća pošiljatelju bez odgode.</w:t>
      </w:r>
    </w:p>
    <w:p w14:paraId="27490278" w14:textId="77777777" w:rsidR="008041DA" w:rsidRDefault="008041DA">
      <w:pPr>
        <w:tabs>
          <w:tab w:val="left" w:pos="567"/>
        </w:tabs>
        <w:contextualSpacing/>
        <w:jc w:val="both"/>
        <w:rPr>
          <w:rFonts w:ascii="Cambria" w:hAnsi="Cambria"/>
          <w:sz w:val="24"/>
          <w:szCs w:val="24"/>
        </w:rPr>
      </w:pPr>
    </w:p>
    <w:p w14:paraId="36F072A9" w14:textId="77777777" w:rsidR="008041DA" w:rsidRDefault="008041DA">
      <w:pPr>
        <w:tabs>
          <w:tab w:val="left" w:pos="567"/>
        </w:tabs>
        <w:jc w:val="both"/>
        <w:rPr>
          <w:rFonts w:ascii="Cambria" w:hAnsi="Cambria"/>
          <w:sz w:val="24"/>
          <w:szCs w:val="24"/>
        </w:rPr>
      </w:pPr>
    </w:p>
    <w:p w14:paraId="416B98A8" w14:textId="5E350945" w:rsidR="008041DA" w:rsidRDefault="002F4525" w:rsidP="002F4525">
      <w:pPr>
        <w:tabs>
          <w:tab w:val="left" w:pos="567"/>
        </w:tabs>
        <w:jc w:val="both"/>
        <w:rPr>
          <w:rFonts w:ascii="Cambria" w:hAnsi="Cambria"/>
          <w:b/>
          <w:bCs/>
          <w:sz w:val="24"/>
          <w:szCs w:val="24"/>
        </w:rPr>
      </w:pPr>
      <w:bookmarkStart w:id="41" w:name="_Toc360627041"/>
      <w:r>
        <w:rPr>
          <w:rFonts w:ascii="Cambria" w:hAnsi="Cambria"/>
          <w:b/>
          <w:bCs/>
          <w:sz w:val="24"/>
          <w:szCs w:val="24"/>
        </w:rPr>
        <w:lastRenderedPageBreak/>
        <w:t xml:space="preserve">8.       </w:t>
      </w:r>
      <w:r w:rsidR="002F4A53">
        <w:rPr>
          <w:rFonts w:ascii="Cambria" w:hAnsi="Cambria"/>
          <w:b/>
          <w:bCs/>
          <w:sz w:val="24"/>
          <w:szCs w:val="24"/>
        </w:rPr>
        <w:t>KRITERIJ ZA ODABIR PONUDE</w:t>
      </w:r>
      <w:bookmarkEnd w:id="41"/>
    </w:p>
    <w:p w14:paraId="57CC4803" w14:textId="566C6CA3" w:rsidR="008041DA" w:rsidRPr="002F4525" w:rsidRDefault="002F4A53" w:rsidP="002F4525">
      <w:pPr>
        <w:tabs>
          <w:tab w:val="left" w:pos="567"/>
        </w:tabs>
        <w:contextualSpacing/>
        <w:jc w:val="both"/>
        <w:rPr>
          <w:rFonts w:ascii="Cambria" w:hAnsi="Cambria"/>
          <w:sz w:val="24"/>
          <w:szCs w:val="24"/>
        </w:rPr>
      </w:pPr>
      <w:r w:rsidRPr="002F4525">
        <w:rPr>
          <w:rFonts w:ascii="Cambria" w:hAnsi="Cambria"/>
          <w:sz w:val="24"/>
          <w:szCs w:val="24"/>
        </w:rPr>
        <w:t>Kriterij za odabir ponude bit će najniža c</w:t>
      </w:r>
      <w:r w:rsidR="002F4525" w:rsidRPr="002F4525">
        <w:rPr>
          <w:rFonts w:ascii="Cambria" w:hAnsi="Cambria"/>
          <w:sz w:val="24"/>
          <w:szCs w:val="24"/>
        </w:rPr>
        <w:t>ijena</w:t>
      </w:r>
      <w:r w:rsidR="002F4525" w:rsidRPr="002F4525">
        <w:t xml:space="preserve"> </w:t>
      </w:r>
      <w:r w:rsidR="002F4525" w:rsidRPr="002F4525">
        <w:rPr>
          <w:rFonts w:ascii="Cambria" w:hAnsi="Cambria"/>
          <w:sz w:val="24"/>
          <w:szCs w:val="24"/>
        </w:rPr>
        <w:t>uz uvjet da su zadovoljeni svi traženi uvjeti iz Dokumentacije za nadmetanje.</w:t>
      </w:r>
    </w:p>
    <w:p w14:paraId="52F372E8" w14:textId="77777777" w:rsidR="008041DA" w:rsidRDefault="008041DA">
      <w:pPr>
        <w:pStyle w:val="ListParagraph"/>
        <w:ind w:left="0"/>
        <w:jc w:val="both"/>
        <w:rPr>
          <w:rFonts w:ascii="Cambria" w:hAnsi="Cambria"/>
          <w:color w:val="000000"/>
        </w:rPr>
      </w:pPr>
    </w:p>
    <w:p w14:paraId="608C039F" w14:textId="33B195FA" w:rsidR="008041DA" w:rsidRDefault="002F4525" w:rsidP="002F4525">
      <w:pPr>
        <w:tabs>
          <w:tab w:val="left" w:pos="567"/>
        </w:tabs>
        <w:contextualSpacing/>
        <w:jc w:val="both"/>
        <w:rPr>
          <w:rFonts w:ascii="Cambria" w:hAnsi="Cambria"/>
          <w:b/>
          <w:sz w:val="24"/>
          <w:szCs w:val="24"/>
        </w:rPr>
      </w:pPr>
      <w:r>
        <w:rPr>
          <w:rFonts w:ascii="Cambria" w:hAnsi="Cambria"/>
          <w:b/>
          <w:sz w:val="24"/>
          <w:szCs w:val="24"/>
        </w:rPr>
        <w:t xml:space="preserve">9.       </w:t>
      </w:r>
      <w:r w:rsidR="002F4A53">
        <w:rPr>
          <w:rFonts w:ascii="Cambria" w:hAnsi="Cambria"/>
          <w:b/>
          <w:sz w:val="24"/>
          <w:szCs w:val="24"/>
        </w:rPr>
        <w:t>JEZIK I PISMO PONUDE</w:t>
      </w:r>
    </w:p>
    <w:p w14:paraId="7673E6B1" w14:textId="77777777" w:rsidR="008041DA" w:rsidRDefault="008041DA">
      <w:pPr>
        <w:tabs>
          <w:tab w:val="left" w:pos="567"/>
        </w:tabs>
        <w:contextualSpacing/>
        <w:jc w:val="both"/>
        <w:rPr>
          <w:rFonts w:ascii="Cambria" w:hAnsi="Cambria"/>
          <w:sz w:val="24"/>
          <w:szCs w:val="24"/>
          <w:lang w:bidi="hr-HR"/>
        </w:rPr>
      </w:pPr>
    </w:p>
    <w:p w14:paraId="5765FEC6" w14:textId="49064B6E" w:rsidR="008041DA" w:rsidRDefault="002F4A53">
      <w:pPr>
        <w:tabs>
          <w:tab w:val="left" w:pos="567"/>
        </w:tabs>
        <w:jc w:val="both"/>
        <w:rPr>
          <w:rFonts w:ascii="Cambria" w:hAnsi="Cambria"/>
          <w:bCs/>
          <w:sz w:val="24"/>
          <w:szCs w:val="24"/>
          <w:lang w:bidi="hr-HR"/>
        </w:rPr>
      </w:pPr>
      <w:r>
        <w:rPr>
          <w:rFonts w:ascii="Cambria" w:hAnsi="Cambria"/>
          <w:bCs/>
          <w:sz w:val="24"/>
          <w:szCs w:val="24"/>
          <w:lang w:bidi="hr-HR"/>
        </w:rPr>
        <w:t>Ponuda</w:t>
      </w:r>
      <w:r>
        <w:rPr>
          <w:rFonts w:ascii="Cambria" w:hAnsi="Cambria"/>
          <w:sz w:val="24"/>
          <w:szCs w:val="24"/>
          <w:lang w:bidi="hr-HR"/>
        </w:rPr>
        <w:t xml:space="preserve"> mora biti izrađena na hrvatskom jeziku i latiničnom pism</w:t>
      </w:r>
      <w:r w:rsidR="00537C0A">
        <w:rPr>
          <w:rFonts w:ascii="Cambria" w:hAnsi="Cambria"/>
          <w:sz w:val="24"/>
          <w:szCs w:val="24"/>
          <w:lang w:bidi="hr-HR"/>
        </w:rPr>
        <w:t>u, osim tehničkih specifikacija i</w:t>
      </w:r>
      <w:r>
        <w:rPr>
          <w:rFonts w:ascii="Cambria" w:hAnsi="Cambria"/>
          <w:sz w:val="24"/>
          <w:szCs w:val="24"/>
          <w:lang w:bidi="hr-HR"/>
        </w:rPr>
        <w:t xml:space="preserve"> </w:t>
      </w:r>
      <w:r>
        <w:rPr>
          <w:rFonts w:ascii="Cambria" w:hAnsi="Cambria"/>
          <w:bCs/>
          <w:sz w:val="24"/>
          <w:szCs w:val="24"/>
          <w:lang w:bidi="hr-HR"/>
        </w:rPr>
        <w:t xml:space="preserve">opisa, proizvođačkog prospekta, kataloga ili sl. kojim se dokazuju tražene tehničke karakteristike predmeta nabave a </w:t>
      </w:r>
      <w:r>
        <w:rPr>
          <w:rFonts w:ascii="Cambria" w:hAnsi="Cambria"/>
          <w:sz w:val="24"/>
          <w:szCs w:val="24"/>
          <w:lang w:bidi="hr-HR"/>
        </w:rPr>
        <w:t xml:space="preserve">koji mogu biti popunjeni i dostavljeni na engleskom ili hrvatskom jeziku i latiničnom pismu. U slučaju dostave nekog od dokumenata na drugom jeziku, isti dokument mora biti dostavljen uz priloženi prijevod na hrvatski jezik. </w:t>
      </w:r>
    </w:p>
    <w:p w14:paraId="7EEBD01C" w14:textId="77777777" w:rsidR="008041DA" w:rsidRDefault="008041DA">
      <w:pPr>
        <w:tabs>
          <w:tab w:val="left" w:pos="567"/>
        </w:tabs>
        <w:contextualSpacing/>
        <w:jc w:val="both"/>
        <w:rPr>
          <w:rFonts w:ascii="Cambria" w:hAnsi="Cambria"/>
          <w:b/>
          <w:sz w:val="24"/>
          <w:szCs w:val="24"/>
        </w:rPr>
      </w:pPr>
    </w:p>
    <w:p w14:paraId="379BCEBD" w14:textId="21E458BF" w:rsidR="008041DA" w:rsidRDefault="002F4525" w:rsidP="002F4525">
      <w:pPr>
        <w:tabs>
          <w:tab w:val="left" w:pos="567"/>
        </w:tabs>
        <w:contextualSpacing/>
        <w:jc w:val="both"/>
        <w:rPr>
          <w:rFonts w:ascii="Cambria" w:hAnsi="Cambria"/>
          <w:b/>
          <w:sz w:val="24"/>
          <w:szCs w:val="24"/>
        </w:rPr>
      </w:pPr>
      <w:r>
        <w:rPr>
          <w:rFonts w:ascii="Cambria" w:hAnsi="Cambria"/>
          <w:b/>
          <w:sz w:val="24"/>
          <w:szCs w:val="24"/>
        </w:rPr>
        <w:t xml:space="preserve">10.     </w:t>
      </w:r>
      <w:r w:rsidR="002F4A53">
        <w:rPr>
          <w:rFonts w:ascii="Cambria" w:hAnsi="Cambria"/>
          <w:b/>
          <w:sz w:val="24"/>
          <w:szCs w:val="24"/>
        </w:rPr>
        <w:t>ROK VALJANOSTI PONUDE</w:t>
      </w:r>
    </w:p>
    <w:p w14:paraId="6F56F935" w14:textId="77777777" w:rsidR="008041DA" w:rsidRDefault="008041DA">
      <w:pPr>
        <w:tabs>
          <w:tab w:val="left" w:pos="567"/>
        </w:tabs>
        <w:contextualSpacing/>
        <w:jc w:val="both"/>
        <w:rPr>
          <w:rFonts w:ascii="Cambria" w:hAnsi="Cambria"/>
          <w:b/>
          <w:sz w:val="24"/>
          <w:szCs w:val="24"/>
        </w:rPr>
      </w:pPr>
    </w:p>
    <w:p w14:paraId="76A34A35" w14:textId="12810414" w:rsidR="008041DA" w:rsidRPr="002F4525" w:rsidRDefault="00A315EE" w:rsidP="002F4525">
      <w:pPr>
        <w:tabs>
          <w:tab w:val="left" w:pos="567"/>
        </w:tabs>
        <w:jc w:val="both"/>
        <w:rPr>
          <w:rFonts w:ascii="Cambria" w:hAnsi="Cambria"/>
          <w:sz w:val="24"/>
          <w:szCs w:val="24"/>
        </w:rPr>
      </w:pPr>
      <w:r>
        <w:rPr>
          <w:rFonts w:ascii="Cambria" w:hAnsi="Cambria"/>
          <w:sz w:val="24"/>
          <w:szCs w:val="24"/>
        </w:rPr>
        <w:t>Ponuda mora biti valjana 6</w:t>
      </w:r>
      <w:r w:rsidR="002F4A53" w:rsidRPr="002F4525">
        <w:rPr>
          <w:rFonts w:ascii="Cambria" w:hAnsi="Cambria"/>
          <w:sz w:val="24"/>
          <w:szCs w:val="24"/>
        </w:rPr>
        <w:t xml:space="preserve">0 dana od krajnjeg roka za dostavu ponuda. </w:t>
      </w:r>
    </w:p>
    <w:p w14:paraId="7162B914" w14:textId="77777777" w:rsidR="008041DA" w:rsidRDefault="008041DA">
      <w:pPr>
        <w:tabs>
          <w:tab w:val="left" w:pos="567"/>
        </w:tabs>
        <w:contextualSpacing/>
        <w:jc w:val="both"/>
        <w:rPr>
          <w:rFonts w:ascii="Cambria" w:hAnsi="Cambria"/>
        </w:rPr>
      </w:pPr>
    </w:p>
    <w:p w14:paraId="73632EC5" w14:textId="288AD370" w:rsidR="008041DA" w:rsidRDefault="002F4525" w:rsidP="002F4525">
      <w:pPr>
        <w:tabs>
          <w:tab w:val="left" w:pos="567"/>
        </w:tabs>
        <w:contextualSpacing/>
        <w:jc w:val="both"/>
        <w:rPr>
          <w:rFonts w:ascii="Cambria" w:hAnsi="Cambria"/>
          <w:b/>
          <w:bCs/>
          <w:sz w:val="24"/>
          <w:szCs w:val="24"/>
        </w:rPr>
      </w:pPr>
      <w:bookmarkStart w:id="42" w:name="_Toc360627042"/>
      <w:r>
        <w:rPr>
          <w:rFonts w:ascii="Cambria" w:hAnsi="Cambria"/>
          <w:b/>
          <w:bCs/>
          <w:sz w:val="24"/>
          <w:szCs w:val="24"/>
        </w:rPr>
        <w:t xml:space="preserve">11.      </w:t>
      </w:r>
      <w:r w:rsidR="002F4A53">
        <w:rPr>
          <w:rFonts w:ascii="Cambria" w:hAnsi="Cambria"/>
          <w:b/>
          <w:bCs/>
          <w:sz w:val="24"/>
          <w:szCs w:val="24"/>
        </w:rPr>
        <w:t xml:space="preserve">PREGLED I OCJENA </w:t>
      </w:r>
      <w:bookmarkEnd w:id="42"/>
      <w:r w:rsidR="002F4A53">
        <w:rPr>
          <w:rFonts w:ascii="Cambria" w:hAnsi="Cambria"/>
          <w:b/>
          <w:bCs/>
          <w:sz w:val="24"/>
          <w:szCs w:val="24"/>
        </w:rPr>
        <w:t>PONUDA</w:t>
      </w:r>
    </w:p>
    <w:p w14:paraId="3F063B2B" w14:textId="77777777" w:rsidR="008041DA" w:rsidRDefault="008041DA">
      <w:pPr>
        <w:tabs>
          <w:tab w:val="left" w:pos="567"/>
        </w:tabs>
        <w:contextualSpacing/>
        <w:jc w:val="both"/>
        <w:rPr>
          <w:rFonts w:ascii="Cambria" w:hAnsi="Cambria"/>
          <w:b/>
          <w:bCs/>
          <w:sz w:val="24"/>
          <w:szCs w:val="24"/>
        </w:rPr>
      </w:pPr>
    </w:p>
    <w:p w14:paraId="6D18C758" w14:textId="0403B39B" w:rsidR="008041DA" w:rsidRDefault="00125FFC">
      <w:pPr>
        <w:pStyle w:val="ListParagraph"/>
        <w:numPr>
          <w:ilvl w:val="1"/>
          <w:numId w:val="25"/>
        </w:numPr>
        <w:tabs>
          <w:tab w:val="left" w:pos="567"/>
        </w:tabs>
        <w:jc w:val="both"/>
        <w:rPr>
          <w:rFonts w:ascii="Cambria" w:hAnsi="Cambria"/>
          <w:sz w:val="24"/>
          <w:szCs w:val="24"/>
          <w:lang w:bidi="hr-HR"/>
        </w:rPr>
      </w:pPr>
      <w:r>
        <w:rPr>
          <w:rFonts w:ascii="Cambria" w:hAnsi="Cambria"/>
          <w:sz w:val="24"/>
          <w:szCs w:val="24"/>
          <w:lang w:bidi="hr-HR"/>
        </w:rPr>
        <w:t xml:space="preserve"> </w:t>
      </w:r>
      <w:r w:rsidR="002F4A53">
        <w:rPr>
          <w:rFonts w:ascii="Cambria" w:hAnsi="Cambria"/>
          <w:sz w:val="24"/>
          <w:szCs w:val="24"/>
          <w:lang w:bidi="hr-HR"/>
        </w:rPr>
        <w:t>Odbor za nabavu nakon isteka roka za dostavu ponuda pregledava i ocjenjuje sadržaj podnesenih ponuda u odnosu na uvjete iz Dokumentacije za nadmetanje</w:t>
      </w:r>
    </w:p>
    <w:p w14:paraId="6AA47C4B" w14:textId="77777777" w:rsidR="008041DA" w:rsidRDefault="008041DA">
      <w:pPr>
        <w:pStyle w:val="ListParagraph"/>
        <w:tabs>
          <w:tab w:val="left" w:pos="567"/>
        </w:tabs>
        <w:ind w:left="450"/>
        <w:jc w:val="both"/>
        <w:rPr>
          <w:rFonts w:ascii="Cambria" w:hAnsi="Cambria"/>
          <w:sz w:val="24"/>
          <w:szCs w:val="24"/>
          <w:lang w:bidi="hr-HR"/>
        </w:rPr>
      </w:pPr>
    </w:p>
    <w:p w14:paraId="434136DE" w14:textId="1D0DF4A3" w:rsidR="008041DA" w:rsidRDefault="00125FFC">
      <w:pPr>
        <w:pStyle w:val="ListParagraph"/>
        <w:numPr>
          <w:ilvl w:val="1"/>
          <w:numId w:val="25"/>
        </w:numPr>
        <w:tabs>
          <w:tab w:val="left" w:pos="0"/>
        </w:tabs>
        <w:jc w:val="both"/>
        <w:rPr>
          <w:rFonts w:ascii="Cambria" w:hAnsi="Cambria"/>
          <w:sz w:val="24"/>
          <w:szCs w:val="24"/>
          <w:lang w:bidi="hr-HR"/>
        </w:rPr>
      </w:pPr>
      <w:r>
        <w:rPr>
          <w:rFonts w:ascii="Cambria" w:hAnsi="Cambria"/>
          <w:sz w:val="24"/>
          <w:szCs w:val="24"/>
          <w:lang w:bidi="hr-HR"/>
        </w:rPr>
        <w:t xml:space="preserve"> </w:t>
      </w:r>
      <w:r w:rsidR="002F4A53">
        <w:rPr>
          <w:rFonts w:ascii="Cambria" w:hAnsi="Cambria"/>
          <w:sz w:val="24"/>
          <w:szCs w:val="24"/>
          <w:lang w:bidi="hr-HR"/>
        </w:rPr>
        <w:t>U postupku pregleda i ocjene ponuda Naručitelj vrši:</w:t>
      </w:r>
    </w:p>
    <w:p w14:paraId="37E2B286" w14:textId="77777777" w:rsidR="008041DA" w:rsidRDefault="008041DA">
      <w:pPr>
        <w:pStyle w:val="ListParagraph"/>
        <w:rPr>
          <w:rFonts w:ascii="Cambria" w:hAnsi="Cambria"/>
          <w:sz w:val="24"/>
          <w:szCs w:val="24"/>
          <w:lang w:bidi="hr-HR"/>
        </w:rPr>
      </w:pPr>
    </w:p>
    <w:p w14:paraId="0EE78A49" w14:textId="77777777" w:rsidR="008041DA" w:rsidRDefault="002F4A53">
      <w:pPr>
        <w:pStyle w:val="ListParagraph"/>
        <w:tabs>
          <w:tab w:val="left" w:pos="0"/>
        </w:tabs>
        <w:ind w:left="450"/>
        <w:jc w:val="both"/>
        <w:rPr>
          <w:rFonts w:ascii="Cambria" w:hAnsi="Cambria"/>
          <w:sz w:val="24"/>
          <w:szCs w:val="24"/>
          <w:lang w:bidi="hr-HR"/>
        </w:rPr>
      </w:pPr>
      <w:r>
        <w:rPr>
          <w:rFonts w:ascii="Cambria" w:hAnsi="Cambria"/>
          <w:sz w:val="24"/>
          <w:szCs w:val="24"/>
          <w:lang w:bidi="hr-HR"/>
        </w:rPr>
        <w:t>- provjeru formalne sukladnosti</w:t>
      </w:r>
    </w:p>
    <w:p w14:paraId="63B0D08F" w14:textId="77777777" w:rsidR="008041DA" w:rsidRDefault="002F4A53">
      <w:pPr>
        <w:pStyle w:val="ListParagraph"/>
        <w:tabs>
          <w:tab w:val="left" w:pos="0"/>
        </w:tabs>
        <w:ind w:left="450"/>
        <w:jc w:val="both"/>
        <w:rPr>
          <w:rFonts w:ascii="Cambria" w:hAnsi="Cambria"/>
          <w:sz w:val="24"/>
          <w:szCs w:val="24"/>
          <w:lang w:bidi="hr-HR"/>
        </w:rPr>
      </w:pPr>
      <w:r>
        <w:rPr>
          <w:rFonts w:ascii="Cambria" w:hAnsi="Cambria"/>
          <w:sz w:val="24"/>
          <w:szCs w:val="24"/>
          <w:lang w:bidi="hr-HR"/>
        </w:rPr>
        <w:t xml:space="preserve">- procjenu postojanja razloga isključenja i ispunjenja uvjeta kvalifikacije </w:t>
      </w:r>
    </w:p>
    <w:p w14:paraId="113DE714" w14:textId="77777777" w:rsidR="008041DA" w:rsidRDefault="002F4A53">
      <w:pPr>
        <w:pStyle w:val="ListParagraph"/>
        <w:tabs>
          <w:tab w:val="left" w:pos="0"/>
        </w:tabs>
        <w:ind w:left="450"/>
        <w:jc w:val="both"/>
        <w:rPr>
          <w:rFonts w:ascii="Cambria" w:hAnsi="Cambria"/>
          <w:sz w:val="24"/>
          <w:szCs w:val="24"/>
          <w:lang w:bidi="hr-HR"/>
        </w:rPr>
      </w:pPr>
      <w:r>
        <w:rPr>
          <w:rFonts w:ascii="Cambria" w:hAnsi="Cambria"/>
          <w:sz w:val="24"/>
          <w:szCs w:val="24"/>
          <w:lang w:bidi="hr-HR"/>
        </w:rPr>
        <w:t>- procjenu tehničke i materijalne sukladnosti</w:t>
      </w:r>
    </w:p>
    <w:p w14:paraId="0ED697AD" w14:textId="36111A3C" w:rsidR="008041DA" w:rsidRDefault="002F4A53">
      <w:pPr>
        <w:pStyle w:val="ListParagraph"/>
        <w:tabs>
          <w:tab w:val="left" w:pos="0"/>
        </w:tabs>
        <w:ind w:left="450"/>
        <w:jc w:val="both"/>
        <w:rPr>
          <w:rFonts w:ascii="Cambria" w:hAnsi="Cambria"/>
          <w:sz w:val="24"/>
          <w:szCs w:val="24"/>
          <w:lang w:bidi="hr-HR"/>
        </w:rPr>
      </w:pPr>
      <w:r>
        <w:rPr>
          <w:rFonts w:ascii="Cambria" w:hAnsi="Cambria"/>
          <w:sz w:val="24"/>
          <w:szCs w:val="24"/>
          <w:lang w:bidi="hr-HR"/>
        </w:rPr>
        <w:t>- evaluaciju ponuda na temelju prethodno objavljenih kriterija za odabir (najniža cijena</w:t>
      </w:r>
      <w:r w:rsidR="002F4525">
        <w:rPr>
          <w:rFonts w:ascii="Cambria" w:hAnsi="Cambria"/>
          <w:sz w:val="24"/>
          <w:szCs w:val="24"/>
          <w:lang w:bidi="hr-HR"/>
        </w:rPr>
        <w:t>)</w:t>
      </w:r>
      <w:r>
        <w:rPr>
          <w:rFonts w:ascii="Cambria" w:hAnsi="Cambria"/>
          <w:sz w:val="24"/>
          <w:szCs w:val="24"/>
          <w:lang w:bidi="hr-HR"/>
        </w:rPr>
        <w:t xml:space="preserve"> </w:t>
      </w:r>
      <w:r w:rsidR="002F4525" w:rsidRPr="002F4525">
        <w:rPr>
          <w:rFonts w:ascii="Cambria" w:hAnsi="Cambria"/>
          <w:sz w:val="24"/>
          <w:szCs w:val="24"/>
          <w:lang w:bidi="hr-HR"/>
        </w:rPr>
        <w:t>uz uvjet da su zadovoljeni svi traženi uvjeti iz Dokumentacije za nadmetanje.</w:t>
      </w:r>
      <w:r w:rsidR="002F4525">
        <w:rPr>
          <w:rFonts w:ascii="Cambria" w:hAnsi="Cambria"/>
          <w:sz w:val="24"/>
          <w:szCs w:val="24"/>
          <w:lang w:bidi="hr-HR"/>
        </w:rPr>
        <w:t xml:space="preserve"> </w:t>
      </w:r>
      <w:r w:rsidR="002F4525" w:rsidRPr="002F4525">
        <w:rPr>
          <w:rFonts w:ascii="Cambria" w:hAnsi="Cambria"/>
          <w:sz w:val="24"/>
          <w:szCs w:val="24"/>
          <w:lang w:bidi="hr-HR"/>
        </w:rPr>
        <w:t>Ukoliko više ponuda bude jednako rangirano, prednost se daje ponudi koja je zaprimljena ranije.</w:t>
      </w:r>
    </w:p>
    <w:p w14:paraId="492847EA" w14:textId="77777777" w:rsidR="00E205C5" w:rsidRDefault="00E205C5">
      <w:pPr>
        <w:pStyle w:val="ListParagraph"/>
        <w:tabs>
          <w:tab w:val="left" w:pos="0"/>
        </w:tabs>
        <w:ind w:left="450"/>
        <w:jc w:val="both"/>
        <w:rPr>
          <w:rFonts w:ascii="Cambria" w:hAnsi="Cambria"/>
          <w:sz w:val="24"/>
          <w:szCs w:val="24"/>
          <w:lang w:bidi="hr-HR"/>
        </w:rPr>
      </w:pPr>
    </w:p>
    <w:p w14:paraId="71462BE8" w14:textId="77777777" w:rsidR="008041DA" w:rsidRPr="002F4525" w:rsidRDefault="008041DA" w:rsidP="002F4525">
      <w:pPr>
        <w:tabs>
          <w:tab w:val="left" w:pos="0"/>
        </w:tabs>
        <w:jc w:val="both"/>
        <w:rPr>
          <w:rFonts w:ascii="Cambria" w:hAnsi="Cambria"/>
          <w:sz w:val="24"/>
          <w:szCs w:val="24"/>
          <w:lang w:bidi="hr-HR"/>
        </w:rPr>
      </w:pPr>
    </w:p>
    <w:p w14:paraId="2C0F5FE3" w14:textId="166CAFD3" w:rsidR="008041DA" w:rsidRDefault="002F4525" w:rsidP="002F4525">
      <w:pPr>
        <w:tabs>
          <w:tab w:val="left" w:pos="567"/>
        </w:tabs>
        <w:contextualSpacing/>
        <w:jc w:val="both"/>
        <w:rPr>
          <w:rFonts w:ascii="Cambria" w:hAnsi="Cambria"/>
          <w:b/>
          <w:bCs/>
          <w:sz w:val="24"/>
          <w:szCs w:val="24"/>
        </w:rPr>
      </w:pPr>
      <w:r>
        <w:rPr>
          <w:rFonts w:ascii="Cambria" w:hAnsi="Cambria"/>
          <w:b/>
          <w:bCs/>
          <w:sz w:val="24"/>
          <w:szCs w:val="24"/>
        </w:rPr>
        <w:t xml:space="preserve">12.      </w:t>
      </w:r>
      <w:r w:rsidR="002F4A53">
        <w:rPr>
          <w:rFonts w:ascii="Cambria" w:hAnsi="Cambria"/>
          <w:b/>
          <w:bCs/>
          <w:sz w:val="24"/>
          <w:szCs w:val="24"/>
        </w:rPr>
        <w:t>POJAŠNJENJE I UPOTPUNJAVANJE</w:t>
      </w:r>
    </w:p>
    <w:p w14:paraId="64DE6400" w14:textId="77777777" w:rsidR="008041DA" w:rsidRDefault="008041DA">
      <w:pPr>
        <w:tabs>
          <w:tab w:val="left" w:pos="0"/>
        </w:tabs>
        <w:contextualSpacing/>
        <w:jc w:val="both"/>
        <w:rPr>
          <w:rFonts w:ascii="Cambria" w:hAnsi="Cambria"/>
          <w:sz w:val="24"/>
          <w:szCs w:val="24"/>
          <w:lang w:bidi="hr-HR"/>
        </w:rPr>
      </w:pPr>
    </w:p>
    <w:p w14:paraId="42AF3A5A" w14:textId="6E1B0748" w:rsidR="008041DA" w:rsidRDefault="002F4A53">
      <w:pPr>
        <w:tabs>
          <w:tab w:val="left" w:pos="0"/>
        </w:tabs>
        <w:contextualSpacing/>
        <w:jc w:val="both"/>
        <w:rPr>
          <w:rFonts w:ascii="Cambria" w:hAnsi="Cambria"/>
          <w:sz w:val="24"/>
          <w:szCs w:val="24"/>
        </w:rPr>
      </w:pPr>
      <w:r>
        <w:rPr>
          <w:rFonts w:ascii="Cambria" w:hAnsi="Cambria"/>
          <w:sz w:val="24"/>
          <w:szCs w:val="24"/>
        </w:rPr>
        <w:t xml:space="preserve">Ako podaci ili dokumentacija koju </w:t>
      </w:r>
      <w:r w:rsidR="000F2C45">
        <w:rPr>
          <w:rFonts w:ascii="Cambria" w:hAnsi="Cambria"/>
          <w:sz w:val="24"/>
          <w:szCs w:val="24"/>
        </w:rPr>
        <w:t xml:space="preserve">je </w:t>
      </w:r>
      <w:r>
        <w:rPr>
          <w:rFonts w:ascii="Cambria" w:hAnsi="Cambria"/>
          <w:sz w:val="24"/>
          <w:szCs w:val="24"/>
        </w:rPr>
        <w:t xml:space="preserve">trebao podnijeti kandidat ili ponuditelj jesu ili se čine nepotpuni ili pogrešni ili ako nedostaju određeni dokumenti, NOJN može tijekom pregleda </w:t>
      </w:r>
      <w:r>
        <w:rPr>
          <w:rFonts w:ascii="Cambria" w:hAnsi="Cambria"/>
          <w:sz w:val="24"/>
          <w:szCs w:val="24"/>
        </w:rPr>
        <w:lastRenderedPageBreak/>
        <w:t xml:space="preserve">i ocjene prijava i ponuda zahtijevati od tih kandidata ili ponuditelja da podnesu, dopune, pojasne ili upotpune nužne podatke ili dokumentaciju u primjerenom roku koji ne smije biti kraći od </w:t>
      </w:r>
      <w:r w:rsidR="00CB1D04">
        <w:rPr>
          <w:rFonts w:ascii="Cambria" w:hAnsi="Cambria"/>
          <w:sz w:val="24"/>
          <w:szCs w:val="24"/>
        </w:rPr>
        <w:t>pet (</w:t>
      </w:r>
      <w:r>
        <w:rPr>
          <w:rFonts w:ascii="Cambria" w:hAnsi="Cambria"/>
          <w:sz w:val="24"/>
          <w:szCs w:val="24"/>
        </w:rPr>
        <w:t>5</w:t>
      </w:r>
      <w:r w:rsidR="00CB1D04">
        <w:rPr>
          <w:rFonts w:ascii="Cambria" w:hAnsi="Cambria"/>
          <w:sz w:val="24"/>
          <w:szCs w:val="24"/>
        </w:rPr>
        <w:t>)</w:t>
      </w:r>
      <w:r>
        <w:rPr>
          <w:rFonts w:ascii="Cambria" w:hAnsi="Cambria"/>
          <w:sz w:val="24"/>
          <w:szCs w:val="24"/>
        </w:rPr>
        <w:t xml:space="preserve"> kalendarskih dana.</w:t>
      </w:r>
    </w:p>
    <w:p w14:paraId="575E6D2E" w14:textId="77777777" w:rsidR="008041DA" w:rsidRDefault="008041DA">
      <w:pPr>
        <w:tabs>
          <w:tab w:val="left" w:pos="0"/>
        </w:tabs>
        <w:contextualSpacing/>
        <w:jc w:val="both"/>
        <w:rPr>
          <w:rFonts w:ascii="Cambria" w:hAnsi="Cambria"/>
          <w:sz w:val="24"/>
          <w:szCs w:val="24"/>
        </w:rPr>
      </w:pPr>
    </w:p>
    <w:p w14:paraId="5C8F596C" w14:textId="77777777" w:rsidR="008041DA" w:rsidRDefault="002F4A53">
      <w:pPr>
        <w:autoSpaceDE w:val="0"/>
        <w:autoSpaceDN w:val="0"/>
        <w:adjustRightInd w:val="0"/>
        <w:spacing w:after="0" w:line="240" w:lineRule="auto"/>
        <w:jc w:val="both"/>
        <w:rPr>
          <w:rFonts w:ascii="Cambria" w:hAnsi="Cambria" w:cs="Times New Roman"/>
          <w:color w:val="000000"/>
          <w:sz w:val="24"/>
          <w:szCs w:val="24"/>
        </w:rPr>
      </w:pPr>
      <w:r>
        <w:rPr>
          <w:rFonts w:ascii="Cambria" w:hAnsi="Cambria" w:cs="Times New Roman"/>
          <w:color w:val="000000"/>
          <w:sz w:val="24"/>
          <w:szCs w:val="24"/>
        </w:rPr>
        <w:t xml:space="preserve">Podnošenje, dopunjavanje, pojašnjenje ili upotpunjavanje u vezi s dokumentima traženim u svrhu </w:t>
      </w:r>
      <w:r>
        <w:rPr>
          <w:rFonts w:ascii="Cambria" w:hAnsi="Cambria"/>
          <w:sz w:val="24"/>
          <w:szCs w:val="24"/>
          <w:lang w:bidi="hr-HR"/>
        </w:rPr>
        <w:t>procjene postojanja razloga isključenja i ispunjenja uvjeta kvalifikacije</w:t>
      </w:r>
      <w:r>
        <w:rPr>
          <w:rFonts w:ascii="Cambria" w:hAnsi="Cambria" w:cs="Times New Roman"/>
          <w:color w:val="000000"/>
          <w:sz w:val="24"/>
          <w:szCs w:val="24"/>
        </w:rPr>
        <w:t xml:space="preserve"> ne smatra se izmjenom ponude.</w:t>
      </w:r>
    </w:p>
    <w:p w14:paraId="02666AAA" w14:textId="77777777" w:rsidR="008041DA" w:rsidRDefault="008041DA">
      <w:pPr>
        <w:autoSpaceDE w:val="0"/>
        <w:autoSpaceDN w:val="0"/>
        <w:adjustRightInd w:val="0"/>
        <w:spacing w:after="0" w:line="240" w:lineRule="auto"/>
        <w:jc w:val="both"/>
        <w:rPr>
          <w:rFonts w:ascii="Cambria" w:hAnsi="Cambria" w:cs="Times New Roman"/>
          <w:color w:val="000000"/>
          <w:sz w:val="24"/>
          <w:szCs w:val="24"/>
        </w:rPr>
      </w:pPr>
    </w:p>
    <w:p w14:paraId="2E16BAD9" w14:textId="77777777" w:rsidR="008041DA" w:rsidRDefault="002F4A53">
      <w:pPr>
        <w:autoSpaceDE w:val="0"/>
        <w:autoSpaceDN w:val="0"/>
        <w:adjustRightInd w:val="0"/>
        <w:spacing w:after="0" w:line="240" w:lineRule="auto"/>
        <w:jc w:val="both"/>
        <w:rPr>
          <w:rFonts w:ascii="Cambria" w:hAnsi="Cambria" w:cs="Times New Roman"/>
          <w:color w:val="000000"/>
          <w:sz w:val="24"/>
          <w:szCs w:val="24"/>
        </w:rPr>
      </w:pPr>
      <w:r>
        <w:rPr>
          <w:rFonts w:ascii="Cambria" w:hAnsi="Cambria" w:cs="Times New Roman"/>
          <w:color w:val="000000"/>
          <w:sz w:val="24"/>
          <w:szCs w:val="24"/>
        </w:rPr>
        <w:t>Naručitelj može tražiti i pojašnjenja u vezi s dokumentima traženim u dijelu koji se odnosi na ponuđeni predmet nabave, pri čemu pojašnjenje ne smije rezultirati izmjenom ponude.</w:t>
      </w:r>
    </w:p>
    <w:p w14:paraId="390AEE6D" w14:textId="77777777" w:rsidR="008041DA" w:rsidRDefault="008041DA">
      <w:pPr>
        <w:tabs>
          <w:tab w:val="left" w:pos="0"/>
        </w:tabs>
        <w:contextualSpacing/>
        <w:jc w:val="both"/>
        <w:rPr>
          <w:rFonts w:ascii="Cambria" w:hAnsi="Cambria"/>
          <w:sz w:val="24"/>
          <w:szCs w:val="24"/>
        </w:rPr>
      </w:pPr>
    </w:p>
    <w:p w14:paraId="7369A309" w14:textId="77777777" w:rsidR="008041DA" w:rsidRDefault="002F4A53">
      <w:pPr>
        <w:tabs>
          <w:tab w:val="left" w:pos="0"/>
        </w:tabs>
        <w:contextualSpacing/>
        <w:jc w:val="both"/>
        <w:rPr>
          <w:rFonts w:ascii="Cambria" w:hAnsi="Cambria"/>
          <w:sz w:val="24"/>
          <w:szCs w:val="24"/>
        </w:rPr>
      </w:pPr>
      <w:r>
        <w:rPr>
          <w:rFonts w:ascii="Cambria" w:hAnsi="Cambria"/>
          <w:sz w:val="24"/>
          <w:szCs w:val="24"/>
        </w:rPr>
        <w:t>Postupanje NOJN-a vezano uz pojašnjenje i upotpunjavanje prijava i ponuda, odnosno zahtjevi i postupanje NOJN-a, moraju biti u skladu s načelima jednakog tretmana i transparentnosti.</w:t>
      </w:r>
    </w:p>
    <w:p w14:paraId="36A08F80" w14:textId="77777777" w:rsidR="008041DA" w:rsidRDefault="008041DA">
      <w:pPr>
        <w:tabs>
          <w:tab w:val="left" w:pos="0"/>
        </w:tabs>
        <w:contextualSpacing/>
        <w:jc w:val="both"/>
        <w:rPr>
          <w:rFonts w:ascii="Cambria" w:hAnsi="Cambria"/>
          <w:sz w:val="24"/>
          <w:szCs w:val="24"/>
        </w:rPr>
      </w:pPr>
    </w:p>
    <w:p w14:paraId="48ADE576" w14:textId="77777777" w:rsidR="008041DA" w:rsidRDefault="008041DA">
      <w:pPr>
        <w:tabs>
          <w:tab w:val="left" w:pos="0"/>
        </w:tabs>
        <w:spacing w:after="0"/>
        <w:contextualSpacing/>
        <w:jc w:val="both"/>
        <w:rPr>
          <w:rFonts w:ascii="Cambria" w:hAnsi="Cambria"/>
          <w:sz w:val="24"/>
          <w:szCs w:val="24"/>
          <w:lang w:bidi="hr-HR"/>
        </w:rPr>
      </w:pPr>
    </w:p>
    <w:p w14:paraId="02DCBF48" w14:textId="69A2D8D6" w:rsidR="002F4525" w:rsidRDefault="002F4525">
      <w:pPr>
        <w:tabs>
          <w:tab w:val="left" w:pos="0"/>
        </w:tabs>
        <w:spacing w:after="0"/>
        <w:contextualSpacing/>
        <w:jc w:val="both"/>
        <w:rPr>
          <w:rFonts w:ascii="Cambria" w:hAnsi="Cambria"/>
          <w:sz w:val="24"/>
          <w:szCs w:val="24"/>
          <w:lang w:bidi="hr-HR"/>
        </w:rPr>
      </w:pPr>
      <w:r>
        <w:rPr>
          <w:rFonts w:ascii="Cambria" w:hAnsi="Cambria"/>
          <w:sz w:val="24"/>
          <w:szCs w:val="24"/>
          <w:lang w:bidi="hr-HR"/>
        </w:rPr>
        <w:tab/>
      </w:r>
    </w:p>
    <w:p w14:paraId="5248B00A" w14:textId="7A49F8DA" w:rsidR="008041DA" w:rsidRDefault="002F4525" w:rsidP="002F4525">
      <w:pPr>
        <w:tabs>
          <w:tab w:val="left" w:pos="567"/>
        </w:tabs>
        <w:contextualSpacing/>
        <w:jc w:val="both"/>
        <w:rPr>
          <w:rFonts w:ascii="Cambria" w:hAnsi="Cambria"/>
          <w:b/>
          <w:bCs/>
          <w:sz w:val="24"/>
          <w:szCs w:val="24"/>
        </w:rPr>
      </w:pPr>
      <w:r>
        <w:rPr>
          <w:rFonts w:ascii="Cambria" w:hAnsi="Cambria"/>
          <w:b/>
          <w:bCs/>
          <w:sz w:val="24"/>
          <w:szCs w:val="24"/>
        </w:rPr>
        <w:t xml:space="preserve">13.      </w:t>
      </w:r>
      <w:r w:rsidR="002F4A53">
        <w:rPr>
          <w:rFonts w:ascii="Cambria" w:hAnsi="Cambria"/>
          <w:b/>
          <w:bCs/>
          <w:sz w:val="24"/>
          <w:szCs w:val="24"/>
        </w:rPr>
        <w:t>ODLUKA O ODABIRU ILI PONIŠTENJU</w:t>
      </w:r>
    </w:p>
    <w:p w14:paraId="4996571C" w14:textId="77777777" w:rsidR="008041DA" w:rsidRDefault="008041DA">
      <w:pPr>
        <w:tabs>
          <w:tab w:val="left" w:pos="0"/>
        </w:tabs>
        <w:spacing w:after="0"/>
        <w:contextualSpacing/>
        <w:jc w:val="both"/>
        <w:rPr>
          <w:rFonts w:ascii="Cambria" w:hAnsi="Cambria"/>
          <w:sz w:val="24"/>
          <w:szCs w:val="24"/>
          <w:lang w:bidi="hr-HR"/>
        </w:rPr>
      </w:pPr>
    </w:p>
    <w:p w14:paraId="2798A118" w14:textId="1C68FF00" w:rsidR="008041DA" w:rsidRPr="00405F90" w:rsidRDefault="005272F2" w:rsidP="00405F90">
      <w:pPr>
        <w:tabs>
          <w:tab w:val="left" w:pos="0"/>
        </w:tabs>
        <w:spacing w:after="0"/>
        <w:jc w:val="both"/>
        <w:rPr>
          <w:rFonts w:ascii="Cambria" w:hAnsi="Cambria"/>
          <w:sz w:val="24"/>
          <w:szCs w:val="24"/>
          <w:lang w:bidi="hr-HR"/>
        </w:rPr>
      </w:pPr>
      <w:r w:rsidRPr="005272F2">
        <w:rPr>
          <w:rFonts w:ascii="Cambria" w:hAnsi="Cambria"/>
          <w:b/>
          <w:sz w:val="24"/>
          <w:szCs w:val="24"/>
          <w:lang w:bidi="hr-HR"/>
        </w:rPr>
        <w:t>13.1.</w:t>
      </w:r>
      <w:r>
        <w:rPr>
          <w:rFonts w:ascii="Cambria" w:hAnsi="Cambria"/>
          <w:sz w:val="24"/>
          <w:szCs w:val="24"/>
          <w:lang w:bidi="hr-HR"/>
        </w:rPr>
        <w:t xml:space="preserve"> </w:t>
      </w:r>
      <w:r w:rsidR="002F4A53" w:rsidRPr="00405F90">
        <w:rPr>
          <w:rFonts w:ascii="Cambria" w:hAnsi="Cambria"/>
          <w:sz w:val="24"/>
          <w:szCs w:val="24"/>
          <w:lang w:bidi="hr-HR"/>
        </w:rPr>
        <w:t>Naručitelj (NOJN) je obvezan na temelju rezultata pregleda i ocjene prijava ili ponuda odbiti:</w:t>
      </w:r>
    </w:p>
    <w:p w14:paraId="2568D9FB" w14:textId="77777777" w:rsidR="008041DA" w:rsidRDefault="002F4A53">
      <w:pPr>
        <w:pStyle w:val="ListParagraph"/>
        <w:numPr>
          <w:ilvl w:val="0"/>
          <w:numId w:val="28"/>
        </w:numPr>
        <w:tabs>
          <w:tab w:val="left" w:pos="284"/>
        </w:tabs>
        <w:spacing w:line="240" w:lineRule="auto"/>
        <w:ind w:left="851"/>
        <w:jc w:val="both"/>
        <w:rPr>
          <w:rFonts w:ascii="Cambria" w:hAnsi="Cambria"/>
          <w:sz w:val="24"/>
          <w:szCs w:val="24"/>
          <w:lang w:bidi="hr-HR"/>
        </w:rPr>
      </w:pPr>
      <w:r>
        <w:rPr>
          <w:rFonts w:ascii="Cambria" w:hAnsi="Cambria"/>
          <w:sz w:val="24"/>
          <w:szCs w:val="24"/>
          <w:lang w:bidi="hr-HR"/>
        </w:rPr>
        <w:t>ponudu koja je stigla nakon roka za dostavu,</w:t>
      </w:r>
    </w:p>
    <w:p w14:paraId="427F37DE" w14:textId="77777777" w:rsidR="008041DA" w:rsidRDefault="002F4A53">
      <w:pPr>
        <w:pStyle w:val="ListParagraph"/>
        <w:numPr>
          <w:ilvl w:val="0"/>
          <w:numId w:val="28"/>
        </w:numPr>
        <w:tabs>
          <w:tab w:val="left" w:pos="284"/>
        </w:tabs>
        <w:spacing w:line="240" w:lineRule="auto"/>
        <w:ind w:left="851"/>
        <w:jc w:val="both"/>
        <w:rPr>
          <w:rFonts w:ascii="Cambria" w:hAnsi="Cambria"/>
          <w:sz w:val="24"/>
          <w:szCs w:val="24"/>
          <w:lang w:bidi="hr-HR"/>
        </w:rPr>
      </w:pPr>
      <w:r>
        <w:rPr>
          <w:rFonts w:ascii="Cambria" w:hAnsi="Cambria"/>
          <w:sz w:val="24"/>
          <w:szCs w:val="24"/>
          <w:lang w:bidi="hr-HR"/>
        </w:rPr>
        <w:t xml:space="preserve">ponudu koja je na drugom jeziku nego je navedeno u </w:t>
      </w:r>
      <w:proofErr w:type="spellStart"/>
      <w:r>
        <w:rPr>
          <w:rFonts w:ascii="Cambria" w:hAnsi="Cambria"/>
          <w:sz w:val="24"/>
          <w:szCs w:val="24"/>
          <w:lang w:bidi="hr-HR"/>
        </w:rPr>
        <w:t>OoN</w:t>
      </w:r>
      <w:proofErr w:type="spellEnd"/>
      <w:r>
        <w:rPr>
          <w:rFonts w:ascii="Cambria" w:hAnsi="Cambria"/>
          <w:sz w:val="24"/>
          <w:szCs w:val="24"/>
          <w:lang w:bidi="hr-HR"/>
        </w:rPr>
        <w:t xml:space="preserve"> i Dokumentaciji za nadmetanje,</w:t>
      </w:r>
    </w:p>
    <w:p w14:paraId="258F16A4" w14:textId="77777777" w:rsidR="008041DA" w:rsidRDefault="002F4A53">
      <w:pPr>
        <w:pStyle w:val="ListParagraph"/>
        <w:numPr>
          <w:ilvl w:val="0"/>
          <w:numId w:val="28"/>
        </w:numPr>
        <w:tabs>
          <w:tab w:val="left" w:pos="284"/>
        </w:tabs>
        <w:spacing w:line="240" w:lineRule="auto"/>
        <w:ind w:left="851"/>
        <w:jc w:val="both"/>
        <w:rPr>
          <w:rFonts w:ascii="Cambria" w:hAnsi="Cambria"/>
          <w:sz w:val="24"/>
          <w:szCs w:val="24"/>
          <w:lang w:bidi="hr-HR"/>
        </w:rPr>
      </w:pPr>
      <w:r>
        <w:rPr>
          <w:rFonts w:ascii="Cambria" w:hAnsi="Cambria"/>
          <w:sz w:val="24"/>
          <w:szCs w:val="24"/>
          <w:lang w:bidi="hr-HR"/>
        </w:rPr>
        <w:t>ponudu ponuditelja koji nije dostavio jamstvo za ozbiljnost ponude ako je traženo, odnosno ako dostavljeno jamstvo nije valjano ili je preniske vrijednosti,</w:t>
      </w:r>
    </w:p>
    <w:p w14:paraId="7D6466FE" w14:textId="77777777" w:rsidR="008041DA" w:rsidRDefault="002F4A53">
      <w:pPr>
        <w:pStyle w:val="ListParagraph"/>
        <w:numPr>
          <w:ilvl w:val="0"/>
          <w:numId w:val="28"/>
        </w:numPr>
        <w:tabs>
          <w:tab w:val="left" w:pos="284"/>
        </w:tabs>
        <w:spacing w:line="240" w:lineRule="auto"/>
        <w:ind w:left="851"/>
        <w:rPr>
          <w:rFonts w:ascii="Cambria" w:hAnsi="Cambria"/>
          <w:sz w:val="24"/>
          <w:szCs w:val="24"/>
          <w:lang w:bidi="hr-HR"/>
        </w:rPr>
      </w:pPr>
      <w:r>
        <w:rPr>
          <w:rFonts w:ascii="Cambria" w:hAnsi="Cambria"/>
          <w:sz w:val="24"/>
          <w:szCs w:val="24"/>
          <w:lang w:bidi="hr-HR"/>
        </w:rPr>
        <w:t>ponudu ponuditelja koji nije dokazao uvjete kvalifikacije u skladu s Dokumentacijom za nadmetanje,</w:t>
      </w:r>
    </w:p>
    <w:p w14:paraId="0FD0212D" w14:textId="77777777" w:rsidR="008041DA" w:rsidRDefault="002F4A53">
      <w:pPr>
        <w:pStyle w:val="ListParagraph"/>
        <w:numPr>
          <w:ilvl w:val="0"/>
          <w:numId w:val="28"/>
        </w:numPr>
        <w:tabs>
          <w:tab w:val="left" w:pos="284"/>
          <w:tab w:val="left" w:pos="567"/>
        </w:tabs>
        <w:spacing w:line="240" w:lineRule="auto"/>
        <w:ind w:left="851"/>
        <w:jc w:val="both"/>
        <w:rPr>
          <w:rFonts w:ascii="Cambria" w:hAnsi="Cambria"/>
          <w:sz w:val="24"/>
          <w:szCs w:val="24"/>
          <w:lang w:bidi="hr-HR"/>
        </w:rPr>
      </w:pPr>
      <w:r>
        <w:rPr>
          <w:rFonts w:ascii="Cambria" w:hAnsi="Cambria"/>
          <w:sz w:val="24"/>
          <w:szCs w:val="24"/>
          <w:lang w:bidi="hr-HR"/>
        </w:rPr>
        <w:t>ponudu koja nije cjelovita tj. ne sadrži sve elemente navedene u članku 5.1. ovog dokumenta te koju nije moguće u razumnom roku, ne kraćem od 5 kalendarskih dana, upotpuniti nužnim podacima ili dokumentacijom koja nedostaje u skladu s načelima jednakog tretmana i transparentnosti ponudu koja sadrži pogreške, nedostatke odnosno nejasnoće ako pogreške, nedostaci odnosno nejasnoće nisu uklonjive,</w:t>
      </w:r>
    </w:p>
    <w:p w14:paraId="3E957B69" w14:textId="77777777" w:rsidR="008041DA" w:rsidRDefault="002F4A53">
      <w:pPr>
        <w:pStyle w:val="ListParagraph"/>
        <w:numPr>
          <w:ilvl w:val="0"/>
          <w:numId w:val="28"/>
        </w:numPr>
        <w:tabs>
          <w:tab w:val="left" w:pos="284"/>
          <w:tab w:val="left" w:pos="567"/>
        </w:tabs>
        <w:spacing w:line="240" w:lineRule="auto"/>
        <w:ind w:left="851"/>
        <w:jc w:val="both"/>
        <w:rPr>
          <w:rFonts w:ascii="Cambria" w:hAnsi="Cambria"/>
          <w:sz w:val="24"/>
          <w:szCs w:val="24"/>
          <w:lang w:bidi="hr-HR"/>
        </w:rPr>
      </w:pPr>
      <w:r>
        <w:rPr>
          <w:rFonts w:ascii="Cambria" w:hAnsi="Cambria"/>
          <w:sz w:val="24"/>
          <w:szCs w:val="24"/>
          <w:lang w:bidi="hr-HR"/>
        </w:rPr>
        <w:t>ponudu koja je suprotna odredbama Dokumentacije za nadmetanje,</w:t>
      </w:r>
    </w:p>
    <w:p w14:paraId="07AC509A" w14:textId="77777777" w:rsidR="008041DA" w:rsidRDefault="002F4A53">
      <w:pPr>
        <w:pStyle w:val="ListParagraph"/>
        <w:numPr>
          <w:ilvl w:val="0"/>
          <w:numId w:val="28"/>
        </w:numPr>
        <w:tabs>
          <w:tab w:val="left" w:pos="284"/>
          <w:tab w:val="left" w:pos="567"/>
        </w:tabs>
        <w:spacing w:line="240" w:lineRule="auto"/>
        <w:ind w:left="851"/>
        <w:jc w:val="both"/>
        <w:rPr>
          <w:rFonts w:ascii="Cambria" w:hAnsi="Cambria"/>
          <w:sz w:val="24"/>
          <w:szCs w:val="24"/>
          <w:lang w:bidi="hr-HR"/>
        </w:rPr>
      </w:pPr>
      <w:r>
        <w:rPr>
          <w:rFonts w:ascii="Cambria" w:hAnsi="Cambria"/>
          <w:sz w:val="24"/>
          <w:szCs w:val="24"/>
          <w:lang w:bidi="hr-HR"/>
        </w:rPr>
        <w:t>ponudu u kojoj cijena nije iskazana u apsolutnom iznosu,</w:t>
      </w:r>
    </w:p>
    <w:p w14:paraId="789CD52C" w14:textId="77777777" w:rsidR="008041DA" w:rsidRDefault="002F4A53">
      <w:pPr>
        <w:pStyle w:val="ListParagraph"/>
        <w:numPr>
          <w:ilvl w:val="0"/>
          <w:numId w:val="28"/>
        </w:numPr>
        <w:tabs>
          <w:tab w:val="left" w:pos="284"/>
          <w:tab w:val="left" w:pos="567"/>
        </w:tabs>
        <w:spacing w:line="240" w:lineRule="auto"/>
        <w:ind w:left="851"/>
        <w:jc w:val="both"/>
        <w:rPr>
          <w:rFonts w:ascii="Cambria" w:hAnsi="Cambria"/>
          <w:sz w:val="24"/>
          <w:szCs w:val="24"/>
          <w:lang w:bidi="hr-HR"/>
        </w:rPr>
      </w:pPr>
      <w:r>
        <w:rPr>
          <w:rFonts w:ascii="Cambria" w:hAnsi="Cambria"/>
          <w:sz w:val="24"/>
          <w:szCs w:val="24"/>
          <w:lang w:bidi="hr-HR"/>
        </w:rPr>
        <w:t>ponudu u kojoj pojašnjenjem ili upotpunjavanjem sukladno ovoj dokumentaciji za nadmetanje nije uklonjena pogreška, nedostatak ili nejasnoća,</w:t>
      </w:r>
    </w:p>
    <w:p w14:paraId="33AADFC9" w14:textId="77777777" w:rsidR="008041DA" w:rsidRDefault="002F4A53">
      <w:pPr>
        <w:pStyle w:val="ListParagraph"/>
        <w:numPr>
          <w:ilvl w:val="0"/>
          <w:numId w:val="28"/>
        </w:numPr>
        <w:tabs>
          <w:tab w:val="left" w:pos="284"/>
          <w:tab w:val="left" w:pos="567"/>
        </w:tabs>
        <w:spacing w:line="240" w:lineRule="auto"/>
        <w:ind w:left="851"/>
        <w:jc w:val="both"/>
        <w:rPr>
          <w:rFonts w:ascii="Cambria" w:hAnsi="Cambria"/>
          <w:sz w:val="24"/>
          <w:szCs w:val="24"/>
          <w:lang w:bidi="hr-HR"/>
        </w:rPr>
      </w:pPr>
      <w:r>
        <w:rPr>
          <w:rFonts w:ascii="Cambria" w:hAnsi="Cambria"/>
          <w:sz w:val="24"/>
          <w:szCs w:val="24"/>
          <w:lang w:bidi="hr-HR"/>
        </w:rPr>
        <w:t>ponudu koja ne ispunjava obvezne tehničke specifikacije određene u Dokumentaciji za nadmetanje,</w:t>
      </w:r>
    </w:p>
    <w:p w14:paraId="3D5803F4" w14:textId="77777777" w:rsidR="008041DA" w:rsidRDefault="002F4A53">
      <w:pPr>
        <w:pStyle w:val="ListParagraph"/>
        <w:numPr>
          <w:ilvl w:val="0"/>
          <w:numId w:val="28"/>
        </w:numPr>
        <w:tabs>
          <w:tab w:val="left" w:pos="284"/>
          <w:tab w:val="left" w:pos="567"/>
        </w:tabs>
        <w:spacing w:line="240" w:lineRule="auto"/>
        <w:ind w:left="851"/>
        <w:jc w:val="both"/>
        <w:rPr>
          <w:rFonts w:ascii="Cambria" w:hAnsi="Cambria"/>
          <w:sz w:val="24"/>
          <w:szCs w:val="24"/>
          <w:lang w:bidi="hr-HR"/>
        </w:rPr>
      </w:pPr>
      <w:r>
        <w:rPr>
          <w:rFonts w:ascii="Cambria" w:hAnsi="Cambria"/>
          <w:sz w:val="24"/>
          <w:szCs w:val="24"/>
          <w:lang w:bidi="hr-HR"/>
        </w:rPr>
        <w:t>ponudu za koju ponuditelj nije pisanim putem prihvatio ispravak računske pogreške,</w:t>
      </w:r>
    </w:p>
    <w:p w14:paraId="749C6AA0" w14:textId="77777777" w:rsidR="008041DA" w:rsidRDefault="002F4A53">
      <w:pPr>
        <w:pStyle w:val="ListParagraph"/>
        <w:numPr>
          <w:ilvl w:val="0"/>
          <w:numId w:val="28"/>
        </w:numPr>
        <w:tabs>
          <w:tab w:val="left" w:pos="284"/>
          <w:tab w:val="left" w:pos="567"/>
        </w:tabs>
        <w:spacing w:line="240" w:lineRule="auto"/>
        <w:ind w:left="851"/>
        <w:jc w:val="both"/>
        <w:rPr>
          <w:rFonts w:ascii="Cambria" w:hAnsi="Cambria" w:cs="Times New Roman"/>
          <w:sz w:val="24"/>
          <w:szCs w:val="24"/>
          <w:lang w:bidi="hr-HR"/>
        </w:rPr>
      </w:pPr>
      <w:r>
        <w:rPr>
          <w:rFonts w:ascii="Cambria" w:hAnsi="Cambria"/>
          <w:sz w:val="24"/>
          <w:szCs w:val="24"/>
          <w:lang w:bidi="hr-HR"/>
        </w:rPr>
        <w:lastRenderedPageBreak/>
        <w:t xml:space="preserve">ponude ponuditelja koji je dostavio dvije ili više ponuda u kojima je ponuditelj </w:t>
      </w:r>
      <w:r>
        <w:rPr>
          <w:rFonts w:ascii="Cambria" w:hAnsi="Cambria" w:cs="Times New Roman"/>
          <w:sz w:val="24"/>
          <w:szCs w:val="24"/>
          <w:lang w:bidi="hr-HR"/>
        </w:rPr>
        <w:t>i/ili član zajednice ponuditelja,</w:t>
      </w:r>
    </w:p>
    <w:p w14:paraId="2FB364CD" w14:textId="77777777" w:rsidR="008041DA" w:rsidRDefault="002F4A53">
      <w:pPr>
        <w:pStyle w:val="ListParagraph"/>
        <w:numPr>
          <w:ilvl w:val="0"/>
          <w:numId w:val="28"/>
        </w:numPr>
        <w:tabs>
          <w:tab w:val="left" w:pos="284"/>
          <w:tab w:val="left" w:pos="567"/>
        </w:tabs>
        <w:spacing w:line="240" w:lineRule="auto"/>
        <w:ind w:left="851"/>
        <w:jc w:val="both"/>
        <w:rPr>
          <w:rFonts w:ascii="Cambria" w:hAnsi="Cambria" w:cs="Times New Roman"/>
          <w:sz w:val="24"/>
          <w:szCs w:val="24"/>
          <w:lang w:bidi="hr-HR"/>
        </w:rPr>
      </w:pPr>
      <w:r>
        <w:rPr>
          <w:rFonts w:ascii="Cambria" w:hAnsi="Cambria" w:cs="Times New Roman"/>
          <w:sz w:val="24"/>
          <w:szCs w:val="24"/>
          <w:lang w:bidi="hr-HR"/>
        </w:rPr>
        <w:t>ponudu koja sadrži štetne odredbe.</w:t>
      </w:r>
    </w:p>
    <w:p w14:paraId="102EDCE0" w14:textId="2FA5F9E2" w:rsidR="008041DA" w:rsidRDefault="005272F2" w:rsidP="00405F90">
      <w:pPr>
        <w:pStyle w:val="Default"/>
        <w:jc w:val="both"/>
        <w:rPr>
          <w:rFonts w:ascii="Cambria" w:eastAsiaTheme="minorHAnsi" w:hAnsi="Cambria" w:cs="Times New Roman"/>
          <w:lang w:val="hr-HR"/>
        </w:rPr>
      </w:pPr>
      <w:r>
        <w:rPr>
          <w:rFonts w:ascii="Cambria" w:hAnsi="Cambria"/>
          <w:b/>
          <w:lang w:bidi="hr-HR"/>
        </w:rPr>
        <w:t>13.2</w:t>
      </w:r>
      <w:r w:rsidRPr="005272F2">
        <w:rPr>
          <w:rFonts w:ascii="Cambria" w:hAnsi="Cambria"/>
          <w:b/>
          <w:lang w:bidi="hr-HR"/>
        </w:rPr>
        <w:t>.</w:t>
      </w:r>
      <w:r>
        <w:rPr>
          <w:rFonts w:ascii="Cambria" w:hAnsi="Cambria"/>
          <w:lang w:bidi="hr-HR"/>
        </w:rPr>
        <w:t xml:space="preserve"> </w:t>
      </w:r>
      <w:r w:rsidR="002F4A53">
        <w:rPr>
          <w:rFonts w:ascii="Cambria" w:eastAsiaTheme="minorHAnsi" w:hAnsi="Cambria" w:cs="Times New Roman"/>
          <w:lang w:val="hr-HR"/>
        </w:rPr>
        <w:t xml:space="preserve">NOJN donosi odluku o odabiru najbolje ponude </w:t>
      </w:r>
      <w:proofErr w:type="spellStart"/>
      <w:r w:rsidR="002F4A53">
        <w:rPr>
          <w:rFonts w:ascii="Cambria" w:hAnsi="Cambria" w:cs="Times New Roman"/>
        </w:rPr>
        <w:t>koja</w:t>
      </w:r>
      <w:proofErr w:type="spellEnd"/>
      <w:r w:rsidR="002F4A53">
        <w:rPr>
          <w:rFonts w:ascii="Cambria" w:hAnsi="Cambria" w:cs="Times New Roman"/>
        </w:rPr>
        <w:t xml:space="preserve"> </w:t>
      </w:r>
      <w:proofErr w:type="spellStart"/>
      <w:r w:rsidR="002F4A53">
        <w:rPr>
          <w:rFonts w:ascii="Cambria" w:hAnsi="Cambria" w:cs="Times New Roman"/>
        </w:rPr>
        <w:t>će</w:t>
      </w:r>
      <w:proofErr w:type="spellEnd"/>
      <w:r w:rsidR="002F4A53">
        <w:rPr>
          <w:rFonts w:ascii="Cambria" w:hAnsi="Cambria" w:cs="Times New Roman"/>
        </w:rPr>
        <w:t xml:space="preserve"> </w:t>
      </w:r>
      <w:proofErr w:type="spellStart"/>
      <w:r w:rsidR="002F4A53">
        <w:rPr>
          <w:rFonts w:ascii="Cambria" w:hAnsi="Cambria" w:cs="Times New Roman"/>
        </w:rPr>
        <w:t>minimalno</w:t>
      </w:r>
      <w:proofErr w:type="spellEnd"/>
      <w:r w:rsidR="002F4A53">
        <w:rPr>
          <w:rFonts w:ascii="Cambria" w:hAnsi="Cambria" w:cs="Times New Roman"/>
        </w:rPr>
        <w:t xml:space="preserve"> </w:t>
      </w:r>
      <w:proofErr w:type="spellStart"/>
      <w:r w:rsidR="002F4A53">
        <w:rPr>
          <w:rFonts w:ascii="Cambria" w:hAnsi="Cambria" w:cs="Times New Roman"/>
        </w:rPr>
        <w:t>sadržavati</w:t>
      </w:r>
      <w:proofErr w:type="spellEnd"/>
      <w:r w:rsidR="002F4A53">
        <w:rPr>
          <w:rFonts w:ascii="Cambria" w:hAnsi="Cambria" w:cs="Times New Roman"/>
        </w:rPr>
        <w:t xml:space="preserve"> </w:t>
      </w:r>
      <w:proofErr w:type="spellStart"/>
      <w:r w:rsidR="002F4A53">
        <w:rPr>
          <w:rFonts w:ascii="Cambria" w:hAnsi="Cambria" w:cs="Times New Roman"/>
        </w:rPr>
        <w:t>naziv</w:t>
      </w:r>
      <w:proofErr w:type="spellEnd"/>
      <w:r w:rsidR="002F4A53">
        <w:rPr>
          <w:rFonts w:ascii="Cambria" w:hAnsi="Cambria" w:cs="Times New Roman"/>
        </w:rPr>
        <w:t xml:space="preserve"> i </w:t>
      </w:r>
      <w:proofErr w:type="spellStart"/>
      <w:r w:rsidR="002F4A53">
        <w:rPr>
          <w:rFonts w:ascii="Cambria" w:hAnsi="Cambria" w:cs="Times New Roman"/>
        </w:rPr>
        <w:t>adresu</w:t>
      </w:r>
      <w:proofErr w:type="spellEnd"/>
      <w:r w:rsidR="002F4A53">
        <w:rPr>
          <w:rFonts w:ascii="Cambria" w:hAnsi="Cambria" w:cs="Times New Roman"/>
        </w:rPr>
        <w:t xml:space="preserve"> </w:t>
      </w:r>
      <w:proofErr w:type="spellStart"/>
      <w:r w:rsidR="002F4A53">
        <w:rPr>
          <w:rFonts w:ascii="Cambria" w:hAnsi="Cambria" w:cs="Times New Roman"/>
        </w:rPr>
        <w:t>odabranog</w:t>
      </w:r>
      <w:proofErr w:type="spellEnd"/>
      <w:r w:rsidR="002F4A53">
        <w:rPr>
          <w:rFonts w:ascii="Cambria" w:hAnsi="Cambria" w:cs="Times New Roman"/>
        </w:rPr>
        <w:t xml:space="preserve"> </w:t>
      </w:r>
      <w:proofErr w:type="spellStart"/>
      <w:r w:rsidR="002F4A53">
        <w:rPr>
          <w:rFonts w:ascii="Cambria" w:hAnsi="Cambria" w:cs="Times New Roman"/>
        </w:rPr>
        <w:t>ponuditelja</w:t>
      </w:r>
      <w:proofErr w:type="spellEnd"/>
      <w:r w:rsidR="002F4A53">
        <w:rPr>
          <w:rFonts w:ascii="Cambria" w:hAnsi="Cambria" w:cs="Times New Roman"/>
        </w:rPr>
        <w:t xml:space="preserve">, </w:t>
      </w:r>
      <w:proofErr w:type="spellStart"/>
      <w:r w:rsidR="002F4A53">
        <w:rPr>
          <w:rFonts w:ascii="Cambria" w:hAnsi="Cambria" w:cs="Times New Roman"/>
        </w:rPr>
        <w:t>ukupnu</w:t>
      </w:r>
      <w:proofErr w:type="spellEnd"/>
      <w:r w:rsidR="002F4A53">
        <w:rPr>
          <w:rFonts w:ascii="Cambria" w:hAnsi="Cambria" w:cs="Times New Roman"/>
        </w:rPr>
        <w:t xml:space="preserve"> </w:t>
      </w:r>
      <w:proofErr w:type="spellStart"/>
      <w:r w:rsidR="002F4A53">
        <w:rPr>
          <w:rFonts w:ascii="Cambria" w:hAnsi="Cambria" w:cs="Times New Roman"/>
        </w:rPr>
        <w:t>vrijednost</w:t>
      </w:r>
      <w:proofErr w:type="spellEnd"/>
      <w:r w:rsidR="002F4A53">
        <w:rPr>
          <w:rFonts w:ascii="Cambria" w:hAnsi="Cambria" w:cs="Times New Roman"/>
        </w:rPr>
        <w:t xml:space="preserve"> </w:t>
      </w:r>
      <w:proofErr w:type="spellStart"/>
      <w:r w:rsidR="002F4A53">
        <w:rPr>
          <w:rFonts w:ascii="Cambria" w:hAnsi="Cambria" w:cs="Times New Roman"/>
        </w:rPr>
        <w:t>odabrane</w:t>
      </w:r>
      <w:proofErr w:type="spellEnd"/>
      <w:r w:rsidR="002F4A53">
        <w:rPr>
          <w:rFonts w:ascii="Cambria" w:hAnsi="Cambria" w:cs="Times New Roman"/>
        </w:rPr>
        <w:t xml:space="preserve"> </w:t>
      </w:r>
      <w:proofErr w:type="spellStart"/>
      <w:r w:rsidR="002F4A53">
        <w:rPr>
          <w:rFonts w:ascii="Cambria" w:hAnsi="Cambria" w:cs="Times New Roman"/>
        </w:rPr>
        <w:t>ponude</w:t>
      </w:r>
      <w:proofErr w:type="spellEnd"/>
      <w:r w:rsidR="002F4A53">
        <w:rPr>
          <w:rFonts w:ascii="Cambria" w:hAnsi="Cambria" w:cs="Times New Roman"/>
        </w:rPr>
        <w:t xml:space="preserve">, sa i </w:t>
      </w:r>
      <w:proofErr w:type="spellStart"/>
      <w:r w:rsidR="002F4A53">
        <w:rPr>
          <w:rFonts w:ascii="Cambria" w:hAnsi="Cambria" w:cs="Times New Roman"/>
        </w:rPr>
        <w:t>bez</w:t>
      </w:r>
      <w:proofErr w:type="spellEnd"/>
      <w:r w:rsidR="002F4A53">
        <w:rPr>
          <w:rFonts w:ascii="Cambria" w:hAnsi="Cambria" w:cs="Times New Roman"/>
        </w:rPr>
        <w:t xml:space="preserve"> PDV-a te </w:t>
      </w:r>
      <w:r w:rsidR="002F4A53">
        <w:rPr>
          <w:rFonts w:ascii="Cambria" w:eastAsiaTheme="minorHAnsi" w:hAnsi="Cambria" w:cs="Times New Roman"/>
          <w:lang w:val="hr-HR"/>
        </w:rPr>
        <w:t>datum donošenja i potpis odgovorne osobe.</w:t>
      </w:r>
    </w:p>
    <w:p w14:paraId="70DC2D07" w14:textId="77777777" w:rsidR="008041DA" w:rsidRDefault="008041DA">
      <w:pPr>
        <w:pStyle w:val="Default"/>
        <w:jc w:val="both"/>
        <w:rPr>
          <w:rFonts w:ascii="Cambria" w:eastAsiaTheme="minorHAnsi" w:hAnsi="Cambria" w:cs="Times New Roman"/>
          <w:lang w:val="hr-HR"/>
        </w:rPr>
      </w:pPr>
    </w:p>
    <w:p w14:paraId="49B85376" w14:textId="20D94DAA" w:rsidR="008041DA" w:rsidRDefault="005272F2" w:rsidP="00405F90">
      <w:pPr>
        <w:pStyle w:val="Default"/>
        <w:jc w:val="both"/>
        <w:rPr>
          <w:rFonts w:ascii="Cambria" w:eastAsiaTheme="minorHAnsi" w:hAnsi="Cambria" w:cs="Times New Roman"/>
          <w:lang w:val="hr-HR"/>
        </w:rPr>
      </w:pPr>
      <w:r>
        <w:rPr>
          <w:rFonts w:ascii="Cambria" w:hAnsi="Cambria"/>
          <w:b/>
          <w:lang w:bidi="hr-HR"/>
        </w:rPr>
        <w:t>13.3</w:t>
      </w:r>
      <w:r w:rsidRPr="005272F2">
        <w:rPr>
          <w:rFonts w:ascii="Cambria" w:hAnsi="Cambria"/>
          <w:b/>
          <w:lang w:bidi="hr-HR"/>
        </w:rPr>
        <w:t>.</w:t>
      </w:r>
      <w:r>
        <w:rPr>
          <w:rFonts w:ascii="Cambria" w:hAnsi="Cambria"/>
          <w:lang w:bidi="hr-HR"/>
        </w:rPr>
        <w:t xml:space="preserve"> </w:t>
      </w:r>
      <w:r w:rsidR="002F4A53">
        <w:rPr>
          <w:rFonts w:ascii="Cambria" w:hAnsi="Cambria" w:cs="Times New Roman"/>
        </w:rPr>
        <w:t xml:space="preserve">NOJN </w:t>
      </w:r>
      <w:proofErr w:type="spellStart"/>
      <w:r w:rsidR="002F4A53">
        <w:rPr>
          <w:rFonts w:ascii="Cambria" w:hAnsi="Cambria" w:cs="Times New Roman"/>
        </w:rPr>
        <w:t>će</w:t>
      </w:r>
      <w:proofErr w:type="spellEnd"/>
      <w:r w:rsidR="002F4A53">
        <w:rPr>
          <w:rFonts w:ascii="Cambria" w:hAnsi="Cambria" w:cs="Times New Roman"/>
        </w:rPr>
        <w:t xml:space="preserve"> </w:t>
      </w:r>
      <w:proofErr w:type="spellStart"/>
      <w:r w:rsidR="002F4A53">
        <w:rPr>
          <w:rFonts w:ascii="Cambria" w:hAnsi="Cambria" w:cs="Times New Roman"/>
        </w:rPr>
        <w:t>poništiti</w:t>
      </w:r>
      <w:proofErr w:type="spellEnd"/>
      <w:r w:rsidR="002F4A53">
        <w:rPr>
          <w:rFonts w:ascii="Cambria" w:hAnsi="Cambria" w:cs="Times New Roman"/>
        </w:rPr>
        <w:t xml:space="preserve"> </w:t>
      </w:r>
      <w:proofErr w:type="spellStart"/>
      <w:r w:rsidR="002F4A53">
        <w:rPr>
          <w:rFonts w:ascii="Cambria" w:hAnsi="Cambria" w:cs="Times New Roman"/>
        </w:rPr>
        <w:t>postupak</w:t>
      </w:r>
      <w:proofErr w:type="spellEnd"/>
      <w:r w:rsidR="002F4A53">
        <w:rPr>
          <w:rFonts w:ascii="Cambria" w:hAnsi="Cambria" w:cs="Times New Roman"/>
        </w:rPr>
        <w:t xml:space="preserve"> </w:t>
      </w:r>
      <w:proofErr w:type="spellStart"/>
      <w:r w:rsidR="002F4A53">
        <w:rPr>
          <w:rFonts w:ascii="Cambria" w:hAnsi="Cambria" w:cs="Times New Roman"/>
        </w:rPr>
        <w:t>nabave</w:t>
      </w:r>
      <w:proofErr w:type="spellEnd"/>
      <w:r w:rsidR="002F4A53">
        <w:rPr>
          <w:rFonts w:ascii="Cambria" w:hAnsi="Cambria" w:cs="Times New Roman"/>
        </w:rPr>
        <w:t xml:space="preserve"> ako :</w:t>
      </w:r>
    </w:p>
    <w:p w14:paraId="3F66C1B0" w14:textId="77777777" w:rsidR="008041DA" w:rsidRDefault="002F4A53">
      <w:pPr>
        <w:pStyle w:val="Default"/>
        <w:ind w:left="450"/>
        <w:jc w:val="both"/>
        <w:rPr>
          <w:rFonts w:ascii="Cambria" w:eastAsiaTheme="minorHAnsi" w:hAnsi="Cambria" w:cs="Times New Roman"/>
          <w:lang w:val="hr-HR"/>
        </w:rPr>
      </w:pPr>
      <w:r>
        <w:rPr>
          <w:rFonts w:ascii="Cambria" w:hAnsi="Cambria" w:cs="Times New Roman"/>
        </w:rPr>
        <w:t xml:space="preserve">- </w:t>
      </w:r>
      <w:proofErr w:type="spellStart"/>
      <w:r>
        <w:rPr>
          <w:rFonts w:ascii="Cambria" w:hAnsi="Cambria" w:cs="Times New Roman"/>
        </w:rPr>
        <w:t>nije</w:t>
      </w:r>
      <w:proofErr w:type="spellEnd"/>
      <w:r>
        <w:rPr>
          <w:rFonts w:ascii="Cambria" w:hAnsi="Cambria" w:cs="Times New Roman"/>
        </w:rPr>
        <w:t xml:space="preserve"> </w:t>
      </w:r>
      <w:proofErr w:type="spellStart"/>
      <w:r>
        <w:rPr>
          <w:rFonts w:ascii="Cambria" w:hAnsi="Cambria" w:cs="Times New Roman"/>
        </w:rPr>
        <w:t>pristigla</w:t>
      </w:r>
      <w:proofErr w:type="spellEnd"/>
      <w:r>
        <w:rPr>
          <w:rFonts w:ascii="Cambria" w:hAnsi="Cambria" w:cs="Times New Roman"/>
        </w:rPr>
        <w:t xml:space="preserve"> </w:t>
      </w:r>
      <w:proofErr w:type="spellStart"/>
      <w:r>
        <w:rPr>
          <w:rFonts w:ascii="Cambria" w:hAnsi="Cambria" w:cs="Times New Roman"/>
        </w:rPr>
        <w:t>niti</w:t>
      </w:r>
      <w:proofErr w:type="spellEnd"/>
      <w:r>
        <w:rPr>
          <w:rFonts w:ascii="Cambria" w:hAnsi="Cambria" w:cs="Times New Roman"/>
        </w:rPr>
        <w:t xml:space="preserve"> </w:t>
      </w:r>
      <w:proofErr w:type="spellStart"/>
      <w:r>
        <w:rPr>
          <w:rFonts w:ascii="Cambria" w:hAnsi="Cambria" w:cs="Times New Roman"/>
        </w:rPr>
        <w:t>jedna</w:t>
      </w:r>
      <w:proofErr w:type="spellEnd"/>
      <w:r>
        <w:rPr>
          <w:rFonts w:ascii="Cambria" w:hAnsi="Cambria" w:cs="Times New Roman"/>
        </w:rPr>
        <w:t xml:space="preserve"> </w:t>
      </w:r>
      <w:proofErr w:type="spellStart"/>
      <w:r>
        <w:rPr>
          <w:rFonts w:ascii="Cambria" w:hAnsi="Cambria" w:cs="Times New Roman"/>
        </w:rPr>
        <w:t>prijava</w:t>
      </w:r>
      <w:proofErr w:type="spellEnd"/>
      <w:r>
        <w:rPr>
          <w:rFonts w:ascii="Cambria" w:hAnsi="Cambria" w:cs="Times New Roman"/>
        </w:rPr>
        <w:t xml:space="preserve"> </w:t>
      </w:r>
      <w:proofErr w:type="spellStart"/>
      <w:r>
        <w:rPr>
          <w:rFonts w:ascii="Cambria" w:hAnsi="Cambria" w:cs="Times New Roman"/>
        </w:rPr>
        <w:t>ili</w:t>
      </w:r>
      <w:proofErr w:type="spellEnd"/>
      <w:r>
        <w:rPr>
          <w:rFonts w:ascii="Cambria" w:hAnsi="Cambria" w:cs="Times New Roman"/>
        </w:rPr>
        <w:t xml:space="preserve"> </w:t>
      </w:r>
      <w:proofErr w:type="spellStart"/>
      <w:r>
        <w:rPr>
          <w:rFonts w:ascii="Cambria" w:hAnsi="Cambria" w:cs="Times New Roman"/>
        </w:rPr>
        <w:t>ponuda</w:t>
      </w:r>
      <w:proofErr w:type="spellEnd"/>
      <w:r>
        <w:rPr>
          <w:rFonts w:ascii="Cambria" w:hAnsi="Cambria" w:cs="Times New Roman"/>
        </w:rPr>
        <w:t>;</w:t>
      </w:r>
    </w:p>
    <w:p w14:paraId="64216563" w14:textId="77777777" w:rsidR="008041DA" w:rsidRDefault="002F4A53">
      <w:pPr>
        <w:pStyle w:val="Default"/>
        <w:ind w:left="450"/>
        <w:jc w:val="both"/>
        <w:rPr>
          <w:rFonts w:ascii="Cambria" w:eastAsiaTheme="minorHAnsi" w:hAnsi="Cambria" w:cs="Times New Roman"/>
          <w:lang w:val="hr-HR"/>
        </w:rPr>
      </w:pPr>
      <w:r>
        <w:rPr>
          <w:rFonts w:ascii="Cambria" w:eastAsiaTheme="minorHAnsi" w:hAnsi="Cambria" w:cs="Times New Roman"/>
          <w:lang w:val="hr-HR"/>
        </w:rPr>
        <w:t>- nije zaprimio niti jednu valjanu prijavu ili ponudu</w:t>
      </w:r>
    </w:p>
    <w:p w14:paraId="703B68BE" w14:textId="77777777" w:rsidR="008041DA" w:rsidRDefault="008041DA">
      <w:pPr>
        <w:pStyle w:val="Default"/>
        <w:ind w:left="450"/>
        <w:jc w:val="both"/>
        <w:rPr>
          <w:rFonts w:ascii="Cambria" w:eastAsiaTheme="minorHAnsi" w:hAnsi="Cambria" w:cs="Times New Roman"/>
          <w:lang w:val="hr-HR"/>
        </w:rPr>
      </w:pPr>
    </w:p>
    <w:p w14:paraId="322E42CD" w14:textId="7FD195D3" w:rsidR="008041DA" w:rsidRDefault="005272F2">
      <w:pPr>
        <w:pStyle w:val="Default"/>
        <w:jc w:val="both"/>
        <w:rPr>
          <w:rFonts w:ascii="Cambria" w:eastAsiaTheme="minorHAnsi" w:hAnsi="Cambria" w:cs="Times New Roman"/>
          <w:lang w:val="hr-HR"/>
        </w:rPr>
      </w:pPr>
      <w:r>
        <w:rPr>
          <w:rFonts w:ascii="Cambria" w:hAnsi="Cambria"/>
          <w:b/>
          <w:lang w:bidi="hr-HR"/>
        </w:rPr>
        <w:t>13.4</w:t>
      </w:r>
      <w:r w:rsidRPr="005272F2">
        <w:rPr>
          <w:rFonts w:ascii="Cambria" w:hAnsi="Cambria"/>
          <w:b/>
          <w:lang w:bidi="hr-HR"/>
        </w:rPr>
        <w:t>.</w:t>
      </w:r>
      <w:r>
        <w:rPr>
          <w:rFonts w:ascii="Cambria" w:hAnsi="Cambria"/>
          <w:lang w:bidi="hr-HR"/>
        </w:rPr>
        <w:t xml:space="preserve"> </w:t>
      </w:r>
      <w:r w:rsidR="002F4A53">
        <w:rPr>
          <w:rFonts w:ascii="Cambria" w:hAnsi="Cambria" w:cs="Times New Roman"/>
        </w:rPr>
        <w:t>NOJN</w:t>
      </w:r>
      <w:r w:rsidR="002F4A53">
        <w:rPr>
          <w:rFonts w:ascii="Cambria" w:eastAsiaTheme="minorHAnsi" w:hAnsi="Cambria" w:cs="Times New Roman"/>
          <w:lang w:val="hr-HR"/>
        </w:rPr>
        <w:t xml:space="preserve"> može poništiti postupak nabave ako:</w:t>
      </w:r>
    </w:p>
    <w:p w14:paraId="33C57D07" w14:textId="77777777" w:rsidR="008041DA" w:rsidRDefault="002F4A53">
      <w:pPr>
        <w:pStyle w:val="ListParagraph"/>
        <w:numPr>
          <w:ilvl w:val="0"/>
          <w:numId w:val="30"/>
        </w:numPr>
        <w:autoSpaceDE w:val="0"/>
        <w:autoSpaceDN w:val="0"/>
        <w:adjustRightInd w:val="0"/>
        <w:spacing w:after="0" w:line="240" w:lineRule="auto"/>
        <w:ind w:left="851"/>
        <w:jc w:val="both"/>
        <w:rPr>
          <w:rFonts w:ascii="Cambria" w:hAnsi="Cambria" w:cs="Times New Roman"/>
          <w:color w:val="000000"/>
          <w:sz w:val="24"/>
          <w:szCs w:val="24"/>
        </w:rPr>
      </w:pPr>
      <w:r>
        <w:rPr>
          <w:rFonts w:ascii="Cambria" w:hAnsi="Cambria" w:cs="Times New Roman"/>
          <w:color w:val="000000"/>
          <w:sz w:val="24"/>
          <w:szCs w:val="24"/>
        </w:rPr>
        <w:t>je cijena najpovoljnije ponude veća od osiguranih sredstava za nabavu;</w:t>
      </w:r>
    </w:p>
    <w:p w14:paraId="3A5A451E" w14:textId="77777777" w:rsidR="008041DA" w:rsidRDefault="002F4A53">
      <w:pPr>
        <w:pStyle w:val="ListParagraph"/>
        <w:numPr>
          <w:ilvl w:val="0"/>
          <w:numId w:val="30"/>
        </w:numPr>
        <w:autoSpaceDE w:val="0"/>
        <w:autoSpaceDN w:val="0"/>
        <w:adjustRightInd w:val="0"/>
        <w:spacing w:after="0" w:line="240" w:lineRule="auto"/>
        <w:ind w:left="851"/>
        <w:jc w:val="both"/>
        <w:rPr>
          <w:rFonts w:ascii="Cambria" w:hAnsi="Cambria" w:cs="Times New Roman"/>
          <w:color w:val="000000"/>
          <w:sz w:val="24"/>
          <w:szCs w:val="24"/>
        </w:rPr>
      </w:pPr>
      <w:r>
        <w:rPr>
          <w:rFonts w:ascii="Cambria" w:hAnsi="Cambria" w:cs="Times New Roman"/>
          <w:color w:val="000000"/>
          <w:sz w:val="24"/>
          <w:szCs w:val="24"/>
        </w:rPr>
        <w:t>se tijekom postupka utvrdi da je dokumentacija za nadmetanje manjkava te kao takva ne omogućava učinkovito sklapanje ugovora (primjerice, u dokumentaciji su navedene pogrešne količine predmeta nabave);</w:t>
      </w:r>
    </w:p>
    <w:p w14:paraId="341A65FE" w14:textId="5046F99A" w:rsidR="008041DA" w:rsidRDefault="002F4A53">
      <w:pPr>
        <w:pStyle w:val="Default"/>
        <w:numPr>
          <w:ilvl w:val="0"/>
          <w:numId w:val="30"/>
        </w:numPr>
        <w:ind w:left="851"/>
        <w:jc w:val="both"/>
        <w:rPr>
          <w:rFonts w:ascii="Cambria" w:eastAsiaTheme="minorHAnsi" w:hAnsi="Cambria" w:cs="Times New Roman"/>
          <w:lang w:val="hr-HR"/>
        </w:rPr>
      </w:pPr>
      <w:r>
        <w:rPr>
          <w:rFonts w:ascii="Cambria" w:eastAsiaTheme="minorHAnsi" w:hAnsi="Cambria" w:cs="Times New Roman"/>
          <w:lang w:val="hr-HR"/>
        </w:rPr>
        <w:t>su nastale značajne nove okolnosti vezane uz projekt za koji se provodi nabava.</w:t>
      </w:r>
    </w:p>
    <w:p w14:paraId="73C78FCC" w14:textId="77777777" w:rsidR="008041DA" w:rsidRDefault="008041DA">
      <w:pPr>
        <w:pStyle w:val="Default"/>
        <w:jc w:val="both"/>
        <w:rPr>
          <w:rFonts w:ascii="Cambria" w:eastAsiaTheme="minorHAnsi" w:hAnsi="Cambria" w:cs="Times New Roman"/>
          <w:lang w:val="hr-HR"/>
        </w:rPr>
      </w:pPr>
    </w:p>
    <w:p w14:paraId="49E46CBC" w14:textId="7AABFE8C" w:rsidR="008041DA" w:rsidRDefault="002F4A53">
      <w:pPr>
        <w:pStyle w:val="Default"/>
        <w:jc w:val="both"/>
        <w:rPr>
          <w:rFonts w:ascii="Cambria" w:eastAsiaTheme="minorHAnsi" w:hAnsi="Cambria" w:cs="Times New Roman"/>
          <w:lang w:val="hr-HR"/>
        </w:rPr>
      </w:pPr>
      <w:r>
        <w:rPr>
          <w:rFonts w:ascii="Cambria" w:eastAsiaTheme="minorHAnsi" w:hAnsi="Cambria" w:cs="Times New Roman"/>
          <w:lang w:val="hr-HR"/>
        </w:rPr>
        <w:t xml:space="preserve">Popis nije iscrpan. </w:t>
      </w:r>
      <w:proofErr w:type="spellStart"/>
      <w:r>
        <w:rPr>
          <w:rFonts w:ascii="Cambria" w:hAnsi="Cambria" w:cs="Times New Roman"/>
        </w:rPr>
        <w:t>Svaki</w:t>
      </w:r>
      <w:proofErr w:type="spellEnd"/>
      <w:r>
        <w:rPr>
          <w:rFonts w:ascii="Cambria" w:hAnsi="Cambria" w:cs="Times New Roman"/>
        </w:rPr>
        <w:t xml:space="preserve"> </w:t>
      </w:r>
      <w:proofErr w:type="spellStart"/>
      <w:r>
        <w:rPr>
          <w:rFonts w:ascii="Cambria" w:hAnsi="Cambria" w:cs="Times New Roman"/>
        </w:rPr>
        <w:t>drugi</w:t>
      </w:r>
      <w:proofErr w:type="spellEnd"/>
      <w:r>
        <w:rPr>
          <w:rFonts w:ascii="Cambria" w:hAnsi="Cambria" w:cs="Times New Roman"/>
        </w:rPr>
        <w:t xml:space="preserve"> </w:t>
      </w:r>
      <w:proofErr w:type="spellStart"/>
      <w:r>
        <w:rPr>
          <w:rFonts w:ascii="Cambria" w:hAnsi="Cambria" w:cs="Times New Roman"/>
        </w:rPr>
        <w:t>razlog</w:t>
      </w:r>
      <w:proofErr w:type="spellEnd"/>
      <w:r>
        <w:rPr>
          <w:rFonts w:ascii="Cambria" w:hAnsi="Cambria" w:cs="Times New Roman"/>
        </w:rPr>
        <w:t xml:space="preserve"> </w:t>
      </w:r>
      <w:proofErr w:type="spellStart"/>
      <w:r>
        <w:rPr>
          <w:rFonts w:ascii="Cambria" w:hAnsi="Cambria" w:cs="Times New Roman"/>
        </w:rPr>
        <w:t>zbog</w:t>
      </w:r>
      <w:proofErr w:type="spellEnd"/>
      <w:r>
        <w:rPr>
          <w:rFonts w:ascii="Cambria" w:hAnsi="Cambria" w:cs="Times New Roman"/>
        </w:rPr>
        <w:t xml:space="preserve"> </w:t>
      </w:r>
      <w:proofErr w:type="spellStart"/>
      <w:r>
        <w:rPr>
          <w:rFonts w:ascii="Cambria" w:hAnsi="Cambria" w:cs="Times New Roman"/>
        </w:rPr>
        <w:t>kojega</w:t>
      </w:r>
      <w:proofErr w:type="spellEnd"/>
      <w:r>
        <w:rPr>
          <w:rFonts w:ascii="Cambria" w:hAnsi="Cambria" w:cs="Times New Roman"/>
        </w:rPr>
        <w:t xml:space="preserve"> je </w:t>
      </w:r>
      <w:proofErr w:type="spellStart"/>
      <w:r>
        <w:rPr>
          <w:rFonts w:ascii="Cambria" w:hAnsi="Cambria" w:cs="Times New Roman"/>
        </w:rPr>
        <w:t>potrebno</w:t>
      </w:r>
      <w:proofErr w:type="spellEnd"/>
      <w:r>
        <w:rPr>
          <w:rFonts w:ascii="Cambria" w:hAnsi="Cambria" w:cs="Times New Roman"/>
        </w:rPr>
        <w:t xml:space="preserve"> </w:t>
      </w:r>
      <w:proofErr w:type="spellStart"/>
      <w:r>
        <w:rPr>
          <w:rFonts w:ascii="Cambria" w:hAnsi="Cambria" w:cs="Times New Roman"/>
        </w:rPr>
        <w:t>poništiti</w:t>
      </w:r>
      <w:proofErr w:type="spellEnd"/>
      <w:r>
        <w:rPr>
          <w:rFonts w:ascii="Cambria" w:hAnsi="Cambria" w:cs="Times New Roman"/>
        </w:rPr>
        <w:t xml:space="preserve"> </w:t>
      </w:r>
      <w:proofErr w:type="spellStart"/>
      <w:r>
        <w:rPr>
          <w:rFonts w:ascii="Cambria" w:hAnsi="Cambria" w:cs="Times New Roman"/>
        </w:rPr>
        <w:t>postupak</w:t>
      </w:r>
      <w:proofErr w:type="spellEnd"/>
      <w:r>
        <w:rPr>
          <w:rFonts w:ascii="Cambria" w:hAnsi="Cambria" w:cs="Times New Roman"/>
        </w:rPr>
        <w:t xml:space="preserve"> </w:t>
      </w:r>
      <w:proofErr w:type="spellStart"/>
      <w:r>
        <w:rPr>
          <w:rFonts w:ascii="Cambria" w:hAnsi="Cambria" w:cs="Times New Roman"/>
        </w:rPr>
        <w:t>nabave</w:t>
      </w:r>
      <w:proofErr w:type="spellEnd"/>
      <w:r>
        <w:rPr>
          <w:rFonts w:ascii="Cambria" w:hAnsi="Cambria" w:cs="Times New Roman"/>
        </w:rPr>
        <w:t xml:space="preserve"> </w:t>
      </w:r>
      <w:proofErr w:type="spellStart"/>
      <w:r>
        <w:rPr>
          <w:rFonts w:ascii="Cambria" w:hAnsi="Cambria" w:cs="Times New Roman"/>
        </w:rPr>
        <w:t>mora</w:t>
      </w:r>
      <w:proofErr w:type="spellEnd"/>
      <w:r>
        <w:rPr>
          <w:rFonts w:ascii="Cambria" w:hAnsi="Cambria" w:cs="Times New Roman"/>
        </w:rPr>
        <w:t xml:space="preserve"> </w:t>
      </w:r>
      <w:proofErr w:type="spellStart"/>
      <w:r>
        <w:rPr>
          <w:rFonts w:ascii="Cambria" w:hAnsi="Cambria" w:cs="Times New Roman"/>
        </w:rPr>
        <w:t>biti</w:t>
      </w:r>
      <w:proofErr w:type="spellEnd"/>
      <w:r>
        <w:rPr>
          <w:rFonts w:ascii="Cambria" w:hAnsi="Cambria" w:cs="Times New Roman"/>
        </w:rPr>
        <w:t xml:space="preserve"> </w:t>
      </w:r>
      <w:proofErr w:type="spellStart"/>
      <w:r>
        <w:rPr>
          <w:rFonts w:ascii="Cambria" w:hAnsi="Cambria" w:cs="Times New Roman"/>
        </w:rPr>
        <w:t>objektivan</w:t>
      </w:r>
      <w:proofErr w:type="spellEnd"/>
      <w:r>
        <w:rPr>
          <w:rFonts w:ascii="Cambria" w:hAnsi="Cambria" w:cs="Times New Roman"/>
        </w:rPr>
        <w:t xml:space="preserve"> te </w:t>
      </w:r>
      <w:proofErr w:type="spellStart"/>
      <w:r>
        <w:rPr>
          <w:rFonts w:ascii="Cambria" w:hAnsi="Cambria" w:cs="Times New Roman"/>
        </w:rPr>
        <w:t>će</w:t>
      </w:r>
      <w:proofErr w:type="spellEnd"/>
      <w:r>
        <w:rPr>
          <w:rFonts w:ascii="Cambria" w:hAnsi="Cambria" w:cs="Times New Roman"/>
        </w:rPr>
        <w:t xml:space="preserve"> </w:t>
      </w:r>
      <w:proofErr w:type="spellStart"/>
      <w:r>
        <w:rPr>
          <w:rFonts w:ascii="Cambria" w:hAnsi="Cambria" w:cs="Times New Roman"/>
        </w:rPr>
        <w:t>ga</w:t>
      </w:r>
      <w:proofErr w:type="spellEnd"/>
      <w:r>
        <w:rPr>
          <w:rFonts w:ascii="Cambria" w:hAnsi="Cambria" w:cs="Times New Roman"/>
        </w:rPr>
        <w:t xml:space="preserve"> </w:t>
      </w:r>
      <w:proofErr w:type="spellStart"/>
      <w:r w:rsidR="00CB1D04">
        <w:rPr>
          <w:rFonts w:ascii="Cambria" w:hAnsi="Cambria" w:cs="Times New Roman"/>
        </w:rPr>
        <w:t>Naručitelj</w:t>
      </w:r>
      <w:proofErr w:type="spellEnd"/>
      <w:r w:rsidR="00CB1D04">
        <w:rPr>
          <w:rFonts w:ascii="Cambria" w:hAnsi="Cambria" w:cs="Times New Roman"/>
        </w:rPr>
        <w:t xml:space="preserve"> </w:t>
      </w:r>
      <w:proofErr w:type="spellStart"/>
      <w:r>
        <w:rPr>
          <w:rFonts w:ascii="Cambria" w:hAnsi="Cambria" w:cs="Times New Roman"/>
        </w:rPr>
        <w:t>jasno</w:t>
      </w:r>
      <w:proofErr w:type="spellEnd"/>
      <w:r>
        <w:rPr>
          <w:rFonts w:ascii="Cambria" w:hAnsi="Cambria" w:cs="Times New Roman"/>
        </w:rPr>
        <w:t xml:space="preserve"> </w:t>
      </w:r>
      <w:proofErr w:type="spellStart"/>
      <w:r>
        <w:rPr>
          <w:rFonts w:ascii="Cambria" w:hAnsi="Cambria" w:cs="Times New Roman"/>
        </w:rPr>
        <w:t>obrazložiti</w:t>
      </w:r>
      <w:proofErr w:type="spellEnd"/>
      <w:r>
        <w:rPr>
          <w:rFonts w:ascii="Cambria" w:hAnsi="Cambria" w:cs="Times New Roman"/>
        </w:rPr>
        <w:t xml:space="preserve"> i </w:t>
      </w:r>
      <w:proofErr w:type="spellStart"/>
      <w:r>
        <w:rPr>
          <w:rFonts w:ascii="Cambria" w:hAnsi="Cambria" w:cs="Times New Roman"/>
        </w:rPr>
        <w:t>potkrijepiti</w:t>
      </w:r>
      <w:proofErr w:type="spellEnd"/>
      <w:r>
        <w:rPr>
          <w:rFonts w:ascii="Cambria" w:hAnsi="Cambria" w:cs="Times New Roman"/>
        </w:rPr>
        <w:t xml:space="preserve"> </w:t>
      </w:r>
      <w:proofErr w:type="spellStart"/>
      <w:r>
        <w:rPr>
          <w:rFonts w:ascii="Cambria" w:hAnsi="Cambria" w:cs="Times New Roman"/>
        </w:rPr>
        <w:t>odgovarajućim</w:t>
      </w:r>
      <w:proofErr w:type="spellEnd"/>
      <w:r>
        <w:rPr>
          <w:rFonts w:ascii="Cambria" w:hAnsi="Cambria" w:cs="Times New Roman"/>
        </w:rPr>
        <w:t xml:space="preserve"> </w:t>
      </w:r>
      <w:proofErr w:type="spellStart"/>
      <w:r>
        <w:rPr>
          <w:rFonts w:ascii="Cambria" w:hAnsi="Cambria" w:cs="Times New Roman"/>
        </w:rPr>
        <w:t>dokazima</w:t>
      </w:r>
      <w:proofErr w:type="spellEnd"/>
      <w:r>
        <w:rPr>
          <w:rFonts w:ascii="Cambria" w:hAnsi="Cambria" w:cs="Times New Roman"/>
        </w:rPr>
        <w:t>.</w:t>
      </w:r>
    </w:p>
    <w:p w14:paraId="5B2C4A3A" w14:textId="77777777" w:rsidR="008041DA" w:rsidRDefault="008041DA">
      <w:pPr>
        <w:pStyle w:val="Default"/>
        <w:ind w:left="450"/>
        <w:jc w:val="both"/>
        <w:rPr>
          <w:rFonts w:ascii="Cambria" w:eastAsiaTheme="minorHAnsi" w:hAnsi="Cambria" w:cs="Lucida Sans Unicode"/>
          <w:lang w:val="hr-HR"/>
        </w:rPr>
      </w:pPr>
    </w:p>
    <w:p w14:paraId="4D287C6B" w14:textId="07B018BE" w:rsidR="008041DA" w:rsidRDefault="005272F2">
      <w:pPr>
        <w:pStyle w:val="Default"/>
        <w:jc w:val="both"/>
        <w:rPr>
          <w:rFonts w:ascii="Cambria" w:eastAsiaTheme="minorHAnsi" w:hAnsi="Cambria" w:cs="Lucida Sans Unicode"/>
          <w:lang w:val="hr-HR"/>
        </w:rPr>
      </w:pPr>
      <w:r w:rsidRPr="005272F2">
        <w:rPr>
          <w:rFonts w:ascii="Cambria" w:hAnsi="Cambria"/>
          <w:b/>
          <w:lang w:bidi="hr-HR"/>
        </w:rPr>
        <w:t>13.</w:t>
      </w:r>
      <w:r>
        <w:rPr>
          <w:rFonts w:ascii="Cambria" w:hAnsi="Cambria"/>
          <w:b/>
          <w:lang w:bidi="hr-HR"/>
        </w:rPr>
        <w:t>5</w:t>
      </w:r>
      <w:r w:rsidRPr="005272F2">
        <w:rPr>
          <w:rFonts w:ascii="Cambria" w:hAnsi="Cambria"/>
          <w:b/>
          <w:lang w:bidi="hr-HR"/>
        </w:rPr>
        <w:t>.</w:t>
      </w:r>
      <w:r>
        <w:rPr>
          <w:rFonts w:ascii="Cambria" w:hAnsi="Cambria"/>
          <w:lang w:bidi="hr-HR"/>
        </w:rPr>
        <w:t xml:space="preserve"> </w:t>
      </w:r>
      <w:r w:rsidR="002F4A53">
        <w:rPr>
          <w:rFonts w:ascii="Cambria" w:eastAsiaTheme="minorHAnsi" w:hAnsi="Cambria" w:cs="Lucida Sans Unicode"/>
          <w:lang w:val="hr-HR"/>
        </w:rPr>
        <w:t xml:space="preserve">U slučaju poništenja postupka nabave, NOJN donosi Odluku o poništenju u kojoj će minimalno navesti </w:t>
      </w:r>
      <w:proofErr w:type="spellStart"/>
      <w:r w:rsidR="002F4A53">
        <w:rPr>
          <w:rFonts w:ascii="Cambria" w:hAnsi="Cambria" w:cs="Lucida Sans Unicode"/>
        </w:rPr>
        <w:t>predmet</w:t>
      </w:r>
      <w:proofErr w:type="spellEnd"/>
      <w:r w:rsidR="002F4A53">
        <w:rPr>
          <w:rFonts w:ascii="Cambria" w:hAnsi="Cambria" w:cs="Lucida Sans Unicode"/>
        </w:rPr>
        <w:t xml:space="preserve"> </w:t>
      </w:r>
      <w:proofErr w:type="spellStart"/>
      <w:r w:rsidR="002F4A53">
        <w:rPr>
          <w:rFonts w:ascii="Cambria" w:hAnsi="Cambria" w:cs="Lucida Sans Unicode"/>
        </w:rPr>
        <w:t>nabave</w:t>
      </w:r>
      <w:proofErr w:type="spellEnd"/>
      <w:r w:rsidR="002F4A53">
        <w:rPr>
          <w:rFonts w:ascii="Cambria" w:hAnsi="Cambria" w:cs="Lucida Sans Unicode"/>
        </w:rPr>
        <w:t xml:space="preserve"> </w:t>
      </w:r>
      <w:proofErr w:type="spellStart"/>
      <w:r w:rsidR="002F4A53">
        <w:rPr>
          <w:rFonts w:ascii="Cambria" w:hAnsi="Cambria" w:cs="Lucida Sans Unicode"/>
        </w:rPr>
        <w:t>za</w:t>
      </w:r>
      <w:proofErr w:type="spellEnd"/>
      <w:r w:rsidR="002F4A53">
        <w:rPr>
          <w:rFonts w:ascii="Cambria" w:hAnsi="Cambria" w:cs="Lucida Sans Unicode"/>
        </w:rPr>
        <w:t xml:space="preserve"> </w:t>
      </w:r>
      <w:proofErr w:type="spellStart"/>
      <w:r w:rsidR="002F4A53">
        <w:rPr>
          <w:rFonts w:ascii="Cambria" w:hAnsi="Cambria" w:cs="Lucida Sans Unicode"/>
        </w:rPr>
        <w:t>kojeg</w:t>
      </w:r>
      <w:proofErr w:type="spellEnd"/>
      <w:r w:rsidR="002F4A53">
        <w:rPr>
          <w:rFonts w:ascii="Cambria" w:hAnsi="Cambria" w:cs="Lucida Sans Unicode"/>
        </w:rPr>
        <w:t xml:space="preserve"> se </w:t>
      </w:r>
      <w:proofErr w:type="spellStart"/>
      <w:r w:rsidR="002F4A53">
        <w:rPr>
          <w:rFonts w:ascii="Cambria" w:hAnsi="Cambria" w:cs="Lucida Sans Unicode"/>
        </w:rPr>
        <w:t>donosi</w:t>
      </w:r>
      <w:proofErr w:type="spellEnd"/>
      <w:r w:rsidR="002F4A53">
        <w:rPr>
          <w:rFonts w:ascii="Cambria" w:hAnsi="Cambria" w:cs="Lucida Sans Unicode"/>
        </w:rPr>
        <w:t xml:space="preserve"> </w:t>
      </w:r>
      <w:proofErr w:type="spellStart"/>
      <w:r w:rsidR="002F4A53">
        <w:rPr>
          <w:rFonts w:ascii="Cambria" w:hAnsi="Cambria" w:cs="Lucida Sans Unicode"/>
        </w:rPr>
        <w:t>odluka</w:t>
      </w:r>
      <w:proofErr w:type="spellEnd"/>
      <w:r w:rsidR="002F4A53">
        <w:rPr>
          <w:rFonts w:ascii="Cambria" w:hAnsi="Cambria" w:cs="Lucida Sans Unicode"/>
        </w:rPr>
        <w:t xml:space="preserve"> o </w:t>
      </w:r>
      <w:proofErr w:type="spellStart"/>
      <w:r w:rsidR="002F4A53">
        <w:rPr>
          <w:rFonts w:ascii="Cambria" w:hAnsi="Cambria" w:cs="Lucida Sans Unicode"/>
        </w:rPr>
        <w:t>poništenju</w:t>
      </w:r>
      <w:proofErr w:type="spellEnd"/>
      <w:r w:rsidR="002F4A53">
        <w:rPr>
          <w:rFonts w:ascii="Cambria" w:hAnsi="Cambria" w:cs="Lucida Sans Unicode"/>
        </w:rPr>
        <w:t xml:space="preserve">, </w:t>
      </w:r>
      <w:proofErr w:type="spellStart"/>
      <w:r w:rsidR="002F4A53">
        <w:rPr>
          <w:rFonts w:ascii="Cambria" w:hAnsi="Cambria" w:cs="Lucida Sans Unicode"/>
        </w:rPr>
        <w:t>obrazloženje</w:t>
      </w:r>
      <w:proofErr w:type="spellEnd"/>
      <w:r w:rsidR="002F4A53">
        <w:rPr>
          <w:rFonts w:ascii="Cambria" w:hAnsi="Cambria" w:cs="Lucida Sans Unicode"/>
        </w:rPr>
        <w:t xml:space="preserve"> </w:t>
      </w:r>
      <w:proofErr w:type="spellStart"/>
      <w:r w:rsidR="002F4A53">
        <w:rPr>
          <w:rFonts w:ascii="Cambria" w:hAnsi="Cambria" w:cs="Lucida Sans Unicode"/>
        </w:rPr>
        <w:t>razloga</w:t>
      </w:r>
      <w:proofErr w:type="spellEnd"/>
      <w:r w:rsidR="002F4A53">
        <w:rPr>
          <w:rFonts w:ascii="Cambria" w:hAnsi="Cambria" w:cs="Lucida Sans Unicode"/>
        </w:rPr>
        <w:t xml:space="preserve"> </w:t>
      </w:r>
      <w:proofErr w:type="spellStart"/>
      <w:r w:rsidR="002F4A53">
        <w:rPr>
          <w:rFonts w:ascii="Cambria" w:hAnsi="Cambria" w:cs="Lucida Sans Unicode"/>
        </w:rPr>
        <w:t>poništenja</w:t>
      </w:r>
      <w:proofErr w:type="spellEnd"/>
      <w:r w:rsidR="002F4A53">
        <w:rPr>
          <w:rFonts w:ascii="Cambria" w:hAnsi="Cambria" w:cs="Lucida Sans Unicode"/>
        </w:rPr>
        <w:t xml:space="preserve">, </w:t>
      </w:r>
      <w:proofErr w:type="spellStart"/>
      <w:r w:rsidR="002F4A53">
        <w:rPr>
          <w:rFonts w:ascii="Cambria" w:hAnsi="Cambria" w:cs="Lucida Sans Unicode"/>
        </w:rPr>
        <w:t>rok</w:t>
      </w:r>
      <w:proofErr w:type="spellEnd"/>
      <w:r w:rsidR="002F4A53">
        <w:rPr>
          <w:rFonts w:ascii="Cambria" w:hAnsi="Cambria" w:cs="Lucida Sans Unicode"/>
        </w:rPr>
        <w:t xml:space="preserve"> u </w:t>
      </w:r>
      <w:proofErr w:type="spellStart"/>
      <w:r w:rsidR="002F4A53">
        <w:rPr>
          <w:rFonts w:ascii="Cambria" w:hAnsi="Cambria" w:cs="Lucida Sans Unicode"/>
        </w:rPr>
        <w:t>kojem</w:t>
      </w:r>
      <w:proofErr w:type="spellEnd"/>
      <w:r w:rsidR="002F4A53">
        <w:rPr>
          <w:rFonts w:ascii="Cambria" w:hAnsi="Cambria" w:cs="Lucida Sans Unicode"/>
        </w:rPr>
        <w:t xml:space="preserve"> </w:t>
      </w:r>
      <w:proofErr w:type="spellStart"/>
      <w:r w:rsidR="002F4A53">
        <w:rPr>
          <w:rFonts w:ascii="Cambria" w:hAnsi="Cambria" w:cs="Lucida Sans Unicode"/>
        </w:rPr>
        <w:t>će</w:t>
      </w:r>
      <w:proofErr w:type="spellEnd"/>
      <w:r w:rsidR="002F4A53">
        <w:rPr>
          <w:rFonts w:ascii="Cambria" w:hAnsi="Cambria" w:cs="Lucida Sans Unicode"/>
        </w:rPr>
        <w:t xml:space="preserve"> </w:t>
      </w:r>
      <w:proofErr w:type="spellStart"/>
      <w:r w:rsidR="002F4A53">
        <w:rPr>
          <w:rFonts w:ascii="Cambria" w:hAnsi="Cambria" w:cs="Lucida Sans Unicode"/>
        </w:rPr>
        <w:t>pokrenuti</w:t>
      </w:r>
      <w:proofErr w:type="spellEnd"/>
      <w:r w:rsidR="002F4A53">
        <w:rPr>
          <w:rFonts w:ascii="Cambria" w:hAnsi="Cambria" w:cs="Lucida Sans Unicode"/>
        </w:rPr>
        <w:t xml:space="preserve"> </w:t>
      </w:r>
      <w:proofErr w:type="spellStart"/>
      <w:r w:rsidR="002F4A53">
        <w:rPr>
          <w:rFonts w:ascii="Cambria" w:hAnsi="Cambria" w:cs="Lucida Sans Unicode"/>
        </w:rPr>
        <w:t>novi</w:t>
      </w:r>
      <w:proofErr w:type="spellEnd"/>
      <w:r w:rsidR="002F4A53">
        <w:rPr>
          <w:rFonts w:ascii="Cambria" w:hAnsi="Cambria" w:cs="Lucida Sans Unicode"/>
        </w:rPr>
        <w:t xml:space="preserve"> </w:t>
      </w:r>
      <w:proofErr w:type="spellStart"/>
      <w:r w:rsidR="002F4A53">
        <w:rPr>
          <w:rFonts w:ascii="Cambria" w:hAnsi="Cambria" w:cs="Lucida Sans Unicode"/>
        </w:rPr>
        <w:t>postupak</w:t>
      </w:r>
      <w:proofErr w:type="spellEnd"/>
      <w:r w:rsidR="002F4A53">
        <w:rPr>
          <w:rFonts w:ascii="Cambria" w:hAnsi="Cambria" w:cs="Lucida Sans Unicode"/>
        </w:rPr>
        <w:t xml:space="preserve"> </w:t>
      </w:r>
      <w:proofErr w:type="spellStart"/>
      <w:r w:rsidR="002F4A53">
        <w:rPr>
          <w:rFonts w:ascii="Cambria" w:hAnsi="Cambria" w:cs="Lucida Sans Unicode"/>
        </w:rPr>
        <w:t>za</w:t>
      </w:r>
      <w:proofErr w:type="spellEnd"/>
      <w:r w:rsidR="002F4A53">
        <w:rPr>
          <w:rFonts w:ascii="Cambria" w:hAnsi="Cambria" w:cs="Lucida Sans Unicode"/>
        </w:rPr>
        <w:t xml:space="preserve"> </w:t>
      </w:r>
      <w:proofErr w:type="spellStart"/>
      <w:r w:rsidR="002F4A53">
        <w:rPr>
          <w:rFonts w:ascii="Cambria" w:hAnsi="Cambria" w:cs="Lucida Sans Unicode"/>
        </w:rPr>
        <w:t>isti</w:t>
      </w:r>
      <w:proofErr w:type="spellEnd"/>
      <w:r w:rsidR="002F4A53">
        <w:rPr>
          <w:rFonts w:ascii="Cambria" w:hAnsi="Cambria" w:cs="Lucida Sans Unicode"/>
        </w:rPr>
        <w:t xml:space="preserve"> </w:t>
      </w:r>
      <w:proofErr w:type="spellStart"/>
      <w:r w:rsidR="002F4A53">
        <w:rPr>
          <w:rFonts w:ascii="Cambria" w:hAnsi="Cambria" w:cs="Lucida Sans Unicode"/>
        </w:rPr>
        <w:t>ili</w:t>
      </w:r>
      <w:proofErr w:type="spellEnd"/>
      <w:r w:rsidR="002F4A53">
        <w:rPr>
          <w:rFonts w:ascii="Cambria" w:hAnsi="Cambria" w:cs="Lucida Sans Unicode"/>
        </w:rPr>
        <w:t xml:space="preserve"> </w:t>
      </w:r>
      <w:proofErr w:type="spellStart"/>
      <w:r w:rsidR="002F4A53">
        <w:rPr>
          <w:rFonts w:ascii="Cambria" w:hAnsi="Cambria" w:cs="Lucida Sans Unicode"/>
        </w:rPr>
        <w:t>sličan</w:t>
      </w:r>
      <w:proofErr w:type="spellEnd"/>
      <w:r w:rsidR="002F4A53">
        <w:rPr>
          <w:rFonts w:ascii="Cambria" w:hAnsi="Cambria" w:cs="Lucida Sans Unicode"/>
        </w:rPr>
        <w:t xml:space="preserve"> </w:t>
      </w:r>
      <w:proofErr w:type="spellStart"/>
      <w:r w:rsidR="002F4A53">
        <w:rPr>
          <w:rFonts w:ascii="Cambria" w:hAnsi="Cambria" w:cs="Lucida Sans Unicode"/>
        </w:rPr>
        <w:t>predmet</w:t>
      </w:r>
      <w:proofErr w:type="spellEnd"/>
      <w:r w:rsidR="002F4A53">
        <w:rPr>
          <w:rFonts w:ascii="Cambria" w:hAnsi="Cambria" w:cs="Lucida Sans Unicode"/>
        </w:rPr>
        <w:t xml:space="preserve"> </w:t>
      </w:r>
      <w:proofErr w:type="spellStart"/>
      <w:r w:rsidR="002F4A53">
        <w:rPr>
          <w:rFonts w:ascii="Cambria" w:hAnsi="Cambria" w:cs="Lucida Sans Unicode"/>
        </w:rPr>
        <w:t>nabave</w:t>
      </w:r>
      <w:proofErr w:type="spellEnd"/>
      <w:r w:rsidR="002F4A53">
        <w:rPr>
          <w:rFonts w:ascii="Cambria" w:hAnsi="Cambria" w:cs="Lucida Sans Unicode"/>
        </w:rPr>
        <w:t xml:space="preserve">, ako je </w:t>
      </w:r>
      <w:proofErr w:type="spellStart"/>
      <w:r w:rsidR="002F4A53">
        <w:rPr>
          <w:rFonts w:ascii="Cambria" w:hAnsi="Cambria" w:cs="Lucida Sans Unicode"/>
        </w:rPr>
        <w:t>primjenjivo</w:t>
      </w:r>
      <w:proofErr w:type="spellEnd"/>
      <w:r w:rsidR="002F4A53">
        <w:rPr>
          <w:rFonts w:ascii="Cambria" w:hAnsi="Cambria" w:cs="Lucida Sans Unicode"/>
        </w:rPr>
        <w:t xml:space="preserve"> te</w:t>
      </w:r>
      <w:r w:rsidR="002F4A53">
        <w:rPr>
          <w:rFonts w:ascii="Cambria" w:eastAsiaTheme="minorHAnsi" w:hAnsi="Cambria" w:cs="Lucida Sans Unicode"/>
          <w:lang w:val="hr-HR"/>
        </w:rPr>
        <w:t xml:space="preserve"> datum donošenja i potpis odgovorne osobe.</w:t>
      </w:r>
    </w:p>
    <w:p w14:paraId="2539FD8C" w14:textId="77777777" w:rsidR="008041DA" w:rsidRDefault="008041DA">
      <w:pPr>
        <w:tabs>
          <w:tab w:val="left" w:pos="567"/>
        </w:tabs>
        <w:contextualSpacing/>
        <w:jc w:val="both"/>
        <w:rPr>
          <w:rFonts w:ascii="Cambria" w:hAnsi="Cambria"/>
          <w:sz w:val="24"/>
          <w:szCs w:val="24"/>
          <w:lang w:bidi="hr-HR"/>
        </w:rPr>
      </w:pPr>
    </w:p>
    <w:p w14:paraId="3CC0B42F" w14:textId="7EF23B36" w:rsidR="008041DA" w:rsidRPr="00405F90" w:rsidRDefault="005272F2" w:rsidP="00405F90">
      <w:pPr>
        <w:tabs>
          <w:tab w:val="left" w:pos="0"/>
        </w:tabs>
        <w:jc w:val="both"/>
        <w:rPr>
          <w:rFonts w:ascii="Cambria" w:hAnsi="Cambria"/>
          <w:bCs/>
          <w:sz w:val="24"/>
          <w:szCs w:val="24"/>
          <w:lang w:bidi="hr-HR"/>
        </w:rPr>
      </w:pPr>
      <w:r>
        <w:rPr>
          <w:rFonts w:ascii="Cambria" w:hAnsi="Cambria"/>
          <w:b/>
          <w:sz w:val="24"/>
          <w:szCs w:val="24"/>
          <w:lang w:bidi="hr-HR"/>
        </w:rPr>
        <w:t>13.6</w:t>
      </w:r>
      <w:r w:rsidRPr="005272F2">
        <w:rPr>
          <w:rFonts w:ascii="Cambria" w:hAnsi="Cambria"/>
          <w:b/>
          <w:sz w:val="24"/>
          <w:szCs w:val="24"/>
          <w:lang w:bidi="hr-HR"/>
        </w:rPr>
        <w:t>.</w:t>
      </w:r>
      <w:r>
        <w:rPr>
          <w:rFonts w:ascii="Cambria" w:hAnsi="Cambria"/>
          <w:sz w:val="24"/>
          <w:szCs w:val="24"/>
          <w:lang w:bidi="hr-HR"/>
        </w:rPr>
        <w:t xml:space="preserve"> </w:t>
      </w:r>
      <w:r w:rsidR="002F4A53" w:rsidRPr="00405F90">
        <w:rPr>
          <w:rFonts w:ascii="Cambria" w:hAnsi="Cambria"/>
          <w:bCs/>
          <w:sz w:val="24"/>
          <w:szCs w:val="24"/>
          <w:lang w:bidi="hr-HR"/>
        </w:rPr>
        <w:t xml:space="preserve">NOJN će sve ponuditelje i kandidate obavijestiti o konačnom odabiru, i to dostavom Odluke o odabiru najbolje ponude ili Odluke o poništenju na način koji je moguće dokazati: </w:t>
      </w:r>
      <w:r w:rsidR="002F4A53" w:rsidRPr="00405F90">
        <w:rPr>
          <w:rFonts w:ascii="Cambria" w:hAnsi="Cambria"/>
          <w:sz w:val="24"/>
          <w:szCs w:val="24"/>
        </w:rPr>
        <w:t>slanjem telefaksom i/ili poštom i/ili elektroničkim putem ili kombinacijom tih sredstava</w:t>
      </w:r>
      <w:r w:rsidR="002F4A53" w:rsidRPr="00405F90">
        <w:rPr>
          <w:rFonts w:ascii="Cambria" w:hAnsi="Cambria"/>
          <w:bCs/>
          <w:sz w:val="24"/>
          <w:szCs w:val="24"/>
          <w:lang w:bidi="hr-HR"/>
        </w:rPr>
        <w:t xml:space="preserve">. </w:t>
      </w:r>
    </w:p>
    <w:p w14:paraId="27D51D4E" w14:textId="55ECB9AA" w:rsidR="008041DA" w:rsidRDefault="005272F2" w:rsidP="00405F90">
      <w:pPr>
        <w:tabs>
          <w:tab w:val="left" w:pos="567"/>
        </w:tabs>
        <w:contextualSpacing/>
        <w:jc w:val="both"/>
        <w:rPr>
          <w:rFonts w:ascii="Cambria" w:hAnsi="Cambria"/>
          <w:bCs/>
          <w:sz w:val="24"/>
          <w:szCs w:val="24"/>
          <w:lang w:bidi="hr-HR"/>
        </w:rPr>
      </w:pPr>
      <w:r>
        <w:rPr>
          <w:rFonts w:ascii="Cambria" w:hAnsi="Cambria"/>
          <w:b/>
          <w:sz w:val="24"/>
          <w:szCs w:val="24"/>
          <w:lang w:bidi="hr-HR"/>
        </w:rPr>
        <w:t>13.7</w:t>
      </w:r>
      <w:r w:rsidRPr="005272F2">
        <w:rPr>
          <w:rFonts w:ascii="Cambria" w:hAnsi="Cambria"/>
          <w:b/>
          <w:sz w:val="24"/>
          <w:szCs w:val="24"/>
          <w:lang w:bidi="hr-HR"/>
        </w:rPr>
        <w:t>.</w:t>
      </w:r>
      <w:r>
        <w:rPr>
          <w:rFonts w:ascii="Cambria" w:hAnsi="Cambria"/>
          <w:sz w:val="24"/>
          <w:szCs w:val="24"/>
          <w:lang w:bidi="hr-HR"/>
        </w:rPr>
        <w:t xml:space="preserve"> </w:t>
      </w:r>
      <w:r w:rsidR="002F4A53">
        <w:rPr>
          <w:rFonts w:ascii="Cambria" w:hAnsi="Cambria"/>
          <w:bCs/>
          <w:sz w:val="24"/>
          <w:szCs w:val="24"/>
          <w:lang w:bidi="hr-HR"/>
        </w:rPr>
        <w:t>Istodobno s Odlukom o odabiru ili Odlukom o poništenju Naručitelj će zasebno dostaviti zasebno svakom pojedinom:</w:t>
      </w:r>
    </w:p>
    <w:p w14:paraId="54175AF9" w14:textId="77777777" w:rsidR="008041DA" w:rsidRDefault="002F4A53">
      <w:pPr>
        <w:pStyle w:val="ListParagraph"/>
        <w:numPr>
          <w:ilvl w:val="0"/>
          <w:numId w:val="15"/>
        </w:numPr>
        <w:tabs>
          <w:tab w:val="left" w:pos="567"/>
        </w:tabs>
        <w:ind w:left="426" w:hanging="142"/>
        <w:jc w:val="both"/>
        <w:rPr>
          <w:rFonts w:ascii="Cambria" w:hAnsi="Cambria"/>
          <w:bCs/>
          <w:sz w:val="24"/>
          <w:szCs w:val="24"/>
          <w:lang w:bidi="hr-HR"/>
        </w:rPr>
      </w:pPr>
      <w:r>
        <w:rPr>
          <w:rFonts w:ascii="Cambria" w:hAnsi="Cambria"/>
          <w:bCs/>
          <w:sz w:val="24"/>
          <w:szCs w:val="24"/>
          <w:lang w:bidi="hr-HR"/>
        </w:rPr>
        <w:t>neuspješnom ponuditelju: obavijest o razlozima za njegovo isključenje ili odbijanje njegove ponude;</w:t>
      </w:r>
    </w:p>
    <w:p w14:paraId="1F09D69B" w14:textId="77777777" w:rsidR="008041DA" w:rsidRDefault="002F4A53">
      <w:pPr>
        <w:pStyle w:val="ListParagraph"/>
        <w:numPr>
          <w:ilvl w:val="0"/>
          <w:numId w:val="15"/>
        </w:numPr>
        <w:tabs>
          <w:tab w:val="left" w:pos="567"/>
        </w:tabs>
        <w:ind w:left="426" w:hanging="142"/>
        <w:jc w:val="both"/>
        <w:rPr>
          <w:rFonts w:ascii="Cambria" w:eastAsia="Times New Roman" w:hAnsi="Cambria" w:cs="Tahoma"/>
          <w:color w:val="333333"/>
          <w:sz w:val="24"/>
          <w:szCs w:val="24"/>
          <w:lang w:eastAsia="hr-HR"/>
        </w:rPr>
      </w:pPr>
      <w:r>
        <w:rPr>
          <w:rFonts w:ascii="Cambria" w:hAnsi="Cambria"/>
          <w:bCs/>
          <w:sz w:val="24"/>
          <w:szCs w:val="24"/>
          <w:lang w:bidi="hr-HR"/>
        </w:rPr>
        <w:t>ponuditelju koji je dostavio prihvatljivu ponudu: obavijest o svojstvima i relativnim prednostima odabrane ponude u odnosu na njegovu ponudu.</w:t>
      </w:r>
    </w:p>
    <w:p w14:paraId="577AAB1C" w14:textId="77777777" w:rsidR="008041DA" w:rsidRDefault="008041DA">
      <w:pPr>
        <w:tabs>
          <w:tab w:val="left" w:pos="567"/>
        </w:tabs>
        <w:contextualSpacing/>
        <w:jc w:val="both"/>
        <w:rPr>
          <w:rFonts w:ascii="Cambria" w:hAnsi="Cambria"/>
          <w:bCs/>
          <w:sz w:val="24"/>
          <w:szCs w:val="24"/>
          <w:lang w:bidi="hr-HR"/>
        </w:rPr>
      </w:pPr>
    </w:p>
    <w:p w14:paraId="180330DC" w14:textId="007AFC9F" w:rsidR="008041DA" w:rsidRPr="00405F90" w:rsidRDefault="00405F90" w:rsidP="00405F90">
      <w:pPr>
        <w:tabs>
          <w:tab w:val="left" w:pos="567"/>
        </w:tabs>
        <w:jc w:val="both"/>
        <w:rPr>
          <w:rFonts w:ascii="Cambria" w:hAnsi="Cambria"/>
          <w:b/>
          <w:bCs/>
          <w:sz w:val="24"/>
          <w:szCs w:val="24"/>
          <w:lang w:bidi="hr-HR"/>
        </w:rPr>
      </w:pPr>
      <w:r>
        <w:rPr>
          <w:rFonts w:ascii="Cambria" w:hAnsi="Cambria"/>
          <w:b/>
          <w:bCs/>
          <w:sz w:val="24"/>
          <w:szCs w:val="24"/>
          <w:lang w:bidi="hr-HR"/>
        </w:rPr>
        <w:t xml:space="preserve">14.      </w:t>
      </w:r>
      <w:r w:rsidR="002F4A53" w:rsidRPr="00405F90">
        <w:rPr>
          <w:rFonts w:ascii="Cambria" w:hAnsi="Cambria"/>
          <w:b/>
          <w:bCs/>
          <w:sz w:val="24"/>
          <w:szCs w:val="24"/>
          <w:lang w:bidi="hr-HR"/>
        </w:rPr>
        <w:t>OSTALE ODREDBE</w:t>
      </w:r>
    </w:p>
    <w:p w14:paraId="4D7619AC" w14:textId="77777777" w:rsidR="008041DA" w:rsidRDefault="002F4A53">
      <w:pPr>
        <w:tabs>
          <w:tab w:val="left" w:pos="567"/>
        </w:tabs>
        <w:jc w:val="both"/>
        <w:rPr>
          <w:rFonts w:ascii="Cambria" w:eastAsia="Times New Roman" w:hAnsi="Cambria" w:cs="Times New Roman"/>
          <w:color w:val="000000"/>
          <w:sz w:val="24"/>
          <w:szCs w:val="24"/>
        </w:rPr>
      </w:pPr>
      <w:r>
        <w:rPr>
          <w:rFonts w:ascii="Cambria" w:hAnsi="Cambria"/>
          <w:b/>
          <w:sz w:val="24"/>
          <w:szCs w:val="24"/>
        </w:rPr>
        <w:t>14.1.</w:t>
      </w:r>
      <w:r>
        <w:rPr>
          <w:rFonts w:ascii="Cambria" w:hAnsi="Cambria"/>
          <w:sz w:val="24"/>
          <w:szCs w:val="24"/>
        </w:rPr>
        <w:t xml:space="preserve"> </w:t>
      </w:r>
      <w:proofErr w:type="spellStart"/>
      <w:r>
        <w:rPr>
          <w:rFonts w:ascii="Cambria" w:hAnsi="Cambria"/>
          <w:b/>
          <w:sz w:val="24"/>
          <w:szCs w:val="24"/>
        </w:rPr>
        <w:t>Podizvoditelji</w:t>
      </w:r>
      <w:proofErr w:type="spellEnd"/>
      <w:r>
        <w:rPr>
          <w:rFonts w:ascii="Cambria" w:hAnsi="Cambria"/>
          <w:b/>
          <w:sz w:val="24"/>
          <w:szCs w:val="24"/>
        </w:rPr>
        <w:t>:</w:t>
      </w:r>
      <w:r>
        <w:rPr>
          <w:rFonts w:ascii="Cambria" w:eastAsia="Times New Roman" w:hAnsi="Cambria" w:cs="Times New Roman"/>
          <w:color w:val="000000"/>
          <w:sz w:val="24"/>
          <w:szCs w:val="24"/>
        </w:rPr>
        <w:t xml:space="preserve"> </w:t>
      </w:r>
    </w:p>
    <w:p w14:paraId="46C3CCB3" w14:textId="77777777" w:rsidR="008041DA" w:rsidRDefault="002F4A53">
      <w:pPr>
        <w:tabs>
          <w:tab w:val="left" w:pos="567"/>
        </w:tabs>
        <w:jc w:val="both"/>
        <w:rPr>
          <w:rFonts w:ascii="Cambria" w:eastAsia="Times New Roman" w:hAnsi="Cambria" w:cs="Times New Roman"/>
          <w:color w:val="000000"/>
          <w:sz w:val="24"/>
          <w:szCs w:val="24"/>
        </w:rPr>
      </w:pPr>
      <w:r>
        <w:rPr>
          <w:rFonts w:ascii="Cambria" w:hAnsi="Cambria"/>
          <w:sz w:val="24"/>
          <w:szCs w:val="24"/>
        </w:rPr>
        <w:lastRenderedPageBreak/>
        <w:t xml:space="preserve">Ako ponuditelj namjerava </w:t>
      </w:r>
      <w:r>
        <w:rPr>
          <w:rFonts w:ascii="Cambria" w:hAnsi="Cambria"/>
          <w:bCs/>
          <w:sz w:val="24"/>
          <w:szCs w:val="24"/>
        </w:rPr>
        <w:t xml:space="preserve">dati dio ugovora o nabavi u podugovor jednom ili više </w:t>
      </w:r>
      <w:proofErr w:type="spellStart"/>
      <w:r>
        <w:rPr>
          <w:rFonts w:ascii="Cambria" w:hAnsi="Cambria"/>
          <w:bCs/>
          <w:sz w:val="24"/>
          <w:szCs w:val="24"/>
        </w:rPr>
        <w:t>podizvoditelja</w:t>
      </w:r>
      <w:proofErr w:type="spellEnd"/>
      <w:r>
        <w:rPr>
          <w:rFonts w:ascii="Cambria" w:hAnsi="Cambria"/>
          <w:bCs/>
          <w:sz w:val="24"/>
          <w:szCs w:val="24"/>
        </w:rPr>
        <w:t>, dužan je u ponudi navesti sljedeće podatke:</w:t>
      </w:r>
    </w:p>
    <w:p w14:paraId="6090DA79" w14:textId="77777777" w:rsidR="008041DA" w:rsidRDefault="002F4A53">
      <w:pPr>
        <w:numPr>
          <w:ilvl w:val="0"/>
          <w:numId w:val="5"/>
        </w:numPr>
        <w:tabs>
          <w:tab w:val="left" w:pos="567"/>
        </w:tabs>
        <w:ind w:left="0" w:firstLine="0"/>
        <w:jc w:val="both"/>
        <w:rPr>
          <w:rFonts w:ascii="Cambria" w:hAnsi="Cambria"/>
          <w:sz w:val="24"/>
          <w:szCs w:val="24"/>
        </w:rPr>
      </w:pPr>
      <w:r>
        <w:rPr>
          <w:rFonts w:ascii="Cambria" w:hAnsi="Cambria"/>
          <w:bCs/>
          <w:sz w:val="24"/>
          <w:szCs w:val="24"/>
        </w:rPr>
        <w:t xml:space="preserve">naziv ili tvrtku, sjedište, OIB, (ili nacionalni identifikacijski broj prema zemlji sjedišta gospodarskog subjekta, ako je primjenjivo), IBAN/broj računa </w:t>
      </w:r>
      <w:proofErr w:type="spellStart"/>
      <w:r>
        <w:rPr>
          <w:rFonts w:ascii="Cambria" w:hAnsi="Cambria"/>
          <w:bCs/>
          <w:sz w:val="24"/>
          <w:szCs w:val="24"/>
        </w:rPr>
        <w:t>podizvoditelja</w:t>
      </w:r>
      <w:proofErr w:type="spellEnd"/>
    </w:p>
    <w:p w14:paraId="301A3FEE" w14:textId="77777777" w:rsidR="008041DA" w:rsidRDefault="002F4A53">
      <w:pPr>
        <w:numPr>
          <w:ilvl w:val="0"/>
          <w:numId w:val="5"/>
        </w:numPr>
        <w:tabs>
          <w:tab w:val="left" w:pos="567"/>
        </w:tabs>
        <w:ind w:left="0" w:firstLine="0"/>
        <w:jc w:val="both"/>
        <w:rPr>
          <w:rFonts w:ascii="Cambria" w:hAnsi="Cambria"/>
          <w:sz w:val="24"/>
          <w:szCs w:val="24"/>
        </w:rPr>
      </w:pPr>
      <w:r>
        <w:rPr>
          <w:rFonts w:ascii="Cambria" w:hAnsi="Cambria"/>
          <w:bCs/>
          <w:sz w:val="24"/>
          <w:szCs w:val="24"/>
        </w:rPr>
        <w:t>predmet, količinu, vrijednost podugovora i postotni dio ugovora o nabavi koji se daje u podugovor.</w:t>
      </w:r>
    </w:p>
    <w:p w14:paraId="7A135D7B" w14:textId="77777777" w:rsidR="008041DA" w:rsidRDefault="002F4A53">
      <w:pPr>
        <w:tabs>
          <w:tab w:val="left" w:pos="567"/>
        </w:tabs>
        <w:jc w:val="both"/>
        <w:rPr>
          <w:rFonts w:ascii="Cambria" w:hAnsi="Cambria"/>
          <w:sz w:val="24"/>
          <w:szCs w:val="24"/>
        </w:rPr>
      </w:pPr>
      <w:r>
        <w:rPr>
          <w:rFonts w:ascii="Cambria" w:hAnsi="Cambria"/>
          <w:sz w:val="24"/>
          <w:szCs w:val="24"/>
        </w:rPr>
        <w:t xml:space="preserve">Ako ponuditelj ne dostavi podatke o </w:t>
      </w:r>
      <w:proofErr w:type="spellStart"/>
      <w:r>
        <w:rPr>
          <w:rFonts w:ascii="Cambria" w:hAnsi="Cambria"/>
          <w:sz w:val="24"/>
          <w:szCs w:val="24"/>
        </w:rPr>
        <w:t>podizvoditelju</w:t>
      </w:r>
      <w:proofErr w:type="spellEnd"/>
      <w:r>
        <w:rPr>
          <w:rFonts w:ascii="Cambria" w:hAnsi="Cambria"/>
          <w:sz w:val="24"/>
          <w:szCs w:val="24"/>
        </w:rPr>
        <w:t xml:space="preserve">, smatra se da će cjelokupni predmet nabave izvršiti samostalno. </w:t>
      </w:r>
    </w:p>
    <w:p w14:paraId="53F63796" w14:textId="77777777" w:rsidR="008041DA" w:rsidRDefault="002F4A53">
      <w:pPr>
        <w:tabs>
          <w:tab w:val="left" w:pos="567"/>
        </w:tabs>
        <w:jc w:val="both"/>
        <w:rPr>
          <w:rFonts w:ascii="Cambria" w:hAnsi="Cambria"/>
          <w:b/>
          <w:sz w:val="24"/>
          <w:szCs w:val="24"/>
        </w:rPr>
      </w:pPr>
      <w:r>
        <w:rPr>
          <w:rFonts w:ascii="Cambria" w:hAnsi="Cambria"/>
          <w:b/>
          <w:sz w:val="24"/>
          <w:szCs w:val="24"/>
        </w:rPr>
        <w:t>14.2. Zajednica ponuditelja</w:t>
      </w:r>
    </w:p>
    <w:p w14:paraId="27BF51BB" w14:textId="77777777" w:rsidR="008041DA" w:rsidRDefault="002F4A53">
      <w:pPr>
        <w:tabs>
          <w:tab w:val="left" w:pos="567"/>
        </w:tabs>
        <w:jc w:val="both"/>
        <w:rPr>
          <w:rFonts w:ascii="Cambria" w:hAnsi="Cambria"/>
          <w:sz w:val="24"/>
          <w:szCs w:val="24"/>
        </w:rPr>
      </w:pPr>
      <w:r>
        <w:rPr>
          <w:rFonts w:ascii="Cambria" w:hAnsi="Cambria"/>
          <w:sz w:val="24"/>
          <w:szCs w:val="24"/>
        </w:rPr>
        <w:t>Više gospodarskih subjekata može se udružiti i dostaviti zajedničku ponudu, neovisno o uređenju njihova međusobnog odnosa. Odgovornost ponuditelja iz zajednice ponuditelja je solidarna.</w:t>
      </w:r>
    </w:p>
    <w:p w14:paraId="71AF3D69" w14:textId="77777777" w:rsidR="008041DA" w:rsidRDefault="002F4A53">
      <w:pPr>
        <w:tabs>
          <w:tab w:val="left" w:pos="567"/>
        </w:tabs>
        <w:jc w:val="both"/>
        <w:rPr>
          <w:rFonts w:ascii="Cambria" w:hAnsi="Cambria"/>
          <w:sz w:val="24"/>
          <w:szCs w:val="24"/>
        </w:rPr>
      </w:pPr>
      <w:r>
        <w:rPr>
          <w:rFonts w:ascii="Cambria" w:hAnsi="Cambria"/>
          <w:sz w:val="24"/>
          <w:szCs w:val="24"/>
        </w:rPr>
        <w:t>Ponuda zajednice ponuditelja mora sadržavati podatke o svakom članu zajednice ponuditelja, kako je određeno u ponudbenom listu, uz obveznu naznaku člana zajednice ponuditelja broj 1 koji će se nazivati „Ponuditelj“ i bit će ovlašten za komunikaciju s naručiteljem.</w:t>
      </w:r>
    </w:p>
    <w:p w14:paraId="6AD3D41C" w14:textId="7EDAAE9C" w:rsidR="008041DA" w:rsidRDefault="002F4A53">
      <w:pPr>
        <w:tabs>
          <w:tab w:val="left" w:pos="567"/>
        </w:tabs>
        <w:jc w:val="both"/>
        <w:rPr>
          <w:rFonts w:ascii="Cambria" w:hAnsi="Cambria"/>
          <w:sz w:val="24"/>
          <w:szCs w:val="24"/>
        </w:rPr>
      </w:pPr>
      <w:r>
        <w:rPr>
          <w:rFonts w:ascii="Cambria" w:hAnsi="Cambria"/>
          <w:sz w:val="24"/>
          <w:szCs w:val="24"/>
        </w:rPr>
        <w:t>Uvjeti kvalifikacije za članove zajednice ponuditelja dokazuju se u skladu s točkom 4</w:t>
      </w:r>
      <w:r w:rsidR="00F9707A">
        <w:rPr>
          <w:rFonts w:ascii="Cambria" w:hAnsi="Cambria"/>
          <w:sz w:val="24"/>
          <w:szCs w:val="24"/>
        </w:rPr>
        <w:t>.</w:t>
      </w:r>
      <w:r>
        <w:rPr>
          <w:rFonts w:ascii="Cambria" w:hAnsi="Cambria"/>
          <w:sz w:val="24"/>
          <w:szCs w:val="24"/>
        </w:rPr>
        <w:t xml:space="preserve"> ove Dokumentacije za nadmetanje.</w:t>
      </w:r>
    </w:p>
    <w:p w14:paraId="5B7D36D3" w14:textId="77777777" w:rsidR="008041DA" w:rsidRDefault="002F4A53">
      <w:pPr>
        <w:tabs>
          <w:tab w:val="left" w:pos="567"/>
        </w:tabs>
        <w:jc w:val="both"/>
        <w:rPr>
          <w:rFonts w:ascii="Cambria" w:hAnsi="Cambria"/>
          <w:sz w:val="24"/>
          <w:szCs w:val="24"/>
        </w:rPr>
      </w:pPr>
      <w:r>
        <w:rPr>
          <w:rFonts w:ascii="Cambria" w:hAnsi="Cambria"/>
          <w:sz w:val="24"/>
          <w:szCs w:val="24"/>
        </w:rPr>
        <w:t xml:space="preserve">U zajedničkoj ponudi mora biti navedeno koji će dio ugovora o nabavi (predmet, količina, vrijednost i postotni dio) izvršavati pojedini član zajednice ponuditelja. </w:t>
      </w:r>
    </w:p>
    <w:p w14:paraId="6DAD11D8" w14:textId="77777777" w:rsidR="008041DA" w:rsidRDefault="002F4A53">
      <w:pPr>
        <w:tabs>
          <w:tab w:val="left" w:pos="567"/>
        </w:tabs>
        <w:jc w:val="both"/>
        <w:rPr>
          <w:rFonts w:ascii="Cambria" w:hAnsi="Cambria"/>
          <w:sz w:val="24"/>
          <w:szCs w:val="24"/>
        </w:rPr>
      </w:pPr>
      <w:r>
        <w:rPr>
          <w:rFonts w:ascii="Cambria" w:hAnsi="Cambria"/>
          <w:sz w:val="24"/>
          <w:szCs w:val="24"/>
        </w:rPr>
        <w:t>Naručitelj neposredno plaća svakom članu zajednice ponuditelja za onaj dio ugovora o nabavi koji je on izvršio, osim ako zajednica ponuditelja ne odredi drugačije.</w:t>
      </w:r>
    </w:p>
    <w:p w14:paraId="23927977" w14:textId="77777777" w:rsidR="008041DA" w:rsidRDefault="008041DA">
      <w:pPr>
        <w:tabs>
          <w:tab w:val="left" w:pos="567"/>
        </w:tabs>
        <w:jc w:val="both"/>
        <w:rPr>
          <w:rFonts w:ascii="Cambria" w:hAnsi="Cambria"/>
          <w:sz w:val="24"/>
          <w:szCs w:val="24"/>
        </w:rPr>
      </w:pPr>
    </w:p>
    <w:p w14:paraId="454A9695" w14:textId="77777777" w:rsidR="008041DA" w:rsidRDefault="002F4A53">
      <w:pPr>
        <w:tabs>
          <w:tab w:val="left" w:pos="567"/>
        </w:tabs>
        <w:jc w:val="both"/>
        <w:rPr>
          <w:rFonts w:ascii="Cambria" w:hAnsi="Cambria"/>
          <w:sz w:val="24"/>
          <w:szCs w:val="24"/>
        </w:rPr>
      </w:pPr>
      <w:r w:rsidRPr="00A315EE">
        <w:rPr>
          <w:rFonts w:ascii="Cambria" w:hAnsi="Cambria"/>
          <w:b/>
          <w:sz w:val="24"/>
          <w:szCs w:val="24"/>
        </w:rPr>
        <w:t>14.3. Rok, način i uvjeti plaćanja</w:t>
      </w:r>
      <w:r w:rsidRPr="00A315EE">
        <w:rPr>
          <w:rFonts w:ascii="Cambria" w:hAnsi="Cambria"/>
          <w:sz w:val="24"/>
          <w:szCs w:val="24"/>
        </w:rPr>
        <w:t>:</w:t>
      </w:r>
    </w:p>
    <w:p w14:paraId="597FAF7D" w14:textId="77777777" w:rsidR="008041DA" w:rsidRDefault="002F4A53">
      <w:pPr>
        <w:tabs>
          <w:tab w:val="left" w:pos="567"/>
        </w:tabs>
        <w:jc w:val="both"/>
        <w:rPr>
          <w:rFonts w:ascii="Cambria" w:hAnsi="Cambria"/>
          <w:sz w:val="24"/>
          <w:szCs w:val="24"/>
        </w:rPr>
      </w:pPr>
      <w:r>
        <w:rPr>
          <w:rFonts w:ascii="Cambria" w:hAnsi="Cambria"/>
          <w:sz w:val="24"/>
          <w:szCs w:val="24"/>
        </w:rPr>
        <w:t>Dinamiku izdavanja i plaćanja računa naručitelj i ponuditelj regulirat će sklopljenim ugovorom nakon provedenog postupka javne nabave. Naručitelj omogućuje avansno plaćanje.</w:t>
      </w:r>
    </w:p>
    <w:p w14:paraId="4FF96F55" w14:textId="77777777" w:rsidR="005272F2" w:rsidRDefault="002F4A53" w:rsidP="005272F2">
      <w:pPr>
        <w:tabs>
          <w:tab w:val="left" w:pos="567"/>
        </w:tabs>
        <w:jc w:val="both"/>
        <w:rPr>
          <w:rFonts w:ascii="Cambria" w:hAnsi="Cambria"/>
          <w:sz w:val="24"/>
          <w:szCs w:val="24"/>
        </w:rPr>
      </w:pPr>
      <w:r>
        <w:rPr>
          <w:rFonts w:ascii="Cambria" w:hAnsi="Cambria"/>
          <w:sz w:val="24"/>
          <w:szCs w:val="24"/>
        </w:rPr>
        <w:t xml:space="preserve">Ponuditelj mora svom računu odnosno situaciji obvezno priložiti račune odnosno situacije svojih </w:t>
      </w:r>
      <w:proofErr w:type="spellStart"/>
      <w:r>
        <w:rPr>
          <w:rFonts w:ascii="Cambria" w:hAnsi="Cambria"/>
          <w:sz w:val="24"/>
          <w:szCs w:val="24"/>
        </w:rPr>
        <w:t>podizvoditelja</w:t>
      </w:r>
      <w:proofErr w:type="spellEnd"/>
      <w:r>
        <w:rPr>
          <w:rFonts w:ascii="Cambria" w:hAnsi="Cambria"/>
          <w:sz w:val="24"/>
          <w:szCs w:val="24"/>
        </w:rPr>
        <w:t xml:space="preserve"> koje je prethodno potvrdio.</w:t>
      </w:r>
    </w:p>
    <w:p w14:paraId="27D92D1F" w14:textId="191BF33F" w:rsidR="005272F2" w:rsidRPr="005272F2" w:rsidRDefault="005272F2" w:rsidP="005272F2">
      <w:pPr>
        <w:tabs>
          <w:tab w:val="left" w:pos="567"/>
        </w:tabs>
        <w:jc w:val="both"/>
        <w:rPr>
          <w:rFonts w:ascii="Cambria" w:hAnsi="Cambria"/>
          <w:sz w:val="24"/>
          <w:szCs w:val="24"/>
        </w:rPr>
      </w:pPr>
      <w:r w:rsidRPr="005272F2">
        <w:rPr>
          <w:rFonts w:ascii="Cambria" w:hAnsi="Cambria"/>
          <w:sz w:val="24"/>
          <w:szCs w:val="24"/>
        </w:rPr>
        <w:t xml:space="preserve">Odabrani ponuditelj bit će obvezan dostaviti izjavu o trajanju jamstva za ispravnost prodane robe, odnosno </w:t>
      </w:r>
      <w:r w:rsidR="000F2C45">
        <w:rPr>
          <w:rFonts w:ascii="Cambria" w:hAnsi="Cambria"/>
          <w:sz w:val="24"/>
          <w:szCs w:val="24"/>
        </w:rPr>
        <w:t>dokaz</w:t>
      </w:r>
      <w:r w:rsidRPr="005272F2">
        <w:rPr>
          <w:rFonts w:ascii="Cambria" w:hAnsi="Cambria"/>
          <w:sz w:val="24"/>
          <w:szCs w:val="24"/>
        </w:rPr>
        <w:t xml:space="preserve"> o jamstvenom roku i roku isporuke.</w:t>
      </w:r>
    </w:p>
    <w:p w14:paraId="0F40EE6F" w14:textId="4DE86F92" w:rsidR="005272F2" w:rsidRPr="004D2282" w:rsidRDefault="004D2282" w:rsidP="005272F2">
      <w:pPr>
        <w:tabs>
          <w:tab w:val="left" w:pos="567"/>
        </w:tabs>
        <w:jc w:val="both"/>
        <w:rPr>
          <w:rFonts w:ascii="Cambria" w:hAnsi="Cambria"/>
          <w:sz w:val="24"/>
          <w:szCs w:val="24"/>
        </w:rPr>
      </w:pPr>
      <w:r w:rsidRPr="004D2282">
        <w:rPr>
          <w:rFonts w:ascii="Cambria" w:hAnsi="Cambria"/>
          <w:sz w:val="24"/>
          <w:szCs w:val="24"/>
        </w:rPr>
        <w:t>Jamstveni rok prema navedenom u tehničkim specifikacijama</w:t>
      </w:r>
      <w:r w:rsidR="00F87596">
        <w:rPr>
          <w:rFonts w:ascii="Cambria" w:hAnsi="Cambria"/>
          <w:sz w:val="24"/>
          <w:szCs w:val="24"/>
        </w:rPr>
        <w:t>.</w:t>
      </w:r>
    </w:p>
    <w:p w14:paraId="75F448DF" w14:textId="46F0309B" w:rsidR="005272F2" w:rsidRDefault="005272F2" w:rsidP="005272F2">
      <w:pPr>
        <w:tabs>
          <w:tab w:val="left" w:pos="567"/>
        </w:tabs>
        <w:jc w:val="both"/>
        <w:rPr>
          <w:rFonts w:ascii="Cambria" w:hAnsi="Cambria"/>
          <w:sz w:val="24"/>
          <w:szCs w:val="24"/>
        </w:rPr>
      </w:pPr>
      <w:r w:rsidRPr="005272F2">
        <w:rPr>
          <w:rFonts w:ascii="Cambria" w:hAnsi="Cambria"/>
          <w:sz w:val="24"/>
          <w:szCs w:val="24"/>
        </w:rPr>
        <w:t>Jamstveni rok počinje teći od datuma prihvata robe.</w:t>
      </w:r>
    </w:p>
    <w:p w14:paraId="3281DF29" w14:textId="77777777" w:rsidR="005272F2" w:rsidRDefault="005272F2" w:rsidP="005272F2">
      <w:pPr>
        <w:tabs>
          <w:tab w:val="left" w:pos="567"/>
        </w:tabs>
        <w:jc w:val="both"/>
        <w:rPr>
          <w:rFonts w:ascii="Cambria" w:hAnsi="Cambria"/>
          <w:sz w:val="24"/>
          <w:szCs w:val="24"/>
        </w:rPr>
      </w:pPr>
    </w:p>
    <w:p w14:paraId="2F5C2B02" w14:textId="77777777" w:rsidR="005272F2" w:rsidRPr="005272F2" w:rsidRDefault="005272F2" w:rsidP="005272F2">
      <w:pPr>
        <w:pStyle w:val="CommentText"/>
        <w:rPr>
          <w:rFonts w:ascii="Cambria" w:hAnsi="Cambria"/>
          <w:b/>
          <w:bCs/>
          <w:sz w:val="24"/>
          <w:szCs w:val="24"/>
        </w:rPr>
      </w:pPr>
      <w:r w:rsidRPr="005272F2">
        <w:rPr>
          <w:rFonts w:ascii="Cambria" w:hAnsi="Cambria"/>
          <w:b/>
          <w:sz w:val="24"/>
          <w:szCs w:val="24"/>
        </w:rPr>
        <w:t>14.4.</w:t>
      </w:r>
      <w:r w:rsidRPr="005272F2">
        <w:rPr>
          <w:rFonts w:ascii="Cambria" w:hAnsi="Cambria"/>
          <w:sz w:val="24"/>
          <w:szCs w:val="24"/>
        </w:rPr>
        <w:t xml:space="preserve"> </w:t>
      </w:r>
      <w:r w:rsidRPr="005272F2">
        <w:rPr>
          <w:rFonts w:ascii="Cambria" w:hAnsi="Cambria"/>
          <w:b/>
          <w:bCs/>
          <w:sz w:val="24"/>
          <w:szCs w:val="24"/>
        </w:rPr>
        <w:t xml:space="preserve">Način preuzimanja dokumentacije za nadmetanje </w:t>
      </w:r>
    </w:p>
    <w:p w14:paraId="7DEAC483" w14:textId="2F8C2839" w:rsidR="005272F2" w:rsidRPr="005272F2" w:rsidRDefault="005272F2" w:rsidP="005272F2">
      <w:pPr>
        <w:pStyle w:val="CommentText"/>
        <w:jc w:val="both"/>
        <w:rPr>
          <w:rFonts w:ascii="Cambria" w:hAnsi="Cambria"/>
          <w:sz w:val="24"/>
        </w:rPr>
      </w:pPr>
      <w:r w:rsidRPr="005272F2">
        <w:rPr>
          <w:rFonts w:ascii="Cambria" w:hAnsi="Cambria"/>
          <w:bCs/>
          <w:sz w:val="24"/>
        </w:rPr>
        <w:t>Dokumentacija za nadmetanje, kao i sve obavijesti o izmjenama i dopunama dokumentacije za nadmetanje, mogu se preuzeti bez naknade na internet st</w:t>
      </w:r>
      <w:r>
        <w:rPr>
          <w:rFonts w:ascii="Cambria" w:hAnsi="Cambria"/>
          <w:bCs/>
          <w:sz w:val="24"/>
        </w:rPr>
        <w:t xml:space="preserve">ranici </w:t>
      </w:r>
      <w:hyperlink r:id="rId13" w:history="1">
        <w:r w:rsidR="000F2C45" w:rsidRPr="00475C1F">
          <w:rPr>
            <w:rStyle w:val="Hyperlink"/>
            <w:rFonts w:ascii="Cambria" w:hAnsi="Cambria"/>
            <w:bCs/>
            <w:sz w:val="24"/>
          </w:rPr>
          <w:t>www.ravna.hr</w:t>
        </w:r>
      </w:hyperlink>
      <w:r w:rsidR="000F2C45">
        <w:rPr>
          <w:rFonts w:ascii="Cambria" w:hAnsi="Cambria"/>
          <w:bCs/>
          <w:sz w:val="24"/>
        </w:rPr>
        <w:t>.</w:t>
      </w:r>
    </w:p>
    <w:p w14:paraId="41FE1B74" w14:textId="77F9BF3A" w:rsidR="008041DA" w:rsidRDefault="008041DA">
      <w:pPr>
        <w:tabs>
          <w:tab w:val="left" w:pos="567"/>
        </w:tabs>
        <w:jc w:val="both"/>
        <w:rPr>
          <w:rFonts w:ascii="Cambria" w:hAnsi="Cambria"/>
          <w:sz w:val="24"/>
          <w:szCs w:val="24"/>
        </w:rPr>
      </w:pPr>
    </w:p>
    <w:p w14:paraId="4C7010F9" w14:textId="4EA0677B" w:rsidR="008041DA" w:rsidRDefault="002F4A53">
      <w:pPr>
        <w:tabs>
          <w:tab w:val="left" w:pos="567"/>
        </w:tabs>
        <w:jc w:val="both"/>
        <w:rPr>
          <w:rFonts w:ascii="Cambria" w:hAnsi="Cambria"/>
          <w:b/>
          <w:bCs/>
          <w:sz w:val="24"/>
          <w:szCs w:val="24"/>
        </w:rPr>
      </w:pPr>
      <w:bookmarkStart w:id="43" w:name="_Toc360627045"/>
      <w:r>
        <w:rPr>
          <w:rFonts w:ascii="Cambria" w:hAnsi="Cambria"/>
          <w:b/>
          <w:bCs/>
          <w:sz w:val="24"/>
          <w:szCs w:val="24"/>
        </w:rPr>
        <w:t>14</w:t>
      </w:r>
      <w:r w:rsidR="005272F2">
        <w:rPr>
          <w:rFonts w:ascii="Cambria" w:hAnsi="Cambria"/>
          <w:b/>
          <w:bCs/>
          <w:sz w:val="24"/>
          <w:szCs w:val="24"/>
        </w:rPr>
        <w:t>.5</w:t>
      </w:r>
      <w:r>
        <w:rPr>
          <w:rFonts w:ascii="Cambria" w:hAnsi="Cambria"/>
          <w:b/>
          <w:bCs/>
          <w:sz w:val="24"/>
          <w:szCs w:val="24"/>
        </w:rPr>
        <w:t xml:space="preserve">. </w:t>
      </w:r>
      <w:bookmarkEnd w:id="43"/>
      <w:r>
        <w:rPr>
          <w:rFonts w:ascii="Cambria" w:hAnsi="Cambria"/>
          <w:b/>
          <w:bCs/>
          <w:sz w:val="24"/>
          <w:szCs w:val="24"/>
        </w:rPr>
        <w:t>Predstavke</w:t>
      </w:r>
    </w:p>
    <w:p w14:paraId="02480683" w14:textId="7AAEBBD6" w:rsidR="008041DA" w:rsidRDefault="007D3E20">
      <w:pPr>
        <w:tabs>
          <w:tab w:val="left" w:pos="567"/>
        </w:tabs>
        <w:jc w:val="both"/>
        <w:rPr>
          <w:rFonts w:ascii="Cambria" w:hAnsi="Cambria"/>
          <w:sz w:val="24"/>
          <w:szCs w:val="24"/>
        </w:rPr>
      </w:pPr>
      <w:r>
        <w:rPr>
          <w:rFonts w:ascii="Cambria" w:hAnsi="Cambria"/>
          <w:sz w:val="24"/>
          <w:szCs w:val="24"/>
        </w:rPr>
        <w:t>P</w:t>
      </w:r>
      <w:r w:rsidR="002F4A53">
        <w:rPr>
          <w:rFonts w:ascii="Cambria" w:hAnsi="Cambria"/>
          <w:sz w:val="24"/>
          <w:szCs w:val="24"/>
        </w:rPr>
        <w:t xml:space="preserve">onuditelj može podnijeti predstavku ako smatra da je njegova ponuda trebala biti odabrana kao najbolja, ali je to onemogućeno zbog postupanja Naručitelja protivno odredbama ove Dokumentacije za nadmetanje </w:t>
      </w:r>
      <w:r w:rsidR="002F4A53">
        <w:rPr>
          <w:rFonts w:ascii="Cambria" w:hAnsi="Cambria" w:cs="Lucida Sans Unicode"/>
          <w:color w:val="000000"/>
          <w:sz w:val="24"/>
          <w:szCs w:val="24"/>
        </w:rPr>
        <w:t xml:space="preserve">zbog kojeg je: </w:t>
      </w:r>
    </w:p>
    <w:p w14:paraId="202E9234" w14:textId="77777777" w:rsidR="008041DA" w:rsidRDefault="002F4A53">
      <w:pPr>
        <w:pStyle w:val="ListParagraph"/>
        <w:numPr>
          <w:ilvl w:val="0"/>
          <w:numId w:val="32"/>
        </w:numPr>
        <w:autoSpaceDE w:val="0"/>
        <w:autoSpaceDN w:val="0"/>
        <w:adjustRightInd w:val="0"/>
        <w:spacing w:after="0" w:line="240" w:lineRule="auto"/>
        <w:rPr>
          <w:rFonts w:ascii="Cambria" w:hAnsi="Cambria" w:cs="Lucida Sans Unicode"/>
          <w:color w:val="000000"/>
          <w:sz w:val="24"/>
          <w:szCs w:val="24"/>
        </w:rPr>
      </w:pPr>
      <w:r>
        <w:rPr>
          <w:rFonts w:ascii="Cambria" w:hAnsi="Cambria" w:cs="Lucida Sans Unicode"/>
          <w:color w:val="000000"/>
          <w:sz w:val="24"/>
          <w:szCs w:val="24"/>
        </w:rPr>
        <w:t xml:space="preserve">neopravdano isključen iz postupka nabave, </w:t>
      </w:r>
    </w:p>
    <w:p w14:paraId="35AB9ABA" w14:textId="77777777" w:rsidR="008041DA" w:rsidRDefault="002F4A53">
      <w:pPr>
        <w:pStyle w:val="ListParagraph"/>
        <w:numPr>
          <w:ilvl w:val="0"/>
          <w:numId w:val="32"/>
        </w:numPr>
        <w:autoSpaceDE w:val="0"/>
        <w:autoSpaceDN w:val="0"/>
        <w:adjustRightInd w:val="0"/>
        <w:spacing w:after="0" w:line="240" w:lineRule="auto"/>
        <w:rPr>
          <w:rFonts w:ascii="Cambria" w:hAnsi="Cambria" w:cs="Lucida Sans Unicode"/>
          <w:color w:val="000000"/>
          <w:sz w:val="24"/>
          <w:szCs w:val="24"/>
        </w:rPr>
      </w:pPr>
      <w:r>
        <w:rPr>
          <w:rFonts w:ascii="Cambria" w:hAnsi="Cambria" w:cs="Lucida Sans Unicode"/>
          <w:color w:val="000000"/>
          <w:sz w:val="24"/>
          <w:szCs w:val="24"/>
        </w:rPr>
        <w:t xml:space="preserve">njegova prijava ili ponuda neopravdano odbijena, ili </w:t>
      </w:r>
    </w:p>
    <w:p w14:paraId="135BA724" w14:textId="77777777" w:rsidR="008041DA" w:rsidRDefault="002F4A53">
      <w:pPr>
        <w:pStyle w:val="ListParagraph"/>
        <w:numPr>
          <w:ilvl w:val="0"/>
          <w:numId w:val="32"/>
        </w:numPr>
        <w:autoSpaceDE w:val="0"/>
        <w:autoSpaceDN w:val="0"/>
        <w:adjustRightInd w:val="0"/>
        <w:spacing w:after="0" w:line="240" w:lineRule="auto"/>
        <w:rPr>
          <w:rFonts w:ascii="Cambria" w:hAnsi="Cambria" w:cs="Lucida Sans Unicode"/>
          <w:color w:val="000000"/>
          <w:sz w:val="24"/>
          <w:szCs w:val="24"/>
        </w:rPr>
      </w:pPr>
      <w:r>
        <w:rPr>
          <w:rFonts w:ascii="Cambria" w:hAnsi="Cambria" w:cs="Lucida Sans Unicode"/>
          <w:color w:val="000000"/>
          <w:sz w:val="24"/>
          <w:szCs w:val="24"/>
        </w:rPr>
        <w:t>evaluacija prijave ili ponude protivna uvjetima i kriterijima dokumentacije za nadmetanje i odredbama ovoga Priloga.</w:t>
      </w:r>
    </w:p>
    <w:p w14:paraId="3E27D430" w14:textId="77777777" w:rsidR="008041DA" w:rsidRDefault="008041DA">
      <w:pPr>
        <w:pStyle w:val="ListParagraph"/>
        <w:autoSpaceDE w:val="0"/>
        <w:autoSpaceDN w:val="0"/>
        <w:adjustRightInd w:val="0"/>
        <w:spacing w:after="0" w:line="240" w:lineRule="auto"/>
        <w:rPr>
          <w:rFonts w:ascii="Cambria" w:hAnsi="Cambria" w:cs="Lucida Sans Unicode"/>
          <w:color w:val="000000"/>
          <w:sz w:val="24"/>
          <w:szCs w:val="24"/>
        </w:rPr>
      </w:pPr>
    </w:p>
    <w:p w14:paraId="1904138D" w14:textId="30AD8A47" w:rsidR="008041DA" w:rsidRDefault="002F4A53">
      <w:pPr>
        <w:tabs>
          <w:tab w:val="left" w:pos="567"/>
        </w:tabs>
        <w:jc w:val="both"/>
        <w:rPr>
          <w:rFonts w:ascii="Cambria" w:hAnsi="Cambria"/>
          <w:sz w:val="24"/>
          <w:szCs w:val="24"/>
          <w:lang w:bidi="hr-HR"/>
        </w:rPr>
      </w:pPr>
      <w:r>
        <w:rPr>
          <w:rFonts w:ascii="Cambria" w:hAnsi="Cambria"/>
          <w:sz w:val="24"/>
          <w:szCs w:val="24"/>
          <w:lang w:bidi="hr-HR"/>
        </w:rPr>
        <w:t xml:space="preserve">Predstavka se podnosi u pisanom obliku u roku </w:t>
      </w:r>
      <w:r w:rsidR="00B06E7D">
        <w:rPr>
          <w:rFonts w:ascii="Cambria" w:hAnsi="Cambria"/>
          <w:sz w:val="24"/>
          <w:szCs w:val="24"/>
          <w:lang w:bidi="hr-HR"/>
        </w:rPr>
        <w:t>od osam (</w:t>
      </w:r>
      <w:r>
        <w:rPr>
          <w:rFonts w:ascii="Cambria" w:hAnsi="Cambria"/>
          <w:sz w:val="24"/>
          <w:szCs w:val="24"/>
          <w:lang w:bidi="hr-HR"/>
        </w:rPr>
        <w:t>8</w:t>
      </w:r>
      <w:r w:rsidR="00B06E7D">
        <w:rPr>
          <w:rFonts w:ascii="Cambria" w:hAnsi="Cambria"/>
          <w:sz w:val="24"/>
          <w:szCs w:val="24"/>
          <w:lang w:bidi="hr-HR"/>
        </w:rPr>
        <w:t>)</w:t>
      </w:r>
      <w:r>
        <w:rPr>
          <w:rFonts w:ascii="Cambria" w:hAnsi="Cambria"/>
          <w:sz w:val="24"/>
          <w:szCs w:val="24"/>
          <w:lang w:bidi="hr-HR"/>
        </w:rPr>
        <w:t xml:space="preserve"> dana od dana primitka Odluke o odabiru ili Odluke o poništenju i obavijesti i</w:t>
      </w:r>
      <w:r w:rsidR="005272F2">
        <w:rPr>
          <w:rFonts w:ascii="Cambria" w:hAnsi="Cambria"/>
          <w:sz w:val="24"/>
          <w:szCs w:val="24"/>
          <w:lang w:bidi="hr-HR"/>
        </w:rPr>
        <w:t>z točke 13.7</w:t>
      </w:r>
      <w:r>
        <w:rPr>
          <w:rFonts w:ascii="Cambria" w:hAnsi="Cambria"/>
          <w:sz w:val="24"/>
          <w:szCs w:val="24"/>
          <w:lang w:bidi="hr-HR"/>
        </w:rPr>
        <w:t xml:space="preserve"> ove dokumentacije</w:t>
      </w:r>
      <w:r w:rsidR="00B06E7D">
        <w:rPr>
          <w:rFonts w:ascii="Cambria" w:hAnsi="Cambria"/>
          <w:sz w:val="24"/>
          <w:szCs w:val="24"/>
          <w:lang w:bidi="hr-HR"/>
        </w:rPr>
        <w:t>,</w:t>
      </w:r>
      <w:r>
        <w:rPr>
          <w:rFonts w:ascii="Cambria" w:hAnsi="Cambria"/>
          <w:sz w:val="24"/>
          <w:szCs w:val="24"/>
          <w:lang w:bidi="hr-HR"/>
        </w:rPr>
        <w:t xml:space="preserve"> Posredničkom tijelu razine 2 (PT2) na adresu:</w:t>
      </w:r>
    </w:p>
    <w:p w14:paraId="4C6EC118" w14:textId="77777777" w:rsidR="008041DA" w:rsidRDefault="002F4A53">
      <w:pPr>
        <w:tabs>
          <w:tab w:val="left" w:pos="567"/>
        </w:tabs>
        <w:jc w:val="both"/>
        <w:rPr>
          <w:rFonts w:ascii="Cambria" w:hAnsi="Cambria"/>
          <w:sz w:val="24"/>
          <w:szCs w:val="24"/>
          <w:lang w:bidi="hr-HR"/>
        </w:rPr>
      </w:pPr>
      <w:r>
        <w:rPr>
          <w:rFonts w:ascii="Cambria" w:hAnsi="Cambria"/>
          <w:sz w:val="24"/>
          <w:szCs w:val="24"/>
          <w:lang w:bidi="hr-HR"/>
        </w:rPr>
        <w:t>Hrvatska agencija za malo gospodarstvo, inovacije i investicije, Ksaver 208, Zagreb</w:t>
      </w:r>
    </w:p>
    <w:p w14:paraId="4FF28A63" w14:textId="77777777" w:rsidR="008041DA" w:rsidRDefault="002F4A53">
      <w:pPr>
        <w:tabs>
          <w:tab w:val="left" w:pos="567"/>
        </w:tabs>
        <w:jc w:val="both"/>
        <w:rPr>
          <w:rFonts w:ascii="Cambria" w:hAnsi="Cambria"/>
          <w:sz w:val="24"/>
          <w:szCs w:val="24"/>
          <w:lang w:bidi="hr-HR"/>
        </w:rPr>
      </w:pPr>
      <w:r>
        <w:rPr>
          <w:rFonts w:ascii="Cambria" w:hAnsi="Cambria"/>
          <w:sz w:val="24"/>
          <w:szCs w:val="24"/>
          <w:lang w:bidi="hr-HR"/>
        </w:rPr>
        <w:t>Tel:+385 1 488 10 03</w:t>
      </w:r>
    </w:p>
    <w:p w14:paraId="26B3DB8C" w14:textId="77777777" w:rsidR="008041DA" w:rsidRDefault="002F4A53">
      <w:pPr>
        <w:tabs>
          <w:tab w:val="left" w:pos="567"/>
        </w:tabs>
        <w:jc w:val="both"/>
        <w:rPr>
          <w:rFonts w:ascii="Cambria" w:hAnsi="Cambria"/>
          <w:sz w:val="24"/>
          <w:szCs w:val="24"/>
          <w:lang w:bidi="hr-HR"/>
        </w:rPr>
      </w:pPr>
      <w:r>
        <w:rPr>
          <w:rFonts w:ascii="Cambria" w:hAnsi="Cambria"/>
          <w:sz w:val="24"/>
          <w:szCs w:val="24"/>
          <w:lang w:bidi="hr-HR"/>
        </w:rPr>
        <w:t>Fax:+385 1 488 10 09</w:t>
      </w:r>
    </w:p>
    <w:p w14:paraId="5CFA4CB2" w14:textId="77777777" w:rsidR="008041DA" w:rsidRDefault="002670DE">
      <w:pPr>
        <w:tabs>
          <w:tab w:val="left" w:pos="567"/>
        </w:tabs>
        <w:jc w:val="both"/>
        <w:rPr>
          <w:rFonts w:ascii="Cambria" w:hAnsi="Cambria"/>
          <w:sz w:val="24"/>
          <w:szCs w:val="24"/>
          <w:lang w:bidi="hr-HR"/>
        </w:rPr>
      </w:pPr>
      <w:hyperlink r:id="rId14" w:history="1">
        <w:r w:rsidR="002F4A53">
          <w:rPr>
            <w:rStyle w:val="Hyperlink"/>
            <w:rFonts w:ascii="Cambria" w:hAnsi="Cambria"/>
            <w:sz w:val="24"/>
            <w:szCs w:val="24"/>
            <w:lang w:bidi="hr-HR"/>
          </w:rPr>
          <w:t>hamagbicro@hamagbicro.hr</w:t>
        </w:r>
      </w:hyperlink>
      <w:r w:rsidR="002F4A53">
        <w:rPr>
          <w:rFonts w:ascii="Cambria" w:hAnsi="Cambria"/>
          <w:sz w:val="24"/>
          <w:szCs w:val="24"/>
          <w:lang w:bidi="hr-HR"/>
        </w:rPr>
        <w:t xml:space="preserve"> </w:t>
      </w:r>
    </w:p>
    <w:p w14:paraId="095D2368" w14:textId="77777777" w:rsidR="008041DA" w:rsidRDefault="002F4A53">
      <w:pPr>
        <w:tabs>
          <w:tab w:val="left" w:pos="567"/>
        </w:tabs>
        <w:jc w:val="both"/>
        <w:rPr>
          <w:rFonts w:ascii="Cambria" w:hAnsi="Cambria"/>
          <w:sz w:val="24"/>
          <w:szCs w:val="24"/>
          <w:lang w:bidi="hr-HR"/>
        </w:rPr>
      </w:pPr>
      <w:r>
        <w:rPr>
          <w:rFonts w:ascii="Cambria" w:hAnsi="Cambria"/>
          <w:sz w:val="24"/>
          <w:szCs w:val="24"/>
          <w:lang w:bidi="hr-HR"/>
        </w:rPr>
        <w:t xml:space="preserve">Podnositelj mora presliku predstavke dostaviti NOJN-u istovremeno sa slanjem predstavke PT2. </w:t>
      </w:r>
    </w:p>
    <w:p w14:paraId="5523FEFB" w14:textId="77777777" w:rsidR="008041DA" w:rsidRDefault="002F4A53">
      <w:pPr>
        <w:tabs>
          <w:tab w:val="left" w:pos="567"/>
        </w:tabs>
        <w:jc w:val="both"/>
        <w:rPr>
          <w:rFonts w:ascii="Cambria" w:hAnsi="Cambria"/>
          <w:sz w:val="24"/>
          <w:szCs w:val="24"/>
          <w:lang w:bidi="hr-HR"/>
        </w:rPr>
      </w:pPr>
      <w:r>
        <w:rPr>
          <w:rFonts w:ascii="Cambria" w:hAnsi="Cambria"/>
          <w:sz w:val="24"/>
          <w:szCs w:val="24"/>
          <w:lang w:bidi="hr-HR"/>
        </w:rPr>
        <w:t>Podnositelj mora u predstavci obrazložiti svoje navode.</w:t>
      </w:r>
    </w:p>
    <w:p w14:paraId="60F9D7D8" w14:textId="77777777" w:rsidR="008041DA" w:rsidRDefault="002F4A53">
      <w:pPr>
        <w:tabs>
          <w:tab w:val="left" w:pos="567"/>
        </w:tabs>
        <w:jc w:val="both"/>
        <w:rPr>
          <w:rFonts w:ascii="Cambria" w:hAnsi="Cambria"/>
          <w:sz w:val="24"/>
          <w:szCs w:val="24"/>
          <w:lang w:bidi="hr-HR"/>
        </w:rPr>
      </w:pPr>
      <w:r>
        <w:rPr>
          <w:rFonts w:ascii="Cambria" w:hAnsi="Cambria"/>
          <w:sz w:val="24"/>
          <w:szCs w:val="24"/>
          <w:lang w:bidi="hr-HR"/>
        </w:rPr>
        <w:t>Podnošenje predstavke ne zaustavlja sklapanje ugovora o nabavi.</w:t>
      </w:r>
    </w:p>
    <w:p w14:paraId="6BDA728D" w14:textId="77777777" w:rsidR="008041DA" w:rsidRDefault="002F4A53">
      <w:pPr>
        <w:tabs>
          <w:tab w:val="left" w:pos="567"/>
        </w:tabs>
        <w:jc w:val="both"/>
        <w:rPr>
          <w:rFonts w:ascii="Cambria" w:hAnsi="Cambria"/>
          <w:sz w:val="24"/>
          <w:szCs w:val="24"/>
          <w:lang w:bidi="hr-HR"/>
        </w:rPr>
      </w:pPr>
      <w:r>
        <w:rPr>
          <w:rFonts w:ascii="Cambria" w:hAnsi="Cambria"/>
          <w:sz w:val="24"/>
          <w:szCs w:val="24"/>
        </w:rPr>
        <w:t>Podnositelj predstavke koji je pretrpio štetu zbog povreda Postupaka nabave ima mogućnost naknade štete pred nadležnim sudom prema općim propisima o naknadi štete.</w:t>
      </w:r>
    </w:p>
    <w:p w14:paraId="0764C563" w14:textId="4ADD133F" w:rsidR="008041DA" w:rsidRDefault="008041DA">
      <w:pPr>
        <w:tabs>
          <w:tab w:val="left" w:pos="567"/>
        </w:tabs>
        <w:jc w:val="both"/>
        <w:rPr>
          <w:rFonts w:ascii="Cambria" w:hAnsi="Cambria"/>
          <w:bCs/>
          <w:sz w:val="24"/>
          <w:szCs w:val="24"/>
        </w:rPr>
      </w:pPr>
    </w:p>
    <w:p w14:paraId="3FF51891" w14:textId="58BF1EEF" w:rsidR="008041DA" w:rsidRDefault="002F4A53">
      <w:pPr>
        <w:tabs>
          <w:tab w:val="left" w:pos="567"/>
        </w:tabs>
        <w:jc w:val="both"/>
        <w:rPr>
          <w:rFonts w:ascii="Cambria" w:hAnsi="Cambria"/>
          <w:sz w:val="24"/>
          <w:szCs w:val="24"/>
        </w:rPr>
      </w:pPr>
      <w:r>
        <w:rPr>
          <w:rFonts w:ascii="Cambria" w:hAnsi="Cambria"/>
          <w:bCs/>
          <w:sz w:val="24"/>
          <w:szCs w:val="24"/>
        </w:rPr>
        <w:t xml:space="preserve">U </w:t>
      </w:r>
      <w:r w:rsidR="000F2C45">
        <w:rPr>
          <w:rFonts w:ascii="Cambria" w:hAnsi="Cambria"/>
          <w:bCs/>
          <w:sz w:val="24"/>
          <w:szCs w:val="24"/>
        </w:rPr>
        <w:t>Ravnoj Gori</w:t>
      </w:r>
      <w:r>
        <w:rPr>
          <w:rFonts w:ascii="Cambria" w:hAnsi="Cambria"/>
          <w:bCs/>
          <w:sz w:val="24"/>
          <w:szCs w:val="24"/>
        </w:rPr>
        <w:t xml:space="preserve">, </w:t>
      </w:r>
      <w:r w:rsidR="00AE432B">
        <w:rPr>
          <w:rFonts w:ascii="Cambria" w:hAnsi="Cambria"/>
          <w:bCs/>
          <w:sz w:val="24"/>
          <w:szCs w:val="24"/>
        </w:rPr>
        <w:t>2</w:t>
      </w:r>
      <w:r w:rsidR="000849AB">
        <w:rPr>
          <w:rFonts w:ascii="Cambria" w:hAnsi="Cambria"/>
          <w:bCs/>
          <w:sz w:val="24"/>
          <w:szCs w:val="24"/>
        </w:rPr>
        <w:t>9</w:t>
      </w:r>
      <w:r w:rsidR="00AE432B">
        <w:rPr>
          <w:rFonts w:ascii="Cambria" w:hAnsi="Cambria"/>
          <w:bCs/>
          <w:sz w:val="24"/>
          <w:szCs w:val="24"/>
        </w:rPr>
        <w:t>.0</w:t>
      </w:r>
      <w:r w:rsidR="00E205C5">
        <w:rPr>
          <w:rFonts w:ascii="Cambria" w:hAnsi="Cambria"/>
          <w:bCs/>
          <w:sz w:val="24"/>
          <w:szCs w:val="24"/>
        </w:rPr>
        <w:t>8</w:t>
      </w:r>
      <w:r w:rsidR="000F2C45">
        <w:rPr>
          <w:rFonts w:ascii="Cambria" w:hAnsi="Cambria"/>
          <w:bCs/>
          <w:sz w:val="24"/>
          <w:szCs w:val="24"/>
        </w:rPr>
        <w:t>.2017</w:t>
      </w:r>
      <w:r w:rsidR="005272F2">
        <w:rPr>
          <w:rFonts w:ascii="Cambria" w:hAnsi="Cambria"/>
          <w:bCs/>
          <w:sz w:val="24"/>
          <w:szCs w:val="24"/>
        </w:rPr>
        <w:t>.</w:t>
      </w:r>
      <w:r>
        <w:rPr>
          <w:rFonts w:ascii="Cambria" w:hAnsi="Cambria"/>
          <w:bCs/>
          <w:sz w:val="24"/>
          <w:szCs w:val="24"/>
        </w:rPr>
        <w:tab/>
      </w:r>
    </w:p>
    <w:p w14:paraId="38BC55F5" w14:textId="77777777" w:rsidR="008041DA" w:rsidRDefault="002F4A53">
      <w:pPr>
        <w:tabs>
          <w:tab w:val="left" w:pos="567"/>
        </w:tabs>
        <w:jc w:val="right"/>
        <w:rPr>
          <w:rFonts w:ascii="Cambria" w:hAnsi="Cambria"/>
          <w:sz w:val="24"/>
          <w:szCs w:val="24"/>
        </w:rPr>
      </w:pPr>
      <w:r>
        <w:rPr>
          <w:rFonts w:ascii="Cambria" w:hAnsi="Cambria"/>
          <w:sz w:val="24"/>
          <w:szCs w:val="24"/>
        </w:rPr>
        <w:t>OSOBA OVLAŠTENA ZA ZASTUPANJE NARUČITELJA/NOJN:</w:t>
      </w:r>
    </w:p>
    <w:p w14:paraId="2C3A6555" w14:textId="5C68105E" w:rsidR="008041DA" w:rsidRDefault="000F2C45">
      <w:pPr>
        <w:tabs>
          <w:tab w:val="left" w:pos="567"/>
        </w:tabs>
        <w:jc w:val="right"/>
        <w:rPr>
          <w:rFonts w:ascii="Cambria" w:hAnsi="Cambria"/>
          <w:bCs/>
          <w:sz w:val="24"/>
          <w:szCs w:val="24"/>
        </w:rPr>
      </w:pPr>
      <w:r>
        <w:rPr>
          <w:rFonts w:ascii="Cambria" w:hAnsi="Cambria"/>
          <w:bCs/>
          <w:sz w:val="24"/>
          <w:szCs w:val="24"/>
        </w:rPr>
        <w:t>Direktor Darko Zibar</w:t>
      </w:r>
    </w:p>
    <w:p w14:paraId="6DFD53B9" w14:textId="77777777" w:rsidR="008041DA" w:rsidRDefault="008041DA">
      <w:pPr>
        <w:jc w:val="center"/>
        <w:rPr>
          <w:rFonts w:ascii="Cambria" w:hAnsi="Cambria"/>
          <w:sz w:val="24"/>
          <w:szCs w:val="24"/>
          <w:highlight w:val="lightGray"/>
        </w:rPr>
      </w:pPr>
    </w:p>
    <w:p w14:paraId="2A81E2F5" w14:textId="77777777" w:rsidR="008041DA" w:rsidRDefault="008041DA">
      <w:pPr>
        <w:jc w:val="center"/>
        <w:rPr>
          <w:rFonts w:ascii="Cambria" w:hAnsi="Cambria"/>
          <w:sz w:val="24"/>
          <w:szCs w:val="24"/>
          <w:highlight w:val="lightGray"/>
        </w:rPr>
      </w:pPr>
    </w:p>
    <w:p w14:paraId="5E1ECCCC" w14:textId="77777777" w:rsidR="004D2282" w:rsidRDefault="004D2282">
      <w:pPr>
        <w:jc w:val="center"/>
        <w:rPr>
          <w:rFonts w:ascii="Cambria" w:hAnsi="Cambria"/>
          <w:sz w:val="24"/>
          <w:szCs w:val="24"/>
          <w:highlight w:val="lightGray"/>
        </w:rPr>
      </w:pPr>
    </w:p>
    <w:p w14:paraId="5EA39D74" w14:textId="77777777" w:rsidR="004D2282" w:rsidRDefault="004D2282">
      <w:pPr>
        <w:jc w:val="center"/>
        <w:rPr>
          <w:rFonts w:ascii="Cambria" w:hAnsi="Cambria"/>
          <w:sz w:val="24"/>
          <w:szCs w:val="24"/>
          <w:highlight w:val="lightGray"/>
        </w:rPr>
      </w:pPr>
    </w:p>
    <w:p w14:paraId="1F48C6BC" w14:textId="77777777" w:rsidR="000F2C45" w:rsidRDefault="000F2C45">
      <w:pPr>
        <w:jc w:val="center"/>
        <w:rPr>
          <w:rFonts w:ascii="Cambria" w:hAnsi="Cambria"/>
          <w:sz w:val="24"/>
          <w:szCs w:val="24"/>
          <w:highlight w:val="lightGray"/>
        </w:rPr>
      </w:pPr>
    </w:p>
    <w:p w14:paraId="45FCD2F1" w14:textId="77777777" w:rsidR="000F2C45" w:rsidRDefault="000F2C45">
      <w:pPr>
        <w:jc w:val="center"/>
        <w:rPr>
          <w:rFonts w:ascii="Cambria" w:hAnsi="Cambria"/>
          <w:sz w:val="24"/>
          <w:szCs w:val="24"/>
          <w:highlight w:val="lightGray"/>
        </w:rPr>
      </w:pPr>
    </w:p>
    <w:p w14:paraId="0F354DAE" w14:textId="77777777" w:rsidR="000F2C45" w:rsidRDefault="000F2C45">
      <w:pPr>
        <w:jc w:val="center"/>
        <w:rPr>
          <w:rFonts w:ascii="Cambria" w:hAnsi="Cambria"/>
          <w:sz w:val="24"/>
          <w:szCs w:val="24"/>
          <w:highlight w:val="lightGray"/>
        </w:rPr>
      </w:pPr>
    </w:p>
    <w:p w14:paraId="45DC41D5" w14:textId="77777777" w:rsidR="004D2282" w:rsidRDefault="004D2282">
      <w:pPr>
        <w:jc w:val="center"/>
        <w:rPr>
          <w:rFonts w:ascii="Cambria" w:hAnsi="Cambria"/>
          <w:sz w:val="24"/>
          <w:szCs w:val="24"/>
          <w:highlight w:val="lightGray"/>
        </w:rPr>
      </w:pPr>
    </w:p>
    <w:p w14:paraId="2DD6684A" w14:textId="77777777" w:rsidR="004D2282" w:rsidRDefault="004D2282">
      <w:pPr>
        <w:jc w:val="center"/>
        <w:rPr>
          <w:rFonts w:ascii="Cambria" w:hAnsi="Cambria"/>
          <w:sz w:val="24"/>
          <w:szCs w:val="24"/>
          <w:highlight w:val="lightGray"/>
        </w:rPr>
      </w:pPr>
    </w:p>
    <w:p w14:paraId="156BA58B" w14:textId="77777777" w:rsidR="004D2282" w:rsidRDefault="004D2282">
      <w:pPr>
        <w:jc w:val="center"/>
        <w:rPr>
          <w:rFonts w:ascii="Cambria" w:hAnsi="Cambria"/>
          <w:sz w:val="24"/>
          <w:szCs w:val="24"/>
          <w:highlight w:val="lightGray"/>
        </w:rPr>
      </w:pPr>
    </w:p>
    <w:p w14:paraId="6CF98C66" w14:textId="7EE2EF75" w:rsidR="008041DA" w:rsidRDefault="008041DA">
      <w:pPr>
        <w:tabs>
          <w:tab w:val="left" w:pos="567"/>
        </w:tabs>
        <w:jc w:val="both"/>
        <w:rPr>
          <w:rFonts w:ascii="Cambria" w:hAnsi="Cambria"/>
          <w:sz w:val="24"/>
          <w:szCs w:val="24"/>
          <w:highlight w:val="lightGray"/>
        </w:rPr>
      </w:pPr>
    </w:p>
    <w:p w14:paraId="630955EF" w14:textId="09B86CF1" w:rsidR="00E205C5" w:rsidRDefault="00E205C5">
      <w:pPr>
        <w:tabs>
          <w:tab w:val="left" w:pos="567"/>
        </w:tabs>
        <w:jc w:val="both"/>
        <w:rPr>
          <w:rFonts w:ascii="Cambria" w:hAnsi="Cambria"/>
          <w:sz w:val="24"/>
          <w:szCs w:val="24"/>
          <w:highlight w:val="lightGray"/>
        </w:rPr>
      </w:pPr>
    </w:p>
    <w:p w14:paraId="03381413" w14:textId="4B4AAF4C" w:rsidR="00E205C5" w:rsidRDefault="00E205C5">
      <w:pPr>
        <w:tabs>
          <w:tab w:val="left" w:pos="567"/>
        </w:tabs>
        <w:jc w:val="both"/>
        <w:rPr>
          <w:rFonts w:ascii="Cambria" w:hAnsi="Cambria"/>
          <w:sz w:val="24"/>
          <w:szCs w:val="24"/>
          <w:highlight w:val="lightGray"/>
        </w:rPr>
      </w:pPr>
    </w:p>
    <w:p w14:paraId="0B33E5BB" w14:textId="780A006F" w:rsidR="00E205C5" w:rsidRDefault="00E205C5">
      <w:pPr>
        <w:tabs>
          <w:tab w:val="left" w:pos="567"/>
        </w:tabs>
        <w:jc w:val="both"/>
        <w:rPr>
          <w:rFonts w:ascii="Cambria" w:hAnsi="Cambria"/>
          <w:sz w:val="24"/>
          <w:szCs w:val="24"/>
          <w:highlight w:val="lightGray"/>
        </w:rPr>
      </w:pPr>
    </w:p>
    <w:p w14:paraId="32BF93D7" w14:textId="37A73C02" w:rsidR="00E205C5" w:rsidRDefault="00E205C5">
      <w:pPr>
        <w:tabs>
          <w:tab w:val="left" w:pos="567"/>
        </w:tabs>
        <w:jc w:val="both"/>
        <w:rPr>
          <w:rFonts w:ascii="Cambria" w:hAnsi="Cambria"/>
          <w:sz w:val="24"/>
          <w:szCs w:val="24"/>
          <w:highlight w:val="lightGray"/>
        </w:rPr>
      </w:pPr>
    </w:p>
    <w:p w14:paraId="25B5ED53" w14:textId="3CA8D681" w:rsidR="00E205C5" w:rsidRDefault="00E205C5">
      <w:pPr>
        <w:tabs>
          <w:tab w:val="left" w:pos="567"/>
        </w:tabs>
        <w:jc w:val="both"/>
        <w:rPr>
          <w:rFonts w:ascii="Cambria" w:hAnsi="Cambria"/>
          <w:sz w:val="24"/>
          <w:szCs w:val="24"/>
          <w:highlight w:val="lightGray"/>
        </w:rPr>
      </w:pPr>
    </w:p>
    <w:p w14:paraId="3439F997" w14:textId="300D7D10" w:rsidR="00E205C5" w:rsidRDefault="00E205C5">
      <w:pPr>
        <w:tabs>
          <w:tab w:val="left" w:pos="567"/>
        </w:tabs>
        <w:jc w:val="both"/>
        <w:rPr>
          <w:rFonts w:ascii="Cambria" w:hAnsi="Cambria"/>
          <w:sz w:val="24"/>
          <w:szCs w:val="24"/>
          <w:highlight w:val="lightGray"/>
        </w:rPr>
      </w:pPr>
    </w:p>
    <w:p w14:paraId="10838D28" w14:textId="39C3DD15" w:rsidR="00E205C5" w:rsidRDefault="00E205C5">
      <w:pPr>
        <w:tabs>
          <w:tab w:val="left" w:pos="567"/>
        </w:tabs>
        <w:jc w:val="both"/>
        <w:rPr>
          <w:rFonts w:ascii="Cambria" w:hAnsi="Cambria"/>
          <w:sz w:val="24"/>
          <w:szCs w:val="24"/>
          <w:highlight w:val="lightGray"/>
        </w:rPr>
      </w:pPr>
    </w:p>
    <w:p w14:paraId="2A053B6F" w14:textId="0D888815" w:rsidR="00E205C5" w:rsidRDefault="00E205C5">
      <w:pPr>
        <w:tabs>
          <w:tab w:val="left" w:pos="567"/>
        </w:tabs>
        <w:jc w:val="both"/>
        <w:rPr>
          <w:rFonts w:ascii="Cambria" w:hAnsi="Cambria"/>
          <w:sz w:val="24"/>
          <w:szCs w:val="24"/>
          <w:highlight w:val="lightGray"/>
        </w:rPr>
      </w:pPr>
    </w:p>
    <w:p w14:paraId="49D9356A" w14:textId="0D832944" w:rsidR="00E205C5" w:rsidRDefault="00E205C5">
      <w:pPr>
        <w:tabs>
          <w:tab w:val="left" w:pos="567"/>
        </w:tabs>
        <w:jc w:val="both"/>
        <w:rPr>
          <w:rFonts w:ascii="Cambria" w:hAnsi="Cambria"/>
          <w:sz w:val="24"/>
          <w:szCs w:val="24"/>
          <w:highlight w:val="lightGray"/>
        </w:rPr>
      </w:pPr>
    </w:p>
    <w:p w14:paraId="7BD2D038" w14:textId="57017890" w:rsidR="00E205C5" w:rsidRDefault="00E205C5">
      <w:pPr>
        <w:tabs>
          <w:tab w:val="left" w:pos="567"/>
        </w:tabs>
        <w:jc w:val="both"/>
        <w:rPr>
          <w:rFonts w:ascii="Cambria" w:hAnsi="Cambria"/>
          <w:sz w:val="24"/>
          <w:szCs w:val="24"/>
          <w:highlight w:val="lightGray"/>
        </w:rPr>
      </w:pPr>
    </w:p>
    <w:p w14:paraId="6E7B0BC5" w14:textId="2ADBC936" w:rsidR="00E205C5" w:rsidRDefault="00E205C5">
      <w:pPr>
        <w:tabs>
          <w:tab w:val="left" w:pos="567"/>
        </w:tabs>
        <w:jc w:val="both"/>
        <w:rPr>
          <w:rFonts w:ascii="Cambria" w:hAnsi="Cambria"/>
          <w:sz w:val="24"/>
          <w:szCs w:val="24"/>
          <w:highlight w:val="lightGray"/>
        </w:rPr>
      </w:pPr>
    </w:p>
    <w:p w14:paraId="2F8ECF8C" w14:textId="7957FF84" w:rsidR="00E205C5" w:rsidRDefault="00E205C5">
      <w:pPr>
        <w:tabs>
          <w:tab w:val="left" w:pos="567"/>
        </w:tabs>
        <w:jc w:val="both"/>
        <w:rPr>
          <w:rFonts w:ascii="Cambria" w:hAnsi="Cambria"/>
          <w:sz w:val="24"/>
          <w:szCs w:val="24"/>
          <w:highlight w:val="lightGray"/>
        </w:rPr>
      </w:pPr>
    </w:p>
    <w:tbl>
      <w:tblPr>
        <w:tblStyle w:val="TableGrid"/>
        <w:tblW w:w="9351" w:type="dxa"/>
        <w:tblLook w:val="04A0" w:firstRow="1" w:lastRow="0" w:firstColumn="1" w:lastColumn="0" w:noHBand="0" w:noVBand="1"/>
      </w:tblPr>
      <w:tblGrid>
        <w:gridCol w:w="9351"/>
      </w:tblGrid>
      <w:tr w:rsidR="008041DA" w14:paraId="3CBE4D28" w14:textId="77777777">
        <w:tc>
          <w:tcPr>
            <w:tcW w:w="9351" w:type="dxa"/>
          </w:tcPr>
          <w:p w14:paraId="3C8C0AA8" w14:textId="77777777" w:rsidR="008041DA" w:rsidRDefault="002F4A53">
            <w:pPr>
              <w:jc w:val="both"/>
              <w:rPr>
                <w:rFonts w:ascii="Cambria" w:hAnsi="Cambria"/>
                <w:b/>
                <w:sz w:val="24"/>
                <w:szCs w:val="24"/>
              </w:rPr>
            </w:pPr>
            <w:r>
              <w:rPr>
                <w:rFonts w:ascii="Cambria" w:hAnsi="Cambria"/>
                <w:b/>
                <w:sz w:val="24"/>
                <w:szCs w:val="24"/>
              </w:rPr>
              <w:t>VAŽNO!</w:t>
            </w:r>
          </w:p>
          <w:p w14:paraId="6381B48F" w14:textId="77777777" w:rsidR="008041DA" w:rsidRDefault="002F4A53">
            <w:pPr>
              <w:jc w:val="both"/>
              <w:rPr>
                <w:rFonts w:ascii="Cambria" w:hAnsi="Cambria"/>
                <w:b/>
                <w:sz w:val="24"/>
                <w:szCs w:val="24"/>
              </w:rPr>
            </w:pPr>
            <w:r>
              <w:rPr>
                <w:rFonts w:ascii="Cambria" w:hAnsi="Cambria"/>
                <w:b/>
                <w:sz w:val="24"/>
                <w:szCs w:val="24"/>
              </w:rPr>
              <w:t xml:space="preserve">Ako ponuditelji dostavljaju ponudu </w:t>
            </w:r>
            <w:r>
              <w:rPr>
                <w:rFonts w:ascii="Cambria" w:hAnsi="Cambria"/>
                <w:b/>
                <w:sz w:val="24"/>
                <w:szCs w:val="24"/>
                <w:u w:val="single"/>
              </w:rPr>
              <w:t>samostalno (ako nema zajednice ponuditelja)</w:t>
            </w:r>
            <w:r>
              <w:rPr>
                <w:rFonts w:ascii="Cambria" w:hAnsi="Cambria"/>
                <w:b/>
                <w:sz w:val="24"/>
                <w:szCs w:val="24"/>
              </w:rPr>
              <w:t xml:space="preserve"> – ispunjavaju samo Ponudbeni list OPCIJA 1</w:t>
            </w:r>
          </w:p>
          <w:p w14:paraId="01F8B083" w14:textId="77777777" w:rsidR="008041DA" w:rsidRDefault="008041DA">
            <w:pPr>
              <w:jc w:val="both"/>
              <w:rPr>
                <w:rFonts w:ascii="Cambria" w:hAnsi="Cambria"/>
                <w:b/>
                <w:sz w:val="24"/>
                <w:szCs w:val="24"/>
              </w:rPr>
            </w:pPr>
          </w:p>
          <w:p w14:paraId="3C984DE8" w14:textId="77777777" w:rsidR="008041DA" w:rsidRDefault="002F4A53">
            <w:pPr>
              <w:jc w:val="both"/>
              <w:rPr>
                <w:rFonts w:ascii="Cambria" w:hAnsi="Cambria"/>
                <w:sz w:val="24"/>
                <w:szCs w:val="24"/>
              </w:rPr>
            </w:pPr>
            <w:r>
              <w:rPr>
                <w:rFonts w:ascii="Cambria" w:hAnsi="Cambria"/>
                <w:b/>
                <w:sz w:val="24"/>
                <w:szCs w:val="24"/>
              </w:rPr>
              <w:t xml:space="preserve">Ako ponuditelji dostavljaju ponudu kao </w:t>
            </w:r>
            <w:r>
              <w:rPr>
                <w:rFonts w:ascii="Cambria" w:hAnsi="Cambria"/>
                <w:b/>
                <w:sz w:val="24"/>
                <w:szCs w:val="24"/>
                <w:u w:val="single"/>
              </w:rPr>
              <w:t>zajednica ponuditelja</w:t>
            </w:r>
            <w:r>
              <w:rPr>
                <w:rFonts w:ascii="Cambria" w:hAnsi="Cambria"/>
                <w:b/>
                <w:sz w:val="24"/>
                <w:szCs w:val="24"/>
              </w:rPr>
              <w:t xml:space="preserve"> – ispunjavaju samo Ponudbeni list OPCIJA 2.</w:t>
            </w:r>
            <w:r>
              <w:rPr>
                <w:rFonts w:ascii="Cambria" w:hAnsi="Cambria"/>
                <w:sz w:val="24"/>
                <w:szCs w:val="24"/>
              </w:rPr>
              <w:t xml:space="preserve"> </w:t>
            </w:r>
          </w:p>
          <w:p w14:paraId="39F19F97" w14:textId="77777777" w:rsidR="008041DA" w:rsidRDefault="008041DA">
            <w:pPr>
              <w:jc w:val="both"/>
              <w:rPr>
                <w:rFonts w:ascii="Cambria" w:hAnsi="Cambria"/>
                <w:sz w:val="24"/>
                <w:szCs w:val="24"/>
              </w:rPr>
            </w:pPr>
          </w:p>
          <w:p w14:paraId="05843A54" w14:textId="77777777" w:rsidR="008041DA" w:rsidRDefault="002F4A53">
            <w:pPr>
              <w:jc w:val="both"/>
              <w:rPr>
                <w:rFonts w:ascii="Cambria" w:hAnsi="Cambria"/>
                <w:b/>
                <w:sz w:val="24"/>
                <w:szCs w:val="24"/>
                <w:highlight w:val="lightGray"/>
              </w:rPr>
            </w:pPr>
            <w:r>
              <w:rPr>
                <w:rFonts w:ascii="Cambria" w:hAnsi="Cambria"/>
                <w:b/>
                <w:sz w:val="24"/>
                <w:szCs w:val="24"/>
              </w:rPr>
              <w:lastRenderedPageBreak/>
              <w:t xml:space="preserve">U bilo kojem slučaju, ako </w:t>
            </w:r>
            <w:r>
              <w:rPr>
                <w:rFonts w:ascii="Cambria" w:hAnsi="Cambria"/>
                <w:b/>
                <w:bCs/>
                <w:sz w:val="24"/>
                <w:szCs w:val="24"/>
              </w:rPr>
              <w:t xml:space="preserve">se dio ugovora ustupa </w:t>
            </w:r>
            <w:proofErr w:type="spellStart"/>
            <w:r>
              <w:rPr>
                <w:rFonts w:ascii="Cambria" w:hAnsi="Cambria"/>
                <w:b/>
                <w:bCs/>
                <w:sz w:val="24"/>
                <w:szCs w:val="24"/>
                <w:u w:val="single"/>
              </w:rPr>
              <w:t>podizvoditeljima</w:t>
            </w:r>
            <w:proofErr w:type="spellEnd"/>
            <w:r>
              <w:rPr>
                <w:rFonts w:ascii="Cambria" w:hAnsi="Cambria"/>
                <w:b/>
                <w:bCs/>
                <w:sz w:val="24"/>
                <w:szCs w:val="24"/>
              </w:rPr>
              <w:t xml:space="preserve">, potrebno je ispuniti DODATAK 1 - PODACI O PODIZVODITELJIMA </w:t>
            </w:r>
          </w:p>
        </w:tc>
      </w:tr>
    </w:tbl>
    <w:p w14:paraId="6BA2CA8D" w14:textId="77777777" w:rsidR="008041DA" w:rsidRDefault="008041DA">
      <w:pPr>
        <w:jc w:val="center"/>
        <w:rPr>
          <w:rFonts w:ascii="Cambria" w:hAnsi="Cambria"/>
          <w:sz w:val="24"/>
          <w:szCs w:val="24"/>
        </w:rPr>
      </w:pPr>
    </w:p>
    <w:p w14:paraId="5F4166F3" w14:textId="77777777" w:rsidR="008041DA" w:rsidRDefault="002F4A53">
      <w:pPr>
        <w:jc w:val="center"/>
        <w:rPr>
          <w:rFonts w:ascii="Cambria" w:hAnsi="Cambria"/>
          <w:sz w:val="24"/>
          <w:szCs w:val="24"/>
          <w:u w:val="single"/>
        </w:rPr>
      </w:pPr>
      <w:r>
        <w:rPr>
          <w:rFonts w:ascii="Cambria" w:hAnsi="Cambria"/>
          <w:sz w:val="24"/>
          <w:szCs w:val="24"/>
          <w:u w:val="single"/>
        </w:rPr>
        <w:t>PRILOG I DOKUMENTACIJE ZA NADMETANJE</w:t>
      </w:r>
    </w:p>
    <w:p w14:paraId="6B176F7C" w14:textId="77777777" w:rsidR="008041DA" w:rsidRDefault="002F4A53">
      <w:pPr>
        <w:tabs>
          <w:tab w:val="left" w:pos="567"/>
        </w:tabs>
        <w:jc w:val="center"/>
        <w:rPr>
          <w:rFonts w:ascii="Cambria" w:hAnsi="Cambria"/>
          <w:sz w:val="24"/>
          <w:szCs w:val="24"/>
          <w:u w:val="single"/>
        </w:rPr>
      </w:pPr>
      <w:r>
        <w:rPr>
          <w:rFonts w:ascii="Cambria" w:hAnsi="Cambria"/>
          <w:sz w:val="24"/>
          <w:szCs w:val="24"/>
          <w:u w:val="single"/>
        </w:rPr>
        <w:t>PONUDBENI LIST</w:t>
      </w:r>
    </w:p>
    <w:p w14:paraId="7D1CE7DF" w14:textId="1A8CAB13" w:rsidR="008041DA" w:rsidRDefault="002F4A53">
      <w:pPr>
        <w:tabs>
          <w:tab w:val="left" w:pos="567"/>
        </w:tabs>
        <w:jc w:val="center"/>
        <w:rPr>
          <w:rFonts w:ascii="Cambria" w:hAnsi="Cambria"/>
          <w:sz w:val="24"/>
          <w:szCs w:val="24"/>
        </w:rPr>
      </w:pPr>
      <w:r>
        <w:rPr>
          <w:rFonts w:ascii="Cambria" w:hAnsi="Cambria"/>
          <w:bCs/>
          <w:sz w:val="24"/>
          <w:szCs w:val="24"/>
          <w:lang w:bidi="hr-HR"/>
        </w:rPr>
        <w:t xml:space="preserve">Broj </w:t>
      </w:r>
      <w:r>
        <w:rPr>
          <w:rFonts w:ascii="Cambria" w:hAnsi="Cambria"/>
          <w:sz w:val="24"/>
          <w:szCs w:val="24"/>
        </w:rPr>
        <w:t>nabave</w:t>
      </w:r>
      <w:r w:rsidR="00AE432B">
        <w:rPr>
          <w:rFonts w:ascii="Cambria" w:hAnsi="Cambria"/>
          <w:sz w:val="24"/>
          <w:szCs w:val="24"/>
        </w:rPr>
        <w:t>: 0</w:t>
      </w:r>
      <w:r w:rsidR="00E205C5">
        <w:rPr>
          <w:rFonts w:ascii="Cambria" w:hAnsi="Cambria"/>
          <w:sz w:val="24"/>
          <w:szCs w:val="24"/>
        </w:rPr>
        <w:t>5</w:t>
      </w:r>
      <w:r w:rsidR="00587F86">
        <w:rPr>
          <w:rFonts w:ascii="Cambria" w:hAnsi="Cambria"/>
          <w:sz w:val="24"/>
          <w:szCs w:val="24"/>
        </w:rPr>
        <w:t>/2017</w:t>
      </w:r>
      <w:r>
        <w:rPr>
          <w:rFonts w:ascii="Cambria" w:hAnsi="Cambria"/>
          <w:sz w:val="24"/>
          <w:szCs w:val="24"/>
        </w:rPr>
        <w:t xml:space="preserve">, </w:t>
      </w:r>
    </w:p>
    <w:p w14:paraId="58F851B8" w14:textId="1B5ACA11" w:rsidR="008041DA" w:rsidRDefault="002F4A53">
      <w:pPr>
        <w:tabs>
          <w:tab w:val="left" w:pos="567"/>
        </w:tabs>
        <w:jc w:val="center"/>
        <w:rPr>
          <w:rFonts w:ascii="Cambria" w:hAnsi="Cambria"/>
          <w:bCs/>
          <w:sz w:val="24"/>
          <w:szCs w:val="24"/>
          <w:lang w:bidi="hr-HR"/>
        </w:rPr>
      </w:pPr>
      <w:r>
        <w:rPr>
          <w:rFonts w:ascii="Cambria" w:hAnsi="Cambria"/>
          <w:bCs/>
          <w:sz w:val="24"/>
          <w:szCs w:val="24"/>
          <w:lang w:bidi="hr-HR"/>
        </w:rPr>
        <w:t xml:space="preserve">Naziv nabave: </w:t>
      </w:r>
      <w:proofErr w:type="spellStart"/>
      <w:r w:rsidR="00E205C5">
        <w:rPr>
          <w:rFonts w:ascii="Cambria" w:hAnsi="Cambria"/>
          <w:bCs/>
          <w:sz w:val="24"/>
          <w:szCs w:val="24"/>
          <w:lang w:bidi="hr-HR"/>
        </w:rPr>
        <w:t>Furnirska</w:t>
      </w:r>
      <w:proofErr w:type="spellEnd"/>
      <w:r w:rsidR="00E205C5">
        <w:rPr>
          <w:rFonts w:ascii="Cambria" w:hAnsi="Cambria"/>
          <w:bCs/>
          <w:sz w:val="24"/>
          <w:szCs w:val="24"/>
          <w:lang w:bidi="hr-HR"/>
        </w:rPr>
        <w:t xml:space="preserve"> preša</w:t>
      </w:r>
      <w:r w:rsidR="00AE7C0A" w:rsidRPr="00AE7C0A">
        <w:rPr>
          <w:rFonts w:ascii="Cambria" w:hAnsi="Cambria"/>
          <w:bCs/>
          <w:sz w:val="24"/>
          <w:szCs w:val="24"/>
          <w:lang w:bidi="hr-HR"/>
        </w:rPr>
        <w:tab/>
      </w:r>
    </w:p>
    <w:p w14:paraId="4963D57D" w14:textId="77777777" w:rsidR="008041DA" w:rsidRDefault="002F4A53">
      <w:pPr>
        <w:tabs>
          <w:tab w:val="left" w:pos="567"/>
        </w:tabs>
        <w:rPr>
          <w:rFonts w:ascii="Cambria" w:hAnsi="Cambria"/>
          <w:bCs/>
          <w:sz w:val="24"/>
          <w:szCs w:val="24"/>
          <w:highlight w:val="cyan"/>
          <w:lang w:bidi="hr-HR"/>
        </w:rPr>
      </w:pPr>
      <w:r>
        <w:rPr>
          <w:rFonts w:ascii="Cambria" w:hAnsi="Cambria"/>
          <w:bCs/>
          <w:sz w:val="24"/>
          <w:szCs w:val="24"/>
          <w:highlight w:val="cyan"/>
          <w:lang w:bidi="hr-HR"/>
        </w:rPr>
        <w:t>OPCIJA 1 – ako nema zajednice ponuditelja</w:t>
      </w:r>
    </w:p>
    <w:p w14:paraId="1601E77E" w14:textId="77777777" w:rsidR="008041DA" w:rsidRDefault="002F4A53">
      <w:pPr>
        <w:pStyle w:val="ListParagraph"/>
        <w:numPr>
          <w:ilvl w:val="3"/>
          <w:numId w:val="10"/>
        </w:numPr>
        <w:ind w:left="426"/>
        <w:rPr>
          <w:rFonts w:ascii="Cambria" w:hAnsi="Cambria"/>
          <w:b/>
          <w:bCs/>
          <w:sz w:val="24"/>
          <w:szCs w:val="24"/>
        </w:rPr>
      </w:pPr>
      <w:r>
        <w:rPr>
          <w:rFonts w:ascii="Cambria" w:hAnsi="Cambria"/>
          <w:b/>
          <w:bCs/>
          <w:sz w:val="24"/>
          <w:szCs w:val="24"/>
        </w:rPr>
        <w:t>Naziv (tvrtka) i sjedište ponuditelja</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3"/>
        <w:gridCol w:w="4678"/>
      </w:tblGrid>
      <w:tr w:rsidR="008041DA" w14:paraId="399F52E8" w14:textId="77777777">
        <w:tc>
          <w:tcPr>
            <w:tcW w:w="4673" w:type="dxa"/>
            <w:shd w:val="clear" w:color="auto" w:fill="D9D9D9"/>
            <w:vAlign w:val="center"/>
          </w:tcPr>
          <w:p w14:paraId="621A8066" w14:textId="77777777" w:rsidR="008041DA" w:rsidRDefault="002F4A53">
            <w:pPr>
              <w:rPr>
                <w:rFonts w:ascii="Cambria" w:hAnsi="Cambria"/>
                <w:b/>
                <w:bCs/>
                <w:sz w:val="24"/>
                <w:szCs w:val="24"/>
              </w:rPr>
            </w:pPr>
            <w:r>
              <w:rPr>
                <w:rFonts w:ascii="Cambria" w:hAnsi="Cambria"/>
                <w:b/>
                <w:bCs/>
                <w:sz w:val="24"/>
                <w:szCs w:val="24"/>
              </w:rPr>
              <w:t xml:space="preserve">Zajednica ponuditelja </w:t>
            </w:r>
          </w:p>
        </w:tc>
        <w:tc>
          <w:tcPr>
            <w:tcW w:w="4678" w:type="dxa"/>
            <w:vAlign w:val="center"/>
          </w:tcPr>
          <w:p w14:paraId="2DBCA8AA" w14:textId="77777777" w:rsidR="008041DA" w:rsidRDefault="002F4A53">
            <w:pPr>
              <w:rPr>
                <w:rFonts w:ascii="Cambria" w:hAnsi="Cambria"/>
                <w:bCs/>
                <w:sz w:val="24"/>
                <w:szCs w:val="24"/>
              </w:rPr>
            </w:pPr>
            <w:r>
              <w:rPr>
                <w:rFonts w:ascii="Cambria" w:hAnsi="Cambria"/>
                <w:bCs/>
                <w:sz w:val="24"/>
                <w:szCs w:val="24"/>
              </w:rPr>
              <w:t>NE</w:t>
            </w:r>
          </w:p>
        </w:tc>
      </w:tr>
      <w:tr w:rsidR="008041DA" w14:paraId="22603612" w14:textId="77777777">
        <w:tc>
          <w:tcPr>
            <w:tcW w:w="4673" w:type="dxa"/>
            <w:shd w:val="clear" w:color="auto" w:fill="D9D9D9"/>
            <w:vAlign w:val="center"/>
          </w:tcPr>
          <w:p w14:paraId="303C5D42" w14:textId="77777777" w:rsidR="008041DA" w:rsidRDefault="002F4A53">
            <w:pPr>
              <w:rPr>
                <w:rFonts w:ascii="Cambria" w:hAnsi="Cambria"/>
                <w:b/>
                <w:bCs/>
                <w:sz w:val="24"/>
                <w:szCs w:val="24"/>
              </w:rPr>
            </w:pPr>
            <w:r>
              <w:rPr>
                <w:rFonts w:ascii="Cambria" w:hAnsi="Cambria"/>
                <w:b/>
                <w:bCs/>
                <w:sz w:val="24"/>
                <w:szCs w:val="24"/>
              </w:rPr>
              <w:t>Ponuditelj:</w:t>
            </w:r>
          </w:p>
        </w:tc>
        <w:tc>
          <w:tcPr>
            <w:tcW w:w="4678" w:type="dxa"/>
            <w:vAlign w:val="center"/>
          </w:tcPr>
          <w:p w14:paraId="16D271B0" w14:textId="77777777" w:rsidR="008041DA" w:rsidRDefault="008041DA">
            <w:pPr>
              <w:rPr>
                <w:rFonts w:ascii="Cambria" w:hAnsi="Cambria"/>
                <w:bCs/>
                <w:sz w:val="24"/>
                <w:szCs w:val="24"/>
              </w:rPr>
            </w:pPr>
          </w:p>
        </w:tc>
      </w:tr>
      <w:tr w:rsidR="008041DA" w14:paraId="03E53846" w14:textId="77777777">
        <w:tc>
          <w:tcPr>
            <w:tcW w:w="4673" w:type="dxa"/>
            <w:shd w:val="clear" w:color="auto" w:fill="D9D9D9"/>
            <w:vAlign w:val="center"/>
          </w:tcPr>
          <w:p w14:paraId="60070ECE" w14:textId="77777777" w:rsidR="008041DA" w:rsidRDefault="002F4A53">
            <w:pPr>
              <w:rPr>
                <w:rFonts w:ascii="Cambria" w:hAnsi="Cambria"/>
                <w:b/>
                <w:bCs/>
                <w:sz w:val="24"/>
                <w:szCs w:val="24"/>
              </w:rPr>
            </w:pPr>
            <w:r>
              <w:rPr>
                <w:rFonts w:ascii="Cambria" w:hAnsi="Cambria"/>
                <w:b/>
                <w:bCs/>
                <w:sz w:val="24"/>
                <w:szCs w:val="24"/>
              </w:rPr>
              <w:t>Adresa:</w:t>
            </w:r>
          </w:p>
        </w:tc>
        <w:tc>
          <w:tcPr>
            <w:tcW w:w="4678" w:type="dxa"/>
            <w:vAlign w:val="center"/>
          </w:tcPr>
          <w:p w14:paraId="09CFCC81" w14:textId="77777777" w:rsidR="008041DA" w:rsidRDefault="008041DA">
            <w:pPr>
              <w:rPr>
                <w:rFonts w:ascii="Cambria" w:hAnsi="Cambria"/>
                <w:bCs/>
                <w:sz w:val="24"/>
                <w:szCs w:val="24"/>
              </w:rPr>
            </w:pPr>
          </w:p>
        </w:tc>
      </w:tr>
      <w:tr w:rsidR="008041DA" w14:paraId="630B3F3C" w14:textId="77777777">
        <w:tc>
          <w:tcPr>
            <w:tcW w:w="4673" w:type="dxa"/>
            <w:shd w:val="clear" w:color="auto" w:fill="D9D9D9"/>
            <w:vAlign w:val="center"/>
          </w:tcPr>
          <w:p w14:paraId="0BAC8CE1" w14:textId="77777777" w:rsidR="008041DA" w:rsidRDefault="002F4A53">
            <w:pPr>
              <w:rPr>
                <w:rFonts w:ascii="Cambria" w:hAnsi="Cambria"/>
                <w:b/>
                <w:bCs/>
                <w:sz w:val="24"/>
                <w:szCs w:val="24"/>
              </w:rPr>
            </w:pPr>
            <w:r>
              <w:rPr>
                <w:rFonts w:ascii="Cambria" w:hAnsi="Cambria"/>
                <w:b/>
                <w:bCs/>
                <w:sz w:val="24"/>
                <w:szCs w:val="24"/>
              </w:rPr>
              <w:t>OIB:</w:t>
            </w:r>
          </w:p>
        </w:tc>
        <w:tc>
          <w:tcPr>
            <w:tcW w:w="4678" w:type="dxa"/>
            <w:vAlign w:val="center"/>
          </w:tcPr>
          <w:p w14:paraId="75A55719" w14:textId="77777777" w:rsidR="008041DA" w:rsidRDefault="008041DA">
            <w:pPr>
              <w:rPr>
                <w:rFonts w:ascii="Cambria" w:hAnsi="Cambria"/>
                <w:bCs/>
                <w:sz w:val="24"/>
                <w:szCs w:val="24"/>
              </w:rPr>
            </w:pPr>
          </w:p>
        </w:tc>
      </w:tr>
      <w:tr w:rsidR="008041DA" w14:paraId="3009C19C" w14:textId="77777777">
        <w:tc>
          <w:tcPr>
            <w:tcW w:w="4673" w:type="dxa"/>
            <w:shd w:val="clear" w:color="auto" w:fill="D9D9D9"/>
            <w:vAlign w:val="center"/>
          </w:tcPr>
          <w:p w14:paraId="4185C307" w14:textId="77777777" w:rsidR="008041DA" w:rsidRDefault="002F4A53">
            <w:pPr>
              <w:rPr>
                <w:rFonts w:ascii="Cambria" w:hAnsi="Cambria"/>
                <w:b/>
                <w:bCs/>
                <w:sz w:val="24"/>
                <w:szCs w:val="24"/>
              </w:rPr>
            </w:pPr>
            <w:r>
              <w:rPr>
                <w:rFonts w:ascii="Cambria" w:hAnsi="Cambria"/>
                <w:b/>
                <w:bCs/>
                <w:sz w:val="24"/>
                <w:szCs w:val="24"/>
              </w:rPr>
              <w:t>IBAN:</w:t>
            </w:r>
          </w:p>
        </w:tc>
        <w:tc>
          <w:tcPr>
            <w:tcW w:w="4678" w:type="dxa"/>
            <w:vAlign w:val="center"/>
          </w:tcPr>
          <w:p w14:paraId="4397C267" w14:textId="77777777" w:rsidR="008041DA" w:rsidRDefault="008041DA">
            <w:pPr>
              <w:rPr>
                <w:rFonts w:ascii="Cambria" w:hAnsi="Cambria"/>
                <w:bCs/>
                <w:sz w:val="24"/>
                <w:szCs w:val="24"/>
              </w:rPr>
            </w:pPr>
          </w:p>
        </w:tc>
      </w:tr>
      <w:tr w:rsidR="008041DA" w14:paraId="25C0B76E" w14:textId="77777777">
        <w:tc>
          <w:tcPr>
            <w:tcW w:w="4673" w:type="dxa"/>
            <w:shd w:val="clear" w:color="auto" w:fill="D9D9D9"/>
            <w:vAlign w:val="center"/>
          </w:tcPr>
          <w:p w14:paraId="01554F7F" w14:textId="77777777" w:rsidR="008041DA" w:rsidRDefault="002F4A53">
            <w:pPr>
              <w:rPr>
                <w:rFonts w:ascii="Cambria" w:hAnsi="Cambria"/>
                <w:b/>
                <w:bCs/>
                <w:sz w:val="24"/>
                <w:szCs w:val="24"/>
              </w:rPr>
            </w:pPr>
            <w:r>
              <w:rPr>
                <w:rFonts w:ascii="Cambria" w:hAnsi="Cambria"/>
                <w:b/>
                <w:bCs/>
                <w:sz w:val="24"/>
                <w:szCs w:val="24"/>
              </w:rPr>
              <w:t>Ponuditelj u sustavu PDV-a (zaokružiti):</w:t>
            </w:r>
          </w:p>
        </w:tc>
        <w:tc>
          <w:tcPr>
            <w:tcW w:w="4678" w:type="dxa"/>
            <w:vAlign w:val="center"/>
          </w:tcPr>
          <w:p w14:paraId="40D77C1A" w14:textId="77777777" w:rsidR="008041DA" w:rsidRDefault="002F4A53">
            <w:pPr>
              <w:rPr>
                <w:rFonts w:ascii="Cambria" w:hAnsi="Cambria"/>
                <w:bCs/>
                <w:sz w:val="24"/>
                <w:szCs w:val="24"/>
              </w:rPr>
            </w:pPr>
            <w:r>
              <w:rPr>
                <w:rFonts w:ascii="Cambria" w:hAnsi="Cambria"/>
                <w:bCs/>
                <w:sz w:val="24"/>
                <w:szCs w:val="24"/>
              </w:rPr>
              <w:t>DA                    NE</w:t>
            </w:r>
          </w:p>
        </w:tc>
      </w:tr>
      <w:tr w:rsidR="008041DA" w14:paraId="29037FA4" w14:textId="77777777">
        <w:tc>
          <w:tcPr>
            <w:tcW w:w="4673" w:type="dxa"/>
            <w:shd w:val="clear" w:color="auto" w:fill="D9D9D9"/>
            <w:vAlign w:val="center"/>
          </w:tcPr>
          <w:p w14:paraId="6D49CEED" w14:textId="77777777" w:rsidR="008041DA" w:rsidRDefault="002F4A53">
            <w:pPr>
              <w:rPr>
                <w:rFonts w:ascii="Cambria" w:hAnsi="Cambria"/>
                <w:b/>
                <w:bCs/>
                <w:sz w:val="24"/>
                <w:szCs w:val="24"/>
              </w:rPr>
            </w:pPr>
            <w:r>
              <w:rPr>
                <w:rFonts w:ascii="Cambria" w:hAnsi="Cambria"/>
                <w:b/>
                <w:bCs/>
                <w:sz w:val="24"/>
                <w:szCs w:val="24"/>
              </w:rPr>
              <w:t>Adresa za dostavu pošte:</w:t>
            </w:r>
          </w:p>
        </w:tc>
        <w:tc>
          <w:tcPr>
            <w:tcW w:w="4678" w:type="dxa"/>
            <w:vAlign w:val="center"/>
          </w:tcPr>
          <w:p w14:paraId="43943D61" w14:textId="77777777" w:rsidR="008041DA" w:rsidRDefault="008041DA">
            <w:pPr>
              <w:rPr>
                <w:rFonts w:ascii="Cambria" w:hAnsi="Cambria"/>
                <w:bCs/>
                <w:sz w:val="24"/>
                <w:szCs w:val="24"/>
              </w:rPr>
            </w:pPr>
          </w:p>
        </w:tc>
      </w:tr>
      <w:tr w:rsidR="008041DA" w14:paraId="29AE9655" w14:textId="77777777">
        <w:tc>
          <w:tcPr>
            <w:tcW w:w="4673" w:type="dxa"/>
            <w:shd w:val="clear" w:color="auto" w:fill="D9D9D9"/>
            <w:vAlign w:val="center"/>
          </w:tcPr>
          <w:p w14:paraId="06448269" w14:textId="77777777" w:rsidR="008041DA" w:rsidRDefault="002F4A53">
            <w:pPr>
              <w:rPr>
                <w:rFonts w:ascii="Cambria" w:hAnsi="Cambria"/>
                <w:b/>
                <w:bCs/>
                <w:sz w:val="24"/>
                <w:szCs w:val="24"/>
              </w:rPr>
            </w:pPr>
            <w:r>
              <w:rPr>
                <w:rFonts w:ascii="Cambria" w:hAnsi="Cambria"/>
                <w:b/>
                <w:bCs/>
                <w:sz w:val="24"/>
                <w:szCs w:val="24"/>
              </w:rPr>
              <w:t>Kontakt osoba ponuditelja, telefon, faks, e-pošta:</w:t>
            </w:r>
          </w:p>
        </w:tc>
        <w:tc>
          <w:tcPr>
            <w:tcW w:w="4678" w:type="dxa"/>
            <w:vAlign w:val="center"/>
          </w:tcPr>
          <w:p w14:paraId="0D4BA2BB" w14:textId="77777777" w:rsidR="008041DA" w:rsidRDefault="008041DA">
            <w:pPr>
              <w:rPr>
                <w:rFonts w:ascii="Cambria" w:hAnsi="Cambria"/>
                <w:bCs/>
                <w:sz w:val="24"/>
                <w:szCs w:val="24"/>
              </w:rPr>
            </w:pPr>
          </w:p>
        </w:tc>
      </w:tr>
    </w:tbl>
    <w:p w14:paraId="29CA0FC6" w14:textId="77777777" w:rsidR="008041DA" w:rsidRDefault="008041DA">
      <w:pPr>
        <w:tabs>
          <w:tab w:val="left" w:pos="567"/>
        </w:tabs>
        <w:jc w:val="both"/>
        <w:rPr>
          <w:rFonts w:ascii="Cambria" w:hAnsi="Cambria"/>
          <w:b/>
          <w:bCs/>
          <w:sz w:val="24"/>
          <w:szCs w:val="24"/>
        </w:rPr>
      </w:pPr>
    </w:p>
    <w:p w14:paraId="75EB5C8E" w14:textId="2997EA03" w:rsidR="008041DA" w:rsidRPr="00E205C5" w:rsidRDefault="002F4A53" w:rsidP="000849AB">
      <w:pPr>
        <w:pStyle w:val="ListParagraph"/>
        <w:numPr>
          <w:ilvl w:val="3"/>
          <w:numId w:val="10"/>
        </w:numPr>
        <w:tabs>
          <w:tab w:val="left" w:pos="567"/>
        </w:tabs>
        <w:ind w:left="426"/>
        <w:jc w:val="both"/>
        <w:rPr>
          <w:rFonts w:ascii="Cambria" w:hAnsi="Cambria"/>
          <w:b/>
          <w:bCs/>
          <w:sz w:val="24"/>
          <w:szCs w:val="24"/>
        </w:rPr>
      </w:pPr>
      <w:r w:rsidRPr="00E205C5">
        <w:rPr>
          <w:rFonts w:ascii="Cambria" w:hAnsi="Cambria"/>
          <w:b/>
          <w:bCs/>
          <w:sz w:val="24"/>
          <w:szCs w:val="24"/>
        </w:rPr>
        <w:t xml:space="preserve">Cijena ponude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245"/>
      </w:tblGrid>
      <w:tr w:rsidR="008041DA" w14:paraId="1760C344" w14:textId="77777777">
        <w:tc>
          <w:tcPr>
            <w:tcW w:w="4077" w:type="dxa"/>
            <w:shd w:val="clear" w:color="auto" w:fill="D9D9D9"/>
            <w:vAlign w:val="center"/>
          </w:tcPr>
          <w:p w14:paraId="614AB5CF" w14:textId="77777777" w:rsidR="008041DA" w:rsidRDefault="002F4A53">
            <w:pPr>
              <w:tabs>
                <w:tab w:val="left" w:pos="567"/>
              </w:tabs>
              <w:jc w:val="both"/>
              <w:rPr>
                <w:rFonts w:ascii="Cambria" w:hAnsi="Cambria"/>
                <w:b/>
                <w:bCs/>
                <w:sz w:val="24"/>
                <w:szCs w:val="24"/>
              </w:rPr>
            </w:pPr>
            <w:r>
              <w:rPr>
                <w:rFonts w:ascii="Cambria" w:hAnsi="Cambria"/>
                <w:b/>
                <w:bCs/>
                <w:sz w:val="24"/>
                <w:szCs w:val="24"/>
              </w:rPr>
              <w:t>Cijena ponude u HRK bez PDV-a:</w:t>
            </w:r>
          </w:p>
        </w:tc>
        <w:tc>
          <w:tcPr>
            <w:tcW w:w="5245" w:type="dxa"/>
            <w:vAlign w:val="center"/>
          </w:tcPr>
          <w:p w14:paraId="0A2DBAB7" w14:textId="77777777" w:rsidR="008041DA" w:rsidRDefault="008041DA">
            <w:pPr>
              <w:tabs>
                <w:tab w:val="left" w:pos="567"/>
              </w:tabs>
              <w:jc w:val="both"/>
              <w:rPr>
                <w:rFonts w:ascii="Cambria" w:hAnsi="Cambria"/>
                <w:bCs/>
                <w:sz w:val="24"/>
                <w:szCs w:val="24"/>
              </w:rPr>
            </w:pPr>
          </w:p>
        </w:tc>
      </w:tr>
      <w:tr w:rsidR="008041DA" w14:paraId="78E37C39" w14:textId="77777777">
        <w:tc>
          <w:tcPr>
            <w:tcW w:w="4077" w:type="dxa"/>
            <w:shd w:val="clear" w:color="auto" w:fill="D9D9D9"/>
            <w:vAlign w:val="center"/>
          </w:tcPr>
          <w:p w14:paraId="762FD7CC" w14:textId="77777777" w:rsidR="008041DA" w:rsidRDefault="002F4A53">
            <w:pPr>
              <w:tabs>
                <w:tab w:val="left" w:pos="567"/>
              </w:tabs>
              <w:jc w:val="both"/>
              <w:rPr>
                <w:rFonts w:ascii="Cambria" w:hAnsi="Cambria"/>
                <w:b/>
                <w:bCs/>
                <w:sz w:val="24"/>
                <w:szCs w:val="24"/>
              </w:rPr>
            </w:pPr>
            <w:r>
              <w:rPr>
                <w:rFonts w:ascii="Cambria" w:hAnsi="Cambria"/>
                <w:b/>
                <w:bCs/>
                <w:sz w:val="24"/>
                <w:szCs w:val="24"/>
              </w:rPr>
              <w:t>Iznos PDV-a :</w:t>
            </w:r>
          </w:p>
        </w:tc>
        <w:tc>
          <w:tcPr>
            <w:tcW w:w="5245" w:type="dxa"/>
            <w:vAlign w:val="center"/>
          </w:tcPr>
          <w:p w14:paraId="2476B3FB" w14:textId="77777777" w:rsidR="008041DA" w:rsidRDefault="008041DA">
            <w:pPr>
              <w:tabs>
                <w:tab w:val="left" w:pos="567"/>
              </w:tabs>
              <w:jc w:val="both"/>
              <w:rPr>
                <w:rFonts w:ascii="Cambria" w:hAnsi="Cambria"/>
                <w:bCs/>
                <w:sz w:val="24"/>
                <w:szCs w:val="24"/>
              </w:rPr>
            </w:pPr>
          </w:p>
        </w:tc>
      </w:tr>
      <w:tr w:rsidR="008041DA" w14:paraId="44E39C98" w14:textId="77777777">
        <w:tc>
          <w:tcPr>
            <w:tcW w:w="4077" w:type="dxa"/>
            <w:shd w:val="clear" w:color="auto" w:fill="D9D9D9"/>
            <w:vAlign w:val="center"/>
          </w:tcPr>
          <w:p w14:paraId="4A2180F4" w14:textId="77777777" w:rsidR="008041DA" w:rsidRDefault="002F4A53">
            <w:pPr>
              <w:tabs>
                <w:tab w:val="left" w:pos="567"/>
              </w:tabs>
              <w:jc w:val="both"/>
              <w:rPr>
                <w:rFonts w:ascii="Cambria" w:hAnsi="Cambria"/>
                <w:b/>
                <w:bCs/>
                <w:sz w:val="24"/>
                <w:szCs w:val="24"/>
              </w:rPr>
            </w:pPr>
            <w:r>
              <w:rPr>
                <w:rFonts w:ascii="Cambria" w:hAnsi="Cambria"/>
                <w:b/>
                <w:bCs/>
                <w:sz w:val="24"/>
                <w:szCs w:val="24"/>
              </w:rPr>
              <w:t>Cijena ponude u HRK s PDV-om:</w:t>
            </w:r>
          </w:p>
        </w:tc>
        <w:tc>
          <w:tcPr>
            <w:tcW w:w="5245" w:type="dxa"/>
            <w:vAlign w:val="center"/>
          </w:tcPr>
          <w:p w14:paraId="025D005D" w14:textId="77777777" w:rsidR="008041DA" w:rsidRDefault="008041DA">
            <w:pPr>
              <w:tabs>
                <w:tab w:val="left" w:pos="567"/>
              </w:tabs>
              <w:jc w:val="both"/>
              <w:rPr>
                <w:rFonts w:ascii="Cambria" w:hAnsi="Cambria"/>
                <w:bCs/>
                <w:sz w:val="24"/>
                <w:szCs w:val="24"/>
              </w:rPr>
            </w:pPr>
          </w:p>
        </w:tc>
      </w:tr>
    </w:tbl>
    <w:p w14:paraId="439A7A37" w14:textId="77777777" w:rsidR="008041DA" w:rsidRPr="004D2282" w:rsidRDefault="008041DA" w:rsidP="004D2282">
      <w:pPr>
        <w:tabs>
          <w:tab w:val="left" w:pos="567"/>
        </w:tabs>
        <w:jc w:val="both"/>
        <w:rPr>
          <w:rFonts w:ascii="Cambria" w:hAnsi="Cambria"/>
          <w:b/>
          <w:bCs/>
          <w:sz w:val="24"/>
          <w:szCs w:val="24"/>
        </w:rPr>
      </w:pPr>
    </w:p>
    <w:p w14:paraId="2241F2F9" w14:textId="77777777" w:rsidR="008041DA" w:rsidRDefault="008041DA">
      <w:pPr>
        <w:tabs>
          <w:tab w:val="left" w:pos="567"/>
        </w:tabs>
        <w:jc w:val="both"/>
        <w:rPr>
          <w:rFonts w:ascii="Cambria" w:hAnsi="Cambria"/>
          <w:b/>
          <w:bCs/>
          <w:sz w:val="24"/>
          <w:szCs w:val="24"/>
        </w:rPr>
      </w:pPr>
    </w:p>
    <w:p w14:paraId="5712F221" w14:textId="77777777" w:rsidR="008041DA" w:rsidRDefault="002F4A53">
      <w:pPr>
        <w:numPr>
          <w:ilvl w:val="0"/>
          <w:numId w:val="10"/>
        </w:numPr>
        <w:tabs>
          <w:tab w:val="left" w:pos="567"/>
        </w:tabs>
        <w:ind w:left="0" w:firstLine="0"/>
        <w:jc w:val="both"/>
        <w:rPr>
          <w:rFonts w:ascii="Cambria" w:hAnsi="Cambria"/>
          <w:b/>
          <w:bCs/>
          <w:sz w:val="24"/>
          <w:szCs w:val="24"/>
        </w:rPr>
      </w:pPr>
      <w:r>
        <w:rPr>
          <w:rFonts w:ascii="Cambria" w:hAnsi="Cambria"/>
          <w:b/>
          <w:bCs/>
          <w:sz w:val="24"/>
          <w:szCs w:val="24"/>
        </w:rPr>
        <w:t>Rok valjanosti ponude</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245"/>
      </w:tblGrid>
      <w:tr w:rsidR="008041DA" w14:paraId="5C1D249F" w14:textId="77777777">
        <w:tc>
          <w:tcPr>
            <w:tcW w:w="4077" w:type="dxa"/>
            <w:shd w:val="clear" w:color="auto" w:fill="D9D9D9"/>
            <w:vAlign w:val="center"/>
          </w:tcPr>
          <w:p w14:paraId="0CDFB442" w14:textId="77777777" w:rsidR="008041DA" w:rsidRDefault="002F4A53">
            <w:pPr>
              <w:tabs>
                <w:tab w:val="left" w:pos="567"/>
              </w:tabs>
              <w:jc w:val="both"/>
              <w:rPr>
                <w:rFonts w:ascii="Cambria" w:hAnsi="Cambria"/>
                <w:b/>
                <w:bCs/>
                <w:sz w:val="24"/>
                <w:szCs w:val="24"/>
              </w:rPr>
            </w:pPr>
            <w:r>
              <w:rPr>
                <w:rFonts w:ascii="Cambria" w:hAnsi="Cambria"/>
                <w:b/>
                <w:bCs/>
                <w:sz w:val="24"/>
                <w:szCs w:val="24"/>
              </w:rPr>
              <w:t>Rok valjanosti ponude:</w:t>
            </w:r>
          </w:p>
        </w:tc>
        <w:tc>
          <w:tcPr>
            <w:tcW w:w="5245" w:type="dxa"/>
            <w:vAlign w:val="center"/>
          </w:tcPr>
          <w:p w14:paraId="7D12FA66" w14:textId="77777777" w:rsidR="008041DA" w:rsidRDefault="008041DA">
            <w:pPr>
              <w:tabs>
                <w:tab w:val="left" w:pos="567"/>
              </w:tabs>
              <w:jc w:val="both"/>
              <w:rPr>
                <w:rFonts w:ascii="Cambria" w:hAnsi="Cambria"/>
                <w:bCs/>
                <w:sz w:val="24"/>
                <w:szCs w:val="24"/>
              </w:rPr>
            </w:pPr>
          </w:p>
        </w:tc>
      </w:tr>
    </w:tbl>
    <w:p w14:paraId="6512D47B" w14:textId="48F6C130" w:rsidR="008041DA" w:rsidRDefault="002F4A53">
      <w:pPr>
        <w:tabs>
          <w:tab w:val="left" w:pos="567"/>
        </w:tabs>
        <w:spacing w:after="0" w:line="240" w:lineRule="auto"/>
        <w:jc w:val="both"/>
        <w:rPr>
          <w:rFonts w:ascii="Cambria" w:hAnsi="Cambria"/>
          <w:b/>
          <w:bCs/>
          <w:sz w:val="24"/>
          <w:szCs w:val="24"/>
        </w:rPr>
      </w:pPr>
      <w:r>
        <w:rPr>
          <w:rFonts w:ascii="Cambria" w:hAnsi="Cambria"/>
          <w:b/>
          <w:bCs/>
          <w:sz w:val="24"/>
          <w:szCs w:val="24"/>
        </w:rPr>
        <w:lastRenderedPageBreak/>
        <w:t xml:space="preserve">Svojim potpisom potvrđujemo da smo proučili i razumjeli Dokumentaciju za nadmetanje i sve uvjete nadmetanja te da dajemo čije su tehničke specifikacije opisane u </w:t>
      </w:r>
      <w:r>
        <w:rPr>
          <w:rFonts w:ascii="Cambria" w:hAnsi="Cambria"/>
          <w:b/>
          <w:bCs/>
          <w:sz w:val="24"/>
          <w:szCs w:val="24"/>
          <w:highlight w:val="lightGray"/>
        </w:rPr>
        <w:t xml:space="preserve">Prilogu IV </w:t>
      </w:r>
      <w:r>
        <w:rPr>
          <w:rFonts w:ascii="Cambria" w:hAnsi="Cambria"/>
          <w:b/>
          <w:bCs/>
          <w:sz w:val="24"/>
          <w:szCs w:val="24"/>
        </w:rPr>
        <w:t>Dokumentacije za nadmetanje, sve u skladu s odredbama Dokumentacije za nadmetanje.</w:t>
      </w:r>
    </w:p>
    <w:p w14:paraId="1E6E6208" w14:textId="77777777" w:rsidR="008041DA" w:rsidRDefault="008041DA">
      <w:pPr>
        <w:tabs>
          <w:tab w:val="left" w:pos="567"/>
        </w:tabs>
        <w:spacing w:after="0" w:line="240" w:lineRule="auto"/>
        <w:jc w:val="both"/>
        <w:rPr>
          <w:rFonts w:ascii="Cambria" w:hAnsi="Cambria"/>
          <w:b/>
          <w:bCs/>
          <w:sz w:val="24"/>
          <w:szCs w:val="24"/>
        </w:rPr>
      </w:pPr>
    </w:p>
    <w:p w14:paraId="0BB37D3D" w14:textId="77777777" w:rsidR="008041DA" w:rsidRDefault="002F4A53">
      <w:pPr>
        <w:tabs>
          <w:tab w:val="left" w:pos="567"/>
        </w:tabs>
        <w:jc w:val="both"/>
        <w:rPr>
          <w:rFonts w:ascii="Cambria" w:hAnsi="Cambria"/>
          <w:bCs/>
          <w:sz w:val="24"/>
          <w:szCs w:val="24"/>
        </w:rPr>
      </w:pPr>
      <w:r>
        <w:rPr>
          <w:rFonts w:ascii="Cambria" w:hAnsi="Cambria"/>
          <w:bCs/>
          <w:sz w:val="24"/>
          <w:szCs w:val="24"/>
        </w:rPr>
        <w:t>U ______________, __/__/20__.</w:t>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t>ZA PONUDITELJA:</w:t>
      </w:r>
    </w:p>
    <w:p w14:paraId="7FD846B4" w14:textId="77777777" w:rsidR="008041DA" w:rsidRDefault="002F4A53">
      <w:pPr>
        <w:tabs>
          <w:tab w:val="left" w:pos="567"/>
        </w:tabs>
        <w:jc w:val="both"/>
        <w:rPr>
          <w:rFonts w:ascii="Cambria" w:hAnsi="Cambria"/>
          <w:bCs/>
          <w:sz w:val="24"/>
          <w:szCs w:val="24"/>
        </w:rPr>
      </w:pP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t xml:space="preserve"> ________________________________</w:t>
      </w:r>
    </w:p>
    <w:p w14:paraId="271D546A" w14:textId="77777777" w:rsidR="008041DA" w:rsidRDefault="002F4A53">
      <w:pPr>
        <w:tabs>
          <w:tab w:val="left" w:pos="567"/>
        </w:tabs>
        <w:jc w:val="right"/>
        <w:rPr>
          <w:rFonts w:ascii="Cambria" w:hAnsi="Cambria"/>
          <w:bCs/>
          <w:sz w:val="24"/>
          <w:szCs w:val="24"/>
        </w:rPr>
      </w:pP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t xml:space="preserve">                       (ime, prezime i potpis osobe ovlaštene za zastupanje gospodarskog subjekta)</w:t>
      </w:r>
    </w:p>
    <w:p w14:paraId="2B3C2513" w14:textId="77777777" w:rsidR="008041DA" w:rsidRDefault="008041DA">
      <w:pPr>
        <w:tabs>
          <w:tab w:val="left" w:pos="567"/>
        </w:tabs>
        <w:rPr>
          <w:rFonts w:ascii="Cambria" w:hAnsi="Cambria"/>
          <w:bCs/>
          <w:sz w:val="24"/>
          <w:szCs w:val="24"/>
          <w:highlight w:val="yellow"/>
          <w:lang w:bidi="hr-HR"/>
        </w:rPr>
      </w:pPr>
    </w:p>
    <w:p w14:paraId="587F9C07" w14:textId="77777777" w:rsidR="000F2C45" w:rsidRDefault="000F2C45">
      <w:pPr>
        <w:tabs>
          <w:tab w:val="left" w:pos="567"/>
        </w:tabs>
        <w:rPr>
          <w:rFonts w:ascii="Cambria" w:hAnsi="Cambria"/>
          <w:bCs/>
          <w:sz w:val="24"/>
          <w:szCs w:val="24"/>
          <w:highlight w:val="yellow"/>
          <w:lang w:bidi="hr-HR"/>
        </w:rPr>
      </w:pPr>
    </w:p>
    <w:p w14:paraId="32919D06" w14:textId="77777777" w:rsidR="000F2C45" w:rsidRDefault="000F2C45">
      <w:pPr>
        <w:tabs>
          <w:tab w:val="left" w:pos="567"/>
        </w:tabs>
        <w:rPr>
          <w:rFonts w:ascii="Cambria" w:hAnsi="Cambria"/>
          <w:bCs/>
          <w:sz w:val="24"/>
          <w:szCs w:val="24"/>
          <w:highlight w:val="yellow"/>
          <w:lang w:bidi="hr-HR"/>
        </w:rPr>
      </w:pPr>
    </w:p>
    <w:p w14:paraId="1741B8E9" w14:textId="77777777" w:rsidR="000F2C45" w:rsidRDefault="000F2C45">
      <w:pPr>
        <w:tabs>
          <w:tab w:val="left" w:pos="567"/>
        </w:tabs>
        <w:rPr>
          <w:rFonts w:ascii="Cambria" w:hAnsi="Cambria"/>
          <w:bCs/>
          <w:sz w:val="24"/>
          <w:szCs w:val="24"/>
          <w:highlight w:val="yellow"/>
          <w:lang w:bidi="hr-HR"/>
        </w:rPr>
      </w:pPr>
    </w:p>
    <w:p w14:paraId="4F5F924B" w14:textId="77777777" w:rsidR="000F2C45" w:rsidRDefault="000F2C45">
      <w:pPr>
        <w:tabs>
          <w:tab w:val="left" w:pos="567"/>
        </w:tabs>
        <w:rPr>
          <w:rFonts w:ascii="Cambria" w:hAnsi="Cambria"/>
          <w:bCs/>
          <w:sz w:val="24"/>
          <w:szCs w:val="24"/>
          <w:highlight w:val="yellow"/>
          <w:lang w:bidi="hr-HR"/>
        </w:rPr>
      </w:pPr>
    </w:p>
    <w:p w14:paraId="207C244F" w14:textId="77777777" w:rsidR="000F2C45" w:rsidRDefault="000F2C45">
      <w:pPr>
        <w:tabs>
          <w:tab w:val="left" w:pos="567"/>
        </w:tabs>
        <w:rPr>
          <w:rFonts w:ascii="Cambria" w:hAnsi="Cambria"/>
          <w:bCs/>
          <w:sz w:val="24"/>
          <w:szCs w:val="24"/>
          <w:highlight w:val="yellow"/>
          <w:lang w:bidi="hr-HR"/>
        </w:rPr>
      </w:pPr>
    </w:p>
    <w:p w14:paraId="5589B51A" w14:textId="77777777" w:rsidR="000F2C45" w:rsidRDefault="000F2C45">
      <w:pPr>
        <w:tabs>
          <w:tab w:val="left" w:pos="567"/>
        </w:tabs>
        <w:rPr>
          <w:rFonts w:ascii="Cambria" w:hAnsi="Cambria"/>
          <w:bCs/>
          <w:sz w:val="24"/>
          <w:szCs w:val="24"/>
          <w:highlight w:val="yellow"/>
          <w:lang w:bidi="hr-HR"/>
        </w:rPr>
      </w:pPr>
    </w:p>
    <w:p w14:paraId="1EF58E73" w14:textId="77777777" w:rsidR="000F2C45" w:rsidRDefault="000F2C45">
      <w:pPr>
        <w:tabs>
          <w:tab w:val="left" w:pos="567"/>
        </w:tabs>
        <w:rPr>
          <w:rFonts w:ascii="Cambria" w:hAnsi="Cambria"/>
          <w:bCs/>
          <w:sz w:val="24"/>
          <w:szCs w:val="24"/>
          <w:highlight w:val="yellow"/>
          <w:lang w:bidi="hr-HR"/>
        </w:rPr>
      </w:pPr>
    </w:p>
    <w:p w14:paraId="4D6689C0" w14:textId="77777777" w:rsidR="000F2C45" w:rsidRDefault="000F2C45">
      <w:pPr>
        <w:tabs>
          <w:tab w:val="left" w:pos="567"/>
        </w:tabs>
        <w:rPr>
          <w:rFonts w:ascii="Cambria" w:hAnsi="Cambria"/>
          <w:bCs/>
          <w:sz w:val="24"/>
          <w:szCs w:val="24"/>
          <w:highlight w:val="yellow"/>
          <w:lang w:bidi="hr-HR"/>
        </w:rPr>
      </w:pPr>
    </w:p>
    <w:p w14:paraId="71BF5886" w14:textId="77777777" w:rsidR="000F2C45" w:rsidRDefault="000F2C45">
      <w:pPr>
        <w:tabs>
          <w:tab w:val="left" w:pos="567"/>
        </w:tabs>
        <w:rPr>
          <w:rFonts w:ascii="Cambria" w:hAnsi="Cambria"/>
          <w:bCs/>
          <w:sz w:val="24"/>
          <w:szCs w:val="24"/>
          <w:highlight w:val="yellow"/>
          <w:lang w:bidi="hr-HR"/>
        </w:rPr>
      </w:pPr>
    </w:p>
    <w:p w14:paraId="54B3FB59" w14:textId="77777777" w:rsidR="000F2C45" w:rsidRDefault="000F2C45">
      <w:pPr>
        <w:tabs>
          <w:tab w:val="left" w:pos="567"/>
        </w:tabs>
        <w:rPr>
          <w:rFonts w:ascii="Cambria" w:hAnsi="Cambria"/>
          <w:bCs/>
          <w:sz w:val="24"/>
          <w:szCs w:val="24"/>
          <w:highlight w:val="yellow"/>
          <w:lang w:bidi="hr-HR"/>
        </w:rPr>
      </w:pPr>
    </w:p>
    <w:p w14:paraId="4607B99B" w14:textId="57AFB385" w:rsidR="00F41C6C" w:rsidRDefault="00F41C6C">
      <w:pPr>
        <w:tabs>
          <w:tab w:val="left" w:pos="567"/>
        </w:tabs>
        <w:rPr>
          <w:rFonts w:ascii="Cambria" w:hAnsi="Cambria"/>
          <w:bCs/>
          <w:sz w:val="24"/>
          <w:szCs w:val="24"/>
          <w:highlight w:val="yellow"/>
          <w:lang w:bidi="hr-HR"/>
        </w:rPr>
      </w:pPr>
    </w:p>
    <w:p w14:paraId="0A86E9E9" w14:textId="642A82A4" w:rsidR="00E205C5" w:rsidRDefault="00E205C5">
      <w:pPr>
        <w:tabs>
          <w:tab w:val="left" w:pos="567"/>
        </w:tabs>
        <w:rPr>
          <w:rFonts w:ascii="Cambria" w:hAnsi="Cambria"/>
          <w:bCs/>
          <w:sz w:val="24"/>
          <w:szCs w:val="24"/>
          <w:highlight w:val="yellow"/>
          <w:lang w:bidi="hr-HR"/>
        </w:rPr>
      </w:pPr>
    </w:p>
    <w:p w14:paraId="4DE2C324" w14:textId="431D4C77" w:rsidR="00E205C5" w:rsidRDefault="00E205C5">
      <w:pPr>
        <w:tabs>
          <w:tab w:val="left" w:pos="567"/>
        </w:tabs>
        <w:rPr>
          <w:rFonts w:ascii="Cambria" w:hAnsi="Cambria"/>
          <w:bCs/>
          <w:sz w:val="24"/>
          <w:szCs w:val="24"/>
          <w:highlight w:val="yellow"/>
          <w:lang w:bidi="hr-HR"/>
        </w:rPr>
      </w:pPr>
    </w:p>
    <w:p w14:paraId="560B4ED1" w14:textId="535FC49B" w:rsidR="00E205C5" w:rsidRDefault="00E205C5">
      <w:pPr>
        <w:tabs>
          <w:tab w:val="left" w:pos="567"/>
        </w:tabs>
        <w:rPr>
          <w:rFonts w:ascii="Cambria" w:hAnsi="Cambria"/>
          <w:bCs/>
          <w:sz w:val="24"/>
          <w:szCs w:val="24"/>
          <w:highlight w:val="yellow"/>
          <w:lang w:bidi="hr-HR"/>
        </w:rPr>
      </w:pPr>
    </w:p>
    <w:p w14:paraId="1C0643A8" w14:textId="01E156DF" w:rsidR="00E205C5" w:rsidRDefault="00E205C5">
      <w:pPr>
        <w:tabs>
          <w:tab w:val="left" w:pos="567"/>
        </w:tabs>
        <w:rPr>
          <w:rFonts w:ascii="Cambria" w:hAnsi="Cambria"/>
          <w:bCs/>
          <w:sz w:val="24"/>
          <w:szCs w:val="24"/>
          <w:highlight w:val="yellow"/>
          <w:lang w:bidi="hr-HR"/>
        </w:rPr>
      </w:pPr>
    </w:p>
    <w:p w14:paraId="3CCE6B40" w14:textId="6ACA805F" w:rsidR="00E205C5" w:rsidRDefault="00E205C5">
      <w:pPr>
        <w:tabs>
          <w:tab w:val="left" w:pos="567"/>
        </w:tabs>
        <w:rPr>
          <w:rFonts w:ascii="Cambria" w:hAnsi="Cambria"/>
          <w:bCs/>
          <w:sz w:val="24"/>
          <w:szCs w:val="24"/>
          <w:highlight w:val="yellow"/>
          <w:lang w:bidi="hr-HR"/>
        </w:rPr>
      </w:pPr>
    </w:p>
    <w:p w14:paraId="75ABA795" w14:textId="388E4D8C" w:rsidR="00E205C5" w:rsidRDefault="00E205C5">
      <w:pPr>
        <w:tabs>
          <w:tab w:val="left" w:pos="567"/>
        </w:tabs>
        <w:rPr>
          <w:rFonts w:ascii="Cambria" w:hAnsi="Cambria"/>
          <w:bCs/>
          <w:sz w:val="24"/>
          <w:szCs w:val="24"/>
          <w:highlight w:val="yellow"/>
          <w:lang w:bidi="hr-HR"/>
        </w:rPr>
      </w:pPr>
    </w:p>
    <w:p w14:paraId="4641D80A" w14:textId="77777777" w:rsidR="00E205C5" w:rsidRDefault="00E205C5">
      <w:pPr>
        <w:tabs>
          <w:tab w:val="left" w:pos="567"/>
        </w:tabs>
        <w:rPr>
          <w:rFonts w:ascii="Cambria" w:hAnsi="Cambria"/>
          <w:bCs/>
          <w:sz w:val="24"/>
          <w:szCs w:val="24"/>
          <w:highlight w:val="yellow"/>
          <w:lang w:bidi="hr-HR"/>
        </w:rPr>
      </w:pPr>
    </w:p>
    <w:p w14:paraId="59D5D15D" w14:textId="77777777" w:rsidR="008041DA" w:rsidRDefault="002F4A53">
      <w:pPr>
        <w:jc w:val="center"/>
        <w:rPr>
          <w:rFonts w:ascii="Cambria" w:hAnsi="Cambria"/>
          <w:sz w:val="24"/>
          <w:szCs w:val="24"/>
          <w:u w:val="single"/>
        </w:rPr>
      </w:pPr>
      <w:r>
        <w:rPr>
          <w:rFonts w:ascii="Cambria" w:hAnsi="Cambria"/>
          <w:sz w:val="24"/>
          <w:szCs w:val="24"/>
          <w:u w:val="single"/>
        </w:rPr>
        <w:t>PRILOG I DOKUMENTACIJE ZA NADMETANJE</w:t>
      </w:r>
    </w:p>
    <w:p w14:paraId="7ACDCF33" w14:textId="77777777" w:rsidR="008041DA" w:rsidRDefault="002F4A53">
      <w:pPr>
        <w:tabs>
          <w:tab w:val="left" w:pos="567"/>
        </w:tabs>
        <w:jc w:val="center"/>
        <w:rPr>
          <w:rFonts w:ascii="Cambria" w:hAnsi="Cambria"/>
          <w:sz w:val="24"/>
          <w:szCs w:val="24"/>
          <w:u w:val="single"/>
        </w:rPr>
      </w:pPr>
      <w:r>
        <w:rPr>
          <w:rFonts w:ascii="Cambria" w:hAnsi="Cambria"/>
          <w:sz w:val="24"/>
          <w:szCs w:val="24"/>
          <w:u w:val="single"/>
        </w:rPr>
        <w:t>PONUDBENI LIST</w:t>
      </w:r>
    </w:p>
    <w:p w14:paraId="4492BF61" w14:textId="7A33EBD5" w:rsidR="008041DA" w:rsidRDefault="002F4A53">
      <w:pPr>
        <w:tabs>
          <w:tab w:val="left" w:pos="567"/>
        </w:tabs>
        <w:jc w:val="center"/>
        <w:rPr>
          <w:rFonts w:ascii="Cambria" w:hAnsi="Cambria"/>
          <w:sz w:val="24"/>
          <w:szCs w:val="24"/>
        </w:rPr>
      </w:pPr>
      <w:r>
        <w:rPr>
          <w:rFonts w:ascii="Cambria" w:hAnsi="Cambria"/>
          <w:bCs/>
          <w:sz w:val="24"/>
          <w:szCs w:val="24"/>
          <w:lang w:bidi="hr-HR"/>
        </w:rPr>
        <w:lastRenderedPageBreak/>
        <w:t xml:space="preserve">Broj </w:t>
      </w:r>
      <w:r w:rsidR="00CD775D">
        <w:rPr>
          <w:rFonts w:ascii="Cambria" w:hAnsi="Cambria"/>
          <w:sz w:val="24"/>
          <w:szCs w:val="24"/>
        </w:rPr>
        <w:t>nabave: 05</w:t>
      </w:r>
      <w:r w:rsidR="00587F86">
        <w:rPr>
          <w:rFonts w:ascii="Cambria" w:hAnsi="Cambria"/>
          <w:sz w:val="24"/>
          <w:szCs w:val="24"/>
        </w:rPr>
        <w:t>/2017</w:t>
      </w:r>
      <w:r>
        <w:rPr>
          <w:rFonts w:ascii="Cambria" w:hAnsi="Cambria"/>
          <w:sz w:val="24"/>
          <w:szCs w:val="24"/>
        </w:rPr>
        <w:t xml:space="preserve">, </w:t>
      </w:r>
    </w:p>
    <w:p w14:paraId="4CC4BCC9" w14:textId="5E7F08E2" w:rsidR="008041DA" w:rsidRDefault="002F4A53">
      <w:pPr>
        <w:tabs>
          <w:tab w:val="left" w:pos="567"/>
        </w:tabs>
        <w:jc w:val="center"/>
        <w:rPr>
          <w:rFonts w:ascii="Cambria" w:hAnsi="Cambria"/>
          <w:bCs/>
          <w:sz w:val="24"/>
          <w:szCs w:val="24"/>
          <w:lang w:bidi="hr-HR"/>
        </w:rPr>
      </w:pPr>
      <w:r>
        <w:rPr>
          <w:rFonts w:ascii="Cambria" w:hAnsi="Cambria"/>
          <w:bCs/>
          <w:sz w:val="24"/>
          <w:szCs w:val="24"/>
          <w:lang w:bidi="hr-HR"/>
        </w:rPr>
        <w:t xml:space="preserve">Naziv nabave: </w:t>
      </w:r>
      <w:proofErr w:type="spellStart"/>
      <w:r w:rsidR="00CD775D">
        <w:rPr>
          <w:rFonts w:ascii="Cambria" w:hAnsi="Cambria"/>
          <w:bCs/>
          <w:sz w:val="24"/>
          <w:szCs w:val="24"/>
          <w:lang w:bidi="hr-HR"/>
        </w:rPr>
        <w:t>Furnirska</w:t>
      </w:r>
      <w:proofErr w:type="spellEnd"/>
      <w:r w:rsidR="00CD775D">
        <w:rPr>
          <w:rFonts w:ascii="Cambria" w:hAnsi="Cambria"/>
          <w:bCs/>
          <w:sz w:val="24"/>
          <w:szCs w:val="24"/>
          <w:lang w:bidi="hr-HR"/>
        </w:rPr>
        <w:t xml:space="preserve"> preša</w:t>
      </w:r>
      <w:r w:rsidR="00AE7C0A" w:rsidRPr="00AE7C0A">
        <w:rPr>
          <w:rFonts w:ascii="Cambria" w:hAnsi="Cambria"/>
          <w:bCs/>
          <w:sz w:val="24"/>
          <w:szCs w:val="24"/>
          <w:lang w:bidi="hr-HR"/>
        </w:rPr>
        <w:tab/>
      </w:r>
    </w:p>
    <w:p w14:paraId="25618C23" w14:textId="77777777" w:rsidR="008041DA" w:rsidRDefault="008041DA">
      <w:pPr>
        <w:tabs>
          <w:tab w:val="left" w:pos="567"/>
        </w:tabs>
        <w:rPr>
          <w:rFonts w:ascii="Cambria" w:hAnsi="Cambria"/>
          <w:bCs/>
          <w:sz w:val="24"/>
          <w:szCs w:val="24"/>
          <w:highlight w:val="cyan"/>
          <w:lang w:bidi="hr-HR"/>
        </w:rPr>
      </w:pPr>
    </w:p>
    <w:p w14:paraId="2A49E0D9" w14:textId="77777777" w:rsidR="008041DA" w:rsidRDefault="002F4A53">
      <w:pPr>
        <w:tabs>
          <w:tab w:val="left" w:pos="567"/>
        </w:tabs>
        <w:rPr>
          <w:rFonts w:ascii="Cambria" w:hAnsi="Cambria"/>
          <w:bCs/>
          <w:sz w:val="24"/>
          <w:szCs w:val="24"/>
          <w:highlight w:val="cyan"/>
          <w:lang w:bidi="hr-HR"/>
        </w:rPr>
      </w:pPr>
      <w:r>
        <w:rPr>
          <w:rFonts w:ascii="Cambria" w:hAnsi="Cambria"/>
          <w:bCs/>
          <w:sz w:val="24"/>
          <w:szCs w:val="24"/>
          <w:highlight w:val="cyan"/>
          <w:lang w:bidi="hr-HR"/>
        </w:rPr>
        <w:t>OPCIJA 2 – u slučaju zajednice ponuditelja – ispunjava se za sve članove zajednice ponuditelja posebno</w:t>
      </w:r>
    </w:p>
    <w:p w14:paraId="6F43BF45" w14:textId="77777777" w:rsidR="008041DA" w:rsidRDefault="008041DA">
      <w:pPr>
        <w:tabs>
          <w:tab w:val="left" w:pos="567"/>
        </w:tabs>
        <w:rPr>
          <w:rFonts w:ascii="Cambria" w:hAnsi="Cambria"/>
          <w:bCs/>
          <w:sz w:val="24"/>
          <w:szCs w:val="24"/>
          <w:highlight w:val="yellow"/>
          <w:lang w:bidi="hr-HR"/>
        </w:rPr>
      </w:pPr>
    </w:p>
    <w:p w14:paraId="150D9D20" w14:textId="77777777" w:rsidR="008041DA" w:rsidRDefault="002F4A53">
      <w:pPr>
        <w:numPr>
          <w:ilvl w:val="0"/>
          <w:numId w:val="33"/>
        </w:numPr>
        <w:rPr>
          <w:rFonts w:ascii="Cambria" w:hAnsi="Cambria"/>
          <w:b/>
          <w:bCs/>
          <w:sz w:val="24"/>
          <w:szCs w:val="24"/>
        </w:rPr>
      </w:pPr>
      <w:r>
        <w:rPr>
          <w:rFonts w:ascii="Cambria" w:hAnsi="Cambria"/>
          <w:b/>
          <w:bCs/>
          <w:sz w:val="24"/>
          <w:szCs w:val="24"/>
        </w:rPr>
        <w:t>Naziv (tvrtka) i sjedište ponuditelja</w: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65"/>
        <w:gridCol w:w="3685"/>
      </w:tblGrid>
      <w:tr w:rsidR="008041DA" w14:paraId="156DBBDB" w14:textId="77777777">
        <w:tc>
          <w:tcPr>
            <w:tcW w:w="5665" w:type="dxa"/>
            <w:shd w:val="clear" w:color="auto" w:fill="D9D9D9"/>
            <w:vAlign w:val="center"/>
          </w:tcPr>
          <w:p w14:paraId="46518D32" w14:textId="77777777" w:rsidR="008041DA" w:rsidRDefault="002F4A53">
            <w:pPr>
              <w:rPr>
                <w:rFonts w:ascii="Cambria" w:hAnsi="Cambria"/>
                <w:b/>
                <w:bCs/>
                <w:sz w:val="24"/>
                <w:szCs w:val="24"/>
              </w:rPr>
            </w:pPr>
            <w:r>
              <w:rPr>
                <w:rFonts w:ascii="Cambria" w:hAnsi="Cambria"/>
                <w:b/>
                <w:bCs/>
                <w:sz w:val="24"/>
                <w:szCs w:val="24"/>
              </w:rPr>
              <w:t xml:space="preserve">Zajednica ponuditelja </w:t>
            </w:r>
          </w:p>
        </w:tc>
        <w:tc>
          <w:tcPr>
            <w:tcW w:w="3685" w:type="dxa"/>
            <w:vAlign w:val="center"/>
          </w:tcPr>
          <w:p w14:paraId="41A29653" w14:textId="77777777" w:rsidR="008041DA" w:rsidRDefault="002F4A53">
            <w:pPr>
              <w:rPr>
                <w:rFonts w:ascii="Cambria" w:hAnsi="Cambria"/>
                <w:bCs/>
                <w:sz w:val="24"/>
                <w:szCs w:val="24"/>
              </w:rPr>
            </w:pPr>
            <w:r>
              <w:rPr>
                <w:rFonts w:ascii="Cambria" w:hAnsi="Cambria"/>
                <w:bCs/>
                <w:sz w:val="24"/>
                <w:szCs w:val="24"/>
              </w:rPr>
              <w:t xml:space="preserve">DA                    </w:t>
            </w:r>
          </w:p>
        </w:tc>
      </w:tr>
      <w:tr w:rsidR="008041DA" w14:paraId="2D9FD2B7" w14:textId="77777777">
        <w:tc>
          <w:tcPr>
            <w:tcW w:w="5665" w:type="dxa"/>
            <w:shd w:val="clear" w:color="auto" w:fill="D9D9D9"/>
            <w:vAlign w:val="center"/>
          </w:tcPr>
          <w:p w14:paraId="2DCC81E6" w14:textId="77777777" w:rsidR="008041DA" w:rsidRDefault="002F4A53">
            <w:pPr>
              <w:rPr>
                <w:rFonts w:ascii="Cambria" w:hAnsi="Cambria"/>
                <w:b/>
                <w:bCs/>
                <w:sz w:val="24"/>
                <w:szCs w:val="24"/>
              </w:rPr>
            </w:pPr>
            <w:r>
              <w:rPr>
                <w:rFonts w:ascii="Cambria" w:hAnsi="Cambria"/>
                <w:b/>
                <w:bCs/>
                <w:sz w:val="24"/>
                <w:szCs w:val="24"/>
                <w:u w:val="single"/>
              </w:rPr>
              <w:t>Član zajednice ponuditelja 1 (Ponuditelj)</w:t>
            </w:r>
            <w:r>
              <w:rPr>
                <w:rFonts w:ascii="Cambria" w:hAnsi="Cambria"/>
                <w:b/>
                <w:bCs/>
                <w:sz w:val="24"/>
                <w:szCs w:val="24"/>
              </w:rPr>
              <w:t>:</w:t>
            </w:r>
          </w:p>
        </w:tc>
        <w:tc>
          <w:tcPr>
            <w:tcW w:w="3685" w:type="dxa"/>
            <w:vAlign w:val="center"/>
          </w:tcPr>
          <w:p w14:paraId="19A01705" w14:textId="77777777" w:rsidR="008041DA" w:rsidRDefault="008041DA">
            <w:pPr>
              <w:rPr>
                <w:rFonts w:ascii="Cambria" w:hAnsi="Cambria"/>
                <w:bCs/>
                <w:sz w:val="24"/>
                <w:szCs w:val="24"/>
              </w:rPr>
            </w:pPr>
          </w:p>
        </w:tc>
      </w:tr>
      <w:tr w:rsidR="008041DA" w14:paraId="61DE5707" w14:textId="77777777">
        <w:tc>
          <w:tcPr>
            <w:tcW w:w="5665" w:type="dxa"/>
            <w:shd w:val="clear" w:color="auto" w:fill="D9D9D9"/>
            <w:vAlign w:val="center"/>
          </w:tcPr>
          <w:p w14:paraId="67637D49" w14:textId="77777777" w:rsidR="008041DA" w:rsidRDefault="002F4A53">
            <w:pPr>
              <w:rPr>
                <w:rFonts w:ascii="Cambria" w:hAnsi="Cambria"/>
                <w:b/>
                <w:bCs/>
                <w:sz w:val="24"/>
                <w:szCs w:val="24"/>
              </w:rPr>
            </w:pPr>
            <w:r>
              <w:rPr>
                <w:rFonts w:ascii="Cambria" w:hAnsi="Cambria"/>
                <w:b/>
                <w:bCs/>
                <w:sz w:val="24"/>
                <w:szCs w:val="24"/>
              </w:rPr>
              <w:t>Adresa:</w:t>
            </w:r>
          </w:p>
        </w:tc>
        <w:tc>
          <w:tcPr>
            <w:tcW w:w="3685" w:type="dxa"/>
            <w:vAlign w:val="center"/>
          </w:tcPr>
          <w:p w14:paraId="6ECA4C4F" w14:textId="77777777" w:rsidR="008041DA" w:rsidRDefault="008041DA">
            <w:pPr>
              <w:rPr>
                <w:rFonts w:ascii="Cambria" w:hAnsi="Cambria"/>
                <w:bCs/>
                <w:sz w:val="24"/>
                <w:szCs w:val="24"/>
              </w:rPr>
            </w:pPr>
          </w:p>
        </w:tc>
      </w:tr>
      <w:tr w:rsidR="008041DA" w14:paraId="3510D093" w14:textId="77777777">
        <w:tc>
          <w:tcPr>
            <w:tcW w:w="5665" w:type="dxa"/>
            <w:shd w:val="clear" w:color="auto" w:fill="D9D9D9"/>
            <w:vAlign w:val="center"/>
          </w:tcPr>
          <w:p w14:paraId="29BD89C7" w14:textId="77777777" w:rsidR="008041DA" w:rsidRDefault="002F4A53">
            <w:pPr>
              <w:rPr>
                <w:rFonts w:ascii="Cambria" w:hAnsi="Cambria"/>
                <w:b/>
                <w:bCs/>
                <w:sz w:val="24"/>
                <w:szCs w:val="24"/>
              </w:rPr>
            </w:pPr>
            <w:r>
              <w:rPr>
                <w:rFonts w:ascii="Cambria" w:hAnsi="Cambria"/>
                <w:b/>
                <w:bCs/>
                <w:sz w:val="24"/>
                <w:szCs w:val="24"/>
              </w:rPr>
              <w:t>OIB:</w:t>
            </w:r>
          </w:p>
        </w:tc>
        <w:tc>
          <w:tcPr>
            <w:tcW w:w="3685" w:type="dxa"/>
            <w:vAlign w:val="center"/>
          </w:tcPr>
          <w:p w14:paraId="675B4FC9" w14:textId="77777777" w:rsidR="008041DA" w:rsidRDefault="008041DA">
            <w:pPr>
              <w:rPr>
                <w:rFonts w:ascii="Cambria" w:hAnsi="Cambria"/>
                <w:bCs/>
                <w:sz w:val="24"/>
                <w:szCs w:val="24"/>
              </w:rPr>
            </w:pPr>
          </w:p>
        </w:tc>
      </w:tr>
      <w:tr w:rsidR="008041DA" w14:paraId="2C29FA41" w14:textId="77777777">
        <w:tc>
          <w:tcPr>
            <w:tcW w:w="5665" w:type="dxa"/>
            <w:shd w:val="clear" w:color="auto" w:fill="D9D9D9"/>
            <w:vAlign w:val="center"/>
          </w:tcPr>
          <w:p w14:paraId="611E6939" w14:textId="77777777" w:rsidR="008041DA" w:rsidRDefault="002F4A53">
            <w:pPr>
              <w:rPr>
                <w:rFonts w:ascii="Cambria" w:hAnsi="Cambria"/>
                <w:b/>
                <w:bCs/>
                <w:sz w:val="24"/>
                <w:szCs w:val="24"/>
              </w:rPr>
            </w:pPr>
            <w:r>
              <w:rPr>
                <w:rFonts w:ascii="Cambria" w:hAnsi="Cambria"/>
                <w:b/>
                <w:bCs/>
                <w:sz w:val="24"/>
                <w:szCs w:val="24"/>
              </w:rPr>
              <w:t>IBAN:</w:t>
            </w:r>
          </w:p>
        </w:tc>
        <w:tc>
          <w:tcPr>
            <w:tcW w:w="3685" w:type="dxa"/>
            <w:vAlign w:val="center"/>
          </w:tcPr>
          <w:p w14:paraId="66B79708" w14:textId="77777777" w:rsidR="008041DA" w:rsidRDefault="008041DA">
            <w:pPr>
              <w:rPr>
                <w:rFonts w:ascii="Cambria" w:hAnsi="Cambria"/>
                <w:bCs/>
                <w:sz w:val="24"/>
                <w:szCs w:val="24"/>
              </w:rPr>
            </w:pPr>
          </w:p>
        </w:tc>
      </w:tr>
      <w:tr w:rsidR="008041DA" w14:paraId="151A5C6B" w14:textId="77777777">
        <w:tc>
          <w:tcPr>
            <w:tcW w:w="5665" w:type="dxa"/>
            <w:shd w:val="clear" w:color="auto" w:fill="D9D9D9"/>
            <w:vAlign w:val="center"/>
          </w:tcPr>
          <w:p w14:paraId="61725C1D" w14:textId="77777777" w:rsidR="008041DA" w:rsidRDefault="002F4A53">
            <w:pPr>
              <w:rPr>
                <w:rFonts w:ascii="Cambria" w:hAnsi="Cambria"/>
                <w:b/>
                <w:bCs/>
                <w:sz w:val="24"/>
                <w:szCs w:val="24"/>
              </w:rPr>
            </w:pPr>
            <w:r>
              <w:rPr>
                <w:rFonts w:ascii="Cambria" w:hAnsi="Cambria"/>
                <w:b/>
                <w:bCs/>
                <w:sz w:val="24"/>
                <w:szCs w:val="24"/>
              </w:rPr>
              <w:t>Ponuditelj u sustavu PDV-a (zaokružiti):</w:t>
            </w:r>
          </w:p>
        </w:tc>
        <w:tc>
          <w:tcPr>
            <w:tcW w:w="3685" w:type="dxa"/>
            <w:vAlign w:val="center"/>
          </w:tcPr>
          <w:p w14:paraId="7B44AFD4" w14:textId="77777777" w:rsidR="008041DA" w:rsidRDefault="002F4A53">
            <w:pPr>
              <w:rPr>
                <w:rFonts w:ascii="Cambria" w:hAnsi="Cambria"/>
                <w:bCs/>
                <w:sz w:val="24"/>
                <w:szCs w:val="24"/>
              </w:rPr>
            </w:pPr>
            <w:r>
              <w:rPr>
                <w:rFonts w:ascii="Cambria" w:hAnsi="Cambria"/>
                <w:bCs/>
                <w:sz w:val="24"/>
                <w:szCs w:val="24"/>
              </w:rPr>
              <w:t>DA                    NE</w:t>
            </w:r>
          </w:p>
        </w:tc>
      </w:tr>
      <w:tr w:rsidR="008041DA" w14:paraId="51BCA9F0" w14:textId="77777777">
        <w:tc>
          <w:tcPr>
            <w:tcW w:w="5665" w:type="dxa"/>
            <w:shd w:val="clear" w:color="auto" w:fill="D9D9D9"/>
            <w:vAlign w:val="center"/>
          </w:tcPr>
          <w:p w14:paraId="2F5826DA" w14:textId="77777777" w:rsidR="008041DA" w:rsidRDefault="002F4A53">
            <w:pPr>
              <w:rPr>
                <w:rFonts w:ascii="Cambria" w:hAnsi="Cambria"/>
                <w:b/>
                <w:bCs/>
                <w:sz w:val="24"/>
                <w:szCs w:val="24"/>
              </w:rPr>
            </w:pPr>
            <w:r>
              <w:rPr>
                <w:rFonts w:ascii="Cambria" w:hAnsi="Cambria"/>
                <w:b/>
                <w:bCs/>
                <w:sz w:val="24"/>
                <w:szCs w:val="24"/>
              </w:rPr>
              <w:t>Adresa za dostavu pošte:</w:t>
            </w:r>
          </w:p>
        </w:tc>
        <w:tc>
          <w:tcPr>
            <w:tcW w:w="3685" w:type="dxa"/>
            <w:vAlign w:val="center"/>
          </w:tcPr>
          <w:p w14:paraId="63D73297" w14:textId="77777777" w:rsidR="008041DA" w:rsidRDefault="008041DA">
            <w:pPr>
              <w:rPr>
                <w:rFonts w:ascii="Cambria" w:hAnsi="Cambria"/>
                <w:bCs/>
                <w:sz w:val="24"/>
                <w:szCs w:val="24"/>
              </w:rPr>
            </w:pPr>
          </w:p>
        </w:tc>
      </w:tr>
      <w:tr w:rsidR="008041DA" w14:paraId="4D1B7145" w14:textId="77777777">
        <w:tc>
          <w:tcPr>
            <w:tcW w:w="5665" w:type="dxa"/>
            <w:shd w:val="clear" w:color="auto" w:fill="D9D9D9"/>
            <w:vAlign w:val="center"/>
          </w:tcPr>
          <w:p w14:paraId="4DD04948" w14:textId="77777777" w:rsidR="008041DA" w:rsidRDefault="002F4A53">
            <w:pPr>
              <w:rPr>
                <w:rFonts w:ascii="Cambria" w:hAnsi="Cambria"/>
                <w:b/>
                <w:bCs/>
                <w:sz w:val="24"/>
                <w:szCs w:val="24"/>
              </w:rPr>
            </w:pPr>
            <w:r>
              <w:rPr>
                <w:rFonts w:ascii="Cambria" w:hAnsi="Cambria"/>
                <w:b/>
                <w:bCs/>
                <w:sz w:val="24"/>
                <w:szCs w:val="24"/>
              </w:rPr>
              <w:t>Kontakt osoba ponuditelja, telefon, faks, e-pošta:</w:t>
            </w:r>
          </w:p>
        </w:tc>
        <w:tc>
          <w:tcPr>
            <w:tcW w:w="3685" w:type="dxa"/>
            <w:vAlign w:val="center"/>
          </w:tcPr>
          <w:p w14:paraId="4A983AFA" w14:textId="77777777" w:rsidR="008041DA" w:rsidRDefault="008041DA">
            <w:pPr>
              <w:rPr>
                <w:rFonts w:ascii="Cambria" w:hAnsi="Cambria"/>
                <w:bCs/>
                <w:sz w:val="24"/>
                <w:szCs w:val="24"/>
              </w:rPr>
            </w:pPr>
          </w:p>
        </w:tc>
      </w:tr>
      <w:tr w:rsidR="008041DA" w14:paraId="7D364870" w14:textId="77777777">
        <w:tc>
          <w:tcPr>
            <w:tcW w:w="5665" w:type="dxa"/>
            <w:shd w:val="clear" w:color="auto" w:fill="D9D9D9"/>
            <w:vAlign w:val="center"/>
          </w:tcPr>
          <w:p w14:paraId="30D545D9" w14:textId="77777777" w:rsidR="008041DA" w:rsidRDefault="002F4A53">
            <w:pPr>
              <w:rPr>
                <w:rFonts w:ascii="Cambria" w:hAnsi="Cambria"/>
                <w:b/>
                <w:bCs/>
                <w:sz w:val="24"/>
                <w:szCs w:val="24"/>
              </w:rPr>
            </w:pPr>
            <w:r>
              <w:rPr>
                <w:rFonts w:ascii="Cambria" w:hAnsi="Cambria"/>
                <w:b/>
                <w:bCs/>
                <w:sz w:val="24"/>
                <w:szCs w:val="24"/>
              </w:rPr>
              <w:t>Dio ugovora koji će izvršavati član zajednice ponuditelja (navesti predmet, količinu, vrijednost i postotni dio) :</w:t>
            </w:r>
          </w:p>
        </w:tc>
        <w:tc>
          <w:tcPr>
            <w:tcW w:w="3685" w:type="dxa"/>
            <w:vAlign w:val="center"/>
          </w:tcPr>
          <w:p w14:paraId="00E57140" w14:textId="77777777" w:rsidR="008041DA" w:rsidRDefault="008041DA">
            <w:pPr>
              <w:rPr>
                <w:rFonts w:ascii="Cambria" w:hAnsi="Cambria"/>
                <w:bCs/>
                <w:sz w:val="24"/>
                <w:szCs w:val="24"/>
              </w:rPr>
            </w:pPr>
          </w:p>
        </w:tc>
      </w:tr>
    </w:tbl>
    <w:p w14:paraId="2685E6A1" w14:textId="77777777" w:rsidR="008041DA" w:rsidRDefault="008041DA">
      <w:pPr>
        <w:tabs>
          <w:tab w:val="left" w:pos="567"/>
        </w:tabs>
        <w:jc w:val="both"/>
        <w:rPr>
          <w:rFonts w:ascii="Cambria" w:hAnsi="Cambria"/>
          <w:bCs/>
          <w:sz w:val="24"/>
          <w:szCs w:val="24"/>
        </w:rPr>
      </w:pPr>
    </w:p>
    <w:p w14:paraId="79ED69C1" w14:textId="77777777" w:rsidR="008041DA" w:rsidRDefault="002F4A53">
      <w:pPr>
        <w:tabs>
          <w:tab w:val="left" w:pos="567"/>
        </w:tabs>
        <w:jc w:val="both"/>
        <w:rPr>
          <w:rFonts w:ascii="Cambria" w:hAnsi="Cambria"/>
          <w:bCs/>
          <w:sz w:val="24"/>
          <w:szCs w:val="24"/>
        </w:rPr>
      </w:pPr>
      <w:r>
        <w:rPr>
          <w:rFonts w:ascii="Cambria" w:hAnsi="Cambria"/>
          <w:bCs/>
          <w:sz w:val="24"/>
          <w:szCs w:val="24"/>
        </w:rPr>
        <w:t>U ______________, __/__/20__.</w:t>
      </w:r>
      <w:r>
        <w:rPr>
          <w:rFonts w:ascii="Cambria" w:hAnsi="Cambria"/>
          <w:bCs/>
          <w:sz w:val="24"/>
          <w:szCs w:val="24"/>
        </w:rPr>
        <w:tab/>
      </w:r>
      <w:r>
        <w:rPr>
          <w:rFonts w:ascii="Cambria" w:hAnsi="Cambria"/>
          <w:bCs/>
          <w:sz w:val="24"/>
          <w:szCs w:val="24"/>
        </w:rPr>
        <w:tab/>
      </w:r>
      <w:r>
        <w:rPr>
          <w:rFonts w:ascii="Cambria" w:hAnsi="Cambria"/>
          <w:bCs/>
          <w:sz w:val="24"/>
          <w:szCs w:val="24"/>
        </w:rPr>
        <w:tab/>
        <w:t>ZA ČLANA ZAJEDNICE PONUDITELJA 1:</w:t>
      </w:r>
    </w:p>
    <w:p w14:paraId="23FF04F4" w14:textId="77777777" w:rsidR="008041DA" w:rsidRDefault="002F4A53">
      <w:pPr>
        <w:tabs>
          <w:tab w:val="left" w:pos="567"/>
        </w:tabs>
        <w:jc w:val="both"/>
        <w:rPr>
          <w:rFonts w:ascii="Cambria" w:hAnsi="Cambria"/>
          <w:bCs/>
          <w:sz w:val="24"/>
          <w:szCs w:val="24"/>
        </w:rPr>
      </w:pP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t>________________________________</w:t>
      </w:r>
    </w:p>
    <w:p w14:paraId="096DD797" w14:textId="77777777" w:rsidR="008041DA" w:rsidRDefault="002F4A53">
      <w:pPr>
        <w:tabs>
          <w:tab w:val="left" w:pos="567"/>
        </w:tabs>
        <w:jc w:val="right"/>
        <w:rPr>
          <w:rFonts w:ascii="Cambria" w:hAnsi="Cambria"/>
          <w:bCs/>
          <w:sz w:val="24"/>
          <w:szCs w:val="24"/>
        </w:rPr>
      </w:pP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t>(ime, prezime i potpis osobe ovlaštene za zastupanje gospodarskog subjekta)</w:t>
      </w:r>
    </w:p>
    <w:p w14:paraId="55F47241" w14:textId="77777777" w:rsidR="008041DA" w:rsidRDefault="008041DA">
      <w:pPr>
        <w:tabs>
          <w:tab w:val="left" w:pos="567"/>
        </w:tabs>
        <w:jc w:val="both"/>
        <w:rPr>
          <w:rFonts w:ascii="Cambria" w:hAnsi="Cambria"/>
          <w:b/>
          <w:bCs/>
          <w:sz w:val="24"/>
          <w:szCs w:val="24"/>
        </w:rPr>
      </w:pPr>
    </w:p>
    <w:p w14:paraId="7FFF734E" w14:textId="77777777" w:rsidR="005272F2" w:rsidRDefault="005272F2">
      <w:pPr>
        <w:tabs>
          <w:tab w:val="left" w:pos="567"/>
        </w:tabs>
        <w:jc w:val="both"/>
        <w:rPr>
          <w:rFonts w:ascii="Cambria" w:hAnsi="Cambria"/>
          <w:b/>
          <w:bCs/>
          <w:sz w:val="24"/>
          <w:szCs w:val="24"/>
        </w:rPr>
      </w:pPr>
    </w:p>
    <w:p w14:paraId="7BD38820" w14:textId="68232E2F" w:rsidR="00DA6D1B" w:rsidRDefault="00DA6D1B">
      <w:pPr>
        <w:tabs>
          <w:tab w:val="left" w:pos="567"/>
        </w:tabs>
        <w:jc w:val="both"/>
        <w:rPr>
          <w:rFonts w:ascii="Cambria" w:hAnsi="Cambria"/>
          <w:b/>
          <w:bCs/>
          <w:sz w:val="24"/>
          <w:szCs w:val="24"/>
        </w:rPr>
      </w:pPr>
    </w:p>
    <w:p w14:paraId="28AFA901" w14:textId="77777777" w:rsidR="00E205C5" w:rsidRDefault="00E205C5">
      <w:pPr>
        <w:tabs>
          <w:tab w:val="left" w:pos="567"/>
        </w:tabs>
        <w:jc w:val="both"/>
        <w:rPr>
          <w:rFonts w:ascii="Cambria" w:hAnsi="Cambria"/>
          <w:b/>
          <w:bCs/>
          <w:sz w:val="24"/>
          <w:szCs w:val="24"/>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65"/>
        <w:gridCol w:w="3685"/>
      </w:tblGrid>
      <w:tr w:rsidR="008041DA" w14:paraId="3A9D082B" w14:textId="77777777">
        <w:tc>
          <w:tcPr>
            <w:tcW w:w="5665" w:type="dxa"/>
            <w:shd w:val="clear" w:color="auto" w:fill="D9D9D9"/>
            <w:vAlign w:val="center"/>
          </w:tcPr>
          <w:p w14:paraId="1DCFFC82" w14:textId="77777777" w:rsidR="008041DA" w:rsidRDefault="002F4A53">
            <w:pPr>
              <w:rPr>
                <w:rFonts w:ascii="Cambria" w:hAnsi="Cambria"/>
                <w:b/>
                <w:bCs/>
                <w:sz w:val="24"/>
                <w:szCs w:val="24"/>
              </w:rPr>
            </w:pPr>
            <w:r>
              <w:rPr>
                <w:rFonts w:ascii="Cambria" w:hAnsi="Cambria"/>
                <w:b/>
                <w:bCs/>
                <w:sz w:val="24"/>
                <w:szCs w:val="24"/>
              </w:rPr>
              <w:t>Član zajednice ponuditelja 2:</w:t>
            </w:r>
          </w:p>
        </w:tc>
        <w:tc>
          <w:tcPr>
            <w:tcW w:w="3685" w:type="dxa"/>
            <w:vAlign w:val="center"/>
          </w:tcPr>
          <w:p w14:paraId="4F16D959" w14:textId="77777777" w:rsidR="008041DA" w:rsidRDefault="008041DA">
            <w:pPr>
              <w:rPr>
                <w:rFonts w:ascii="Cambria" w:hAnsi="Cambria"/>
                <w:bCs/>
                <w:sz w:val="24"/>
                <w:szCs w:val="24"/>
              </w:rPr>
            </w:pPr>
          </w:p>
        </w:tc>
      </w:tr>
      <w:tr w:rsidR="008041DA" w14:paraId="7E793D91" w14:textId="77777777">
        <w:tc>
          <w:tcPr>
            <w:tcW w:w="5665" w:type="dxa"/>
            <w:shd w:val="clear" w:color="auto" w:fill="D9D9D9"/>
            <w:vAlign w:val="center"/>
          </w:tcPr>
          <w:p w14:paraId="354F357C" w14:textId="77777777" w:rsidR="008041DA" w:rsidRDefault="002F4A53">
            <w:pPr>
              <w:rPr>
                <w:rFonts w:ascii="Cambria" w:hAnsi="Cambria"/>
                <w:b/>
                <w:bCs/>
                <w:sz w:val="24"/>
                <w:szCs w:val="24"/>
              </w:rPr>
            </w:pPr>
            <w:r>
              <w:rPr>
                <w:rFonts w:ascii="Cambria" w:hAnsi="Cambria"/>
                <w:b/>
                <w:bCs/>
                <w:sz w:val="24"/>
                <w:szCs w:val="24"/>
              </w:rPr>
              <w:lastRenderedPageBreak/>
              <w:t>Adresa:</w:t>
            </w:r>
          </w:p>
        </w:tc>
        <w:tc>
          <w:tcPr>
            <w:tcW w:w="3685" w:type="dxa"/>
            <w:vAlign w:val="center"/>
          </w:tcPr>
          <w:p w14:paraId="3AC3A40C" w14:textId="77777777" w:rsidR="008041DA" w:rsidRDefault="008041DA">
            <w:pPr>
              <w:rPr>
                <w:rFonts w:ascii="Cambria" w:hAnsi="Cambria"/>
                <w:bCs/>
                <w:sz w:val="24"/>
                <w:szCs w:val="24"/>
              </w:rPr>
            </w:pPr>
          </w:p>
        </w:tc>
      </w:tr>
      <w:tr w:rsidR="008041DA" w14:paraId="74792F97" w14:textId="77777777">
        <w:tc>
          <w:tcPr>
            <w:tcW w:w="5665" w:type="dxa"/>
            <w:shd w:val="clear" w:color="auto" w:fill="D9D9D9"/>
            <w:vAlign w:val="center"/>
          </w:tcPr>
          <w:p w14:paraId="0C3BE262" w14:textId="77777777" w:rsidR="008041DA" w:rsidRDefault="002F4A53">
            <w:pPr>
              <w:rPr>
                <w:rFonts w:ascii="Cambria" w:hAnsi="Cambria"/>
                <w:b/>
                <w:bCs/>
                <w:sz w:val="24"/>
                <w:szCs w:val="24"/>
              </w:rPr>
            </w:pPr>
            <w:r>
              <w:rPr>
                <w:rFonts w:ascii="Cambria" w:hAnsi="Cambria"/>
                <w:b/>
                <w:bCs/>
                <w:sz w:val="24"/>
                <w:szCs w:val="24"/>
              </w:rPr>
              <w:t>OIB:</w:t>
            </w:r>
          </w:p>
        </w:tc>
        <w:tc>
          <w:tcPr>
            <w:tcW w:w="3685" w:type="dxa"/>
            <w:vAlign w:val="center"/>
          </w:tcPr>
          <w:p w14:paraId="70688312" w14:textId="77777777" w:rsidR="008041DA" w:rsidRDefault="008041DA">
            <w:pPr>
              <w:rPr>
                <w:rFonts w:ascii="Cambria" w:hAnsi="Cambria"/>
                <w:bCs/>
                <w:sz w:val="24"/>
                <w:szCs w:val="24"/>
              </w:rPr>
            </w:pPr>
          </w:p>
        </w:tc>
      </w:tr>
      <w:tr w:rsidR="008041DA" w14:paraId="6B487932" w14:textId="77777777">
        <w:tc>
          <w:tcPr>
            <w:tcW w:w="5665" w:type="dxa"/>
            <w:shd w:val="clear" w:color="auto" w:fill="D9D9D9"/>
            <w:vAlign w:val="center"/>
          </w:tcPr>
          <w:p w14:paraId="68239CFA" w14:textId="77777777" w:rsidR="008041DA" w:rsidRDefault="002F4A53">
            <w:pPr>
              <w:rPr>
                <w:rFonts w:ascii="Cambria" w:hAnsi="Cambria"/>
                <w:b/>
                <w:bCs/>
                <w:sz w:val="24"/>
                <w:szCs w:val="24"/>
              </w:rPr>
            </w:pPr>
            <w:r>
              <w:rPr>
                <w:rFonts w:ascii="Cambria" w:hAnsi="Cambria"/>
                <w:b/>
                <w:bCs/>
                <w:sz w:val="24"/>
                <w:szCs w:val="24"/>
              </w:rPr>
              <w:t>IBAN:</w:t>
            </w:r>
          </w:p>
        </w:tc>
        <w:tc>
          <w:tcPr>
            <w:tcW w:w="3685" w:type="dxa"/>
            <w:vAlign w:val="center"/>
          </w:tcPr>
          <w:p w14:paraId="394A1D07" w14:textId="77777777" w:rsidR="008041DA" w:rsidRDefault="008041DA">
            <w:pPr>
              <w:rPr>
                <w:rFonts w:ascii="Cambria" w:hAnsi="Cambria"/>
                <w:bCs/>
                <w:sz w:val="24"/>
                <w:szCs w:val="24"/>
              </w:rPr>
            </w:pPr>
          </w:p>
        </w:tc>
      </w:tr>
      <w:tr w:rsidR="008041DA" w14:paraId="1B71E2F3" w14:textId="77777777">
        <w:tc>
          <w:tcPr>
            <w:tcW w:w="5665" w:type="dxa"/>
            <w:shd w:val="clear" w:color="auto" w:fill="D9D9D9"/>
            <w:vAlign w:val="center"/>
          </w:tcPr>
          <w:p w14:paraId="565E6355" w14:textId="77777777" w:rsidR="008041DA" w:rsidRDefault="002F4A53">
            <w:pPr>
              <w:rPr>
                <w:rFonts w:ascii="Cambria" w:hAnsi="Cambria"/>
                <w:b/>
                <w:bCs/>
                <w:sz w:val="24"/>
                <w:szCs w:val="24"/>
              </w:rPr>
            </w:pPr>
            <w:r>
              <w:rPr>
                <w:rFonts w:ascii="Cambria" w:hAnsi="Cambria"/>
                <w:b/>
                <w:bCs/>
                <w:sz w:val="24"/>
                <w:szCs w:val="24"/>
              </w:rPr>
              <w:t>Ponuditelj u sustavu PDV-a (zaokružiti):</w:t>
            </w:r>
          </w:p>
        </w:tc>
        <w:tc>
          <w:tcPr>
            <w:tcW w:w="3685" w:type="dxa"/>
            <w:vAlign w:val="center"/>
          </w:tcPr>
          <w:p w14:paraId="7E158A91" w14:textId="77777777" w:rsidR="008041DA" w:rsidRDefault="002F4A53">
            <w:pPr>
              <w:rPr>
                <w:rFonts w:ascii="Cambria" w:hAnsi="Cambria"/>
                <w:bCs/>
                <w:sz w:val="24"/>
                <w:szCs w:val="24"/>
              </w:rPr>
            </w:pPr>
            <w:r>
              <w:rPr>
                <w:rFonts w:ascii="Cambria" w:hAnsi="Cambria"/>
                <w:bCs/>
                <w:sz w:val="24"/>
                <w:szCs w:val="24"/>
              </w:rPr>
              <w:t>DA                    NE</w:t>
            </w:r>
          </w:p>
        </w:tc>
      </w:tr>
      <w:tr w:rsidR="008041DA" w14:paraId="788EB491" w14:textId="77777777">
        <w:tc>
          <w:tcPr>
            <w:tcW w:w="5665" w:type="dxa"/>
            <w:shd w:val="clear" w:color="auto" w:fill="D9D9D9"/>
            <w:vAlign w:val="center"/>
          </w:tcPr>
          <w:p w14:paraId="7B1C4AEE" w14:textId="77777777" w:rsidR="008041DA" w:rsidRDefault="002F4A53">
            <w:pPr>
              <w:rPr>
                <w:rFonts w:ascii="Cambria" w:hAnsi="Cambria"/>
                <w:b/>
                <w:bCs/>
                <w:sz w:val="24"/>
                <w:szCs w:val="24"/>
              </w:rPr>
            </w:pPr>
            <w:r>
              <w:rPr>
                <w:rFonts w:ascii="Cambria" w:hAnsi="Cambria"/>
                <w:b/>
                <w:bCs/>
                <w:sz w:val="24"/>
                <w:szCs w:val="24"/>
              </w:rPr>
              <w:t>Adresa za dostavu pošte:</w:t>
            </w:r>
          </w:p>
        </w:tc>
        <w:tc>
          <w:tcPr>
            <w:tcW w:w="3685" w:type="dxa"/>
            <w:vAlign w:val="center"/>
          </w:tcPr>
          <w:p w14:paraId="077397AE" w14:textId="77777777" w:rsidR="008041DA" w:rsidRDefault="008041DA">
            <w:pPr>
              <w:rPr>
                <w:rFonts w:ascii="Cambria" w:hAnsi="Cambria"/>
                <w:bCs/>
                <w:sz w:val="24"/>
                <w:szCs w:val="24"/>
              </w:rPr>
            </w:pPr>
          </w:p>
        </w:tc>
      </w:tr>
      <w:tr w:rsidR="008041DA" w14:paraId="627C96E0" w14:textId="77777777">
        <w:tc>
          <w:tcPr>
            <w:tcW w:w="5665" w:type="dxa"/>
            <w:shd w:val="clear" w:color="auto" w:fill="D9D9D9"/>
            <w:vAlign w:val="center"/>
          </w:tcPr>
          <w:p w14:paraId="15B20E06" w14:textId="77777777" w:rsidR="008041DA" w:rsidRDefault="002F4A53">
            <w:pPr>
              <w:rPr>
                <w:rFonts w:ascii="Cambria" w:hAnsi="Cambria"/>
                <w:b/>
                <w:bCs/>
                <w:sz w:val="24"/>
                <w:szCs w:val="24"/>
              </w:rPr>
            </w:pPr>
            <w:r>
              <w:rPr>
                <w:rFonts w:ascii="Cambria" w:hAnsi="Cambria"/>
                <w:b/>
                <w:bCs/>
                <w:sz w:val="24"/>
                <w:szCs w:val="24"/>
              </w:rPr>
              <w:t>Kontakt osoba ponuditelja, telefon, faks, e-pošta:</w:t>
            </w:r>
          </w:p>
        </w:tc>
        <w:tc>
          <w:tcPr>
            <w:tcW w:w="3685" w:type="dxa"/>
            <w:vAlign w:val="center"/>
          </w:tcPr>
          <w:p w14:paraId="6AD0ACA8" w14:textId="77777777" w:rsidR="008041DA" w:rsidRDefault="008041DA">
            <w:pPr>
              <w:rPr>
                <w:rFonts w:ascii="Cambria" w:hAnsi="Cambria"/>
                <w:bCs/>
                <w:sz w:val="24"/>
                <w:szCs w:val="24"/>
              </w:rPr>
            </w:pPr>
          </w:p>
        </w:tc>
      </w:tr>
      <w:tr w:rsidR="008041DA" w14:paraId="27CB7BE1" w14:textId="77777777">
        <w:tc>
          <w:tcPr>
            <w:tcW w:w="5665" w:type="dxa"/>
            <w:shd w:val="clear" w:color="auto" w:fill="D9D9D9"/>
            <w:vAlign w:val="center"/>
          </w:tcPr>
          <w:p w14:paraId="60B4F44D" w14:textId="77777777" w:rsidR="008041DA" w:rsidRDefault="002F4A53">
            <w:pPr>
              <w:rPr>
                <w:rFonts w:ascii="Cambria" w:hAnsi="Cambria"/>
                <w:b/>
                <w:bCs/>
                <w:sz w:val="24"/>
                <w:szCs w:val="24"/>
              </w:rPr>
            </w:pPr>
            <w:r>
              <w:rPr>
                <w:rFonts w:ascii="Cambria" w:hAnsi="Cambria"/>
                <w:b/>
                <w:bCs/>
                <w:sz w:val="24"/>
                <w:szCs w:val="24"/>
              </w:rPr>
              <w:t>Dio ugovora koji će izvršavati član zajednice ponuditelja (navesti predmet, količinu, vrijednost i postotni dio) :</w:t>
            </w:r>
          </w:p>
        </w:tc>
        <w:tc>
          <w:tcPr>
            <w:tcW w:w="3685" w:type="dxa"/>
            <w:vAlign w:val="center"/>
          </w:tcPr>
          <w:p w14:paraId="190D2184" w14:textId="77777777" w:rsidR="008041DA" w:rsidRDefault="008041DA">
            <w:pPr>
              <w:rPr>
                <w:rFonts w:ascii="Cambria" w:hAnsi="Cambria"/>
                <w:bCs/>
                <w:sz w:val="24"/>
                <w:szCs w:val="24"/>
              </w:rPr>
            </w:pPr>
          </w:p>
        </w:tc>
      </w:tr>
    </w:tbl>
    <w:p w14:paraId="445C1FAF" w14:textId="77777777" w:rsidR="008041DA" w:rsidRDefault="008041DA">
      <w:pPr>
        <w:tabs>
          <w:tab w:val="left" w:pos="567"/>
        </w:tabs>
        <w:jc w:val="both"/>
        <w:rPr>
          <w:rFonts w:ascii="Cambria" w:hAnsi="Cambria"/>
          <w:b/>
          <w:bCs/>
          <w:sz w:val="24"/>
          <w:szCs w:val="24"/>
        </w:rPr>
      </w:pPr>
    </w:p>
    <w:p w14:paraId="1D385837" w14:textId="77777777" w:rsidR="008041DA" w:rsidRDefault="002F4A53">
      <w:pPr>
        <w:tabs>
          <w:tab w:val="left" w:pos="567"/>
        </w:tabs>
        <w:jc w:val="both"/>
        <w:rPr>
          <w:rFonts w:ascii="Cambria" w:hAnsi="Cambria"/>
          <w:bCs/>
          <w:sz w:val="24"/>
          <w:szCs w:val="24"/>
        </w:rPr>
      </w:pPr>
      <w:r>
        <w:rPr>
          <w:rFonts w:ascii="Cambria" w:hAnsi="Cambria"/>
          <w:bCs/>
          <w:sz w:val="24"/>
          <w:szCs w:val="24"/>
        </w:rPr>
        <w:t>U ______________, __/__/20__.</w:t>
      </w:r>
      <w:r>
        <w:rPr>
          <w:rFonts w:ascii="Cambria" w:hAnsi="Cambria"/>
          <w:bCs/>
          <w:sz w:val="24"/>
          <w:szCs w:val="24"/>
        </w:rPr>
        <w:tab/>
      </w:r>
      <w:r>
        <w:rPr>
          <w:rFonts w:ascii="Cambria" w:hAnsi="Cambria"/>
          <w:bCs/>
          <w:sz w:val="24"/>
          <w:szCs w:val="24"/>
        </w:rPr>
        <w:tab/>
      </w:r>
      <w:r>
        <w:rPr>
          <w:rFonts w:ascii="Cambria" w:hAnsi="Cambria"/>
          <w:bCs/>
          <w:sz w:val="24"/>
          <w:szCs w:val="24"/>
        </w:rPr>
        <w:tab/>
        <w:t>ZA ČLANA ZAJEDNICE PONUDITELJA 2:</w:t>
      </w:r>
    </w:p>
    <w:p w14:paraId="159CEF14" w14:textId="77777777" w:rsidR="008041DA" w:rsidRDefault="002F4A53">
      <w:pPr>
        <w:tabs>
          <w:tab w:val="left" w:pos="567"/>
        </w:tabs>
        <w:jc w:val="both"/>
        <w:rPr>
          <w:rFonts w:ascii="Cambria" w:hAnsi="Cambria"/>
          <w:bCs/>
          <w:sz w:val="24"/>
          <w:szCs w:val="24"/>
        </w:rPr>
      </w:pP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t>________________________________</w:t>
      </w:r>
    </w:p>
    <w:p w14:paraId="02211D81" w14:textId="309C827C" w:rsidR="00E205C5" w:rsidRDefault="002F4A53" w:rsidP="00E205C5">
      <w:pPr>
        <w:tabs>
          <w:tab w:val="left" w:pos="567"/>
        </w:tabs>
        <w:jc w:val="right"/>
        <w:rPr>
          <w:rFonts w:ascii="Cambria" w:hAnsi="Cambria"/>
          <w:bCs/>
          <w:sz w:val="24"/>
          <w:szCs w:val="24"/>
        </w:rPr>
      </w:pP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t>(ime, prezime i potpis osobe ovlaštene za zastupanje gospodarskog subjekta)</w:t>
      </w:r>
    </w:p>
    <w:p w14:paraId="7F46958D" w14:textId="2966EF2D" w:rsidR="00E205C5" w:rsidRDefault="00E205C5" w:rsidP="00E205C5">
      <w:pPr>
        <w:tabs>
          <w:tab w:val="left" w:pos="567"/>
        </w:tabs>
        <w:jc w:val="right"/>
        <w:rPr>
          <w:rFonts w:ascii="Cambria" w:hAnsi="Cambria"/>
          <w:bCs/>
          <w:sz w:val="24"/>
          <w:szCs w:val="24"/>
        </w:rPr>
      </w:pPr>
    </w:p>
    <w:p w14:paraId="6CF26A83" w14:textId="77777777" w:rsidR="00E205C5" w:rsidRDefault="00E205C5" w:rsidP="00E205C5">
      <w:pPr>
        <w:tabs>
          <w:tab w:val="left" w:pos="567"/>
        </w:tabs>
        <w:jc w:val="right"/>
        <w:rPr>
          <w:rFonts w:ascii="Cambria" w:hAnsi="Cambria"/>
          <w:bCs/>
          <w:sz w:val="24"/>
          <w:szCs w:val="24"/>
        </w:rPr>
      </w:pPr>
    </w:p>
    <w:p w14:paraId="7459A698" w14:textId="1927E7AB" w:rsidR="004D2282" w:rsidRPr="00E205C5" w:rsidRDefault="002F4A53" w:rsidP="00E205C5">
      <w:pPr>
        <w:tabs>
          <w:tab w:val="left" w:pos="567"/>
        </w:tabs>
        <w:jc w:val="both"/>
        <w:rPr>
          <w:rFonts w:ascii="Cambria" w:hAnsi="Cambria"/>
          <w:b/>
          <w:bCs/>
          <w:sz w:val="24"/>
          <w:szCs w:val="24"/>
        </w:rPr>
      </w:pPr>
      <w:r>
        <w:rPr>
          <w:rFonts w:ascii="Cambria" w:hAnsi="Cambria"/>
          <w:b/>
          <w:bCs/>
          <w:sz w:val="24"/>
          <w:szCs w:val="24"/>
        </w:rPr>
        <w:t xml:space="preserve">2. Cijena ponude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245"/>
      </w:tblGrid>
      <w:tr w:rsidR="004D2282" w14:paraId="5F55AE7E" w14:textId="77777777" w:rsidTr="00546605">
        <w:tc>
          <w:tcPr>
            <w:tcW w:w="4077" w:type="dxa"/>
            <w:shd w:val="clear" w:color="auto" w:fill="D9D9D9"/>
            <w:vAlign w:val="center"/>
          </w:tcPr>
          <w:p w14:paraId="2E590936" w14:textId="77777777" w:rsidR="004D2282" w:rsidRDefault="004D2282" w:rsidP="00546605">
            <w:pPr>
              <w:tabs>
                <w:tab w:val="left" w:pos="567"/>
              </w:tabs>
              <w:jc w:val="both"/>
              <w:rPr>
                <w:rFonts w:ascii="Cambria" w:hAnsi="Cambria"/>
                <w:b/>
                <w:bCs/>
                <w:sz w:val="24"/>
                <w:szCs w:val="24"/>
              </w:rPr>
            </w:pPr>
            <w:r>
              <w:rPr>
                <w:rFonts w:ascii="Cambria" w:hAnsi="Cambria"/>
                <w:b/>
                <w:bCs/>
                <w:sz w:val="24"/>
                <w:szCs w:val="24"/>
              </w:rPr>
              <w:t>Cijena ponude u HRK bez PDV-a:</w:t>
            </w:r>
          </w:p>
        </w:tc>
        <w:tc>
          <w:tcPr>
            <w:tcW w:w="5245" w:type="dxa"/>
            <w:vAlign w:val="center"/>
          </w:tcPr>
          <w:p w14:paraId="28C316FD" w14:textId="77777777" w:rsidR="004D2282" w:rsidRDefault="004D2282" w:rsidP="00546605">
            <w:pPr>
              <w:tabs>
                <w:tab w:val="left" w:pos="567"/>
              </w:tabs>
              <w:jc w:val="both"/>
              <w:rPr>
                <w:rFonts w:ascii="Cambria" w:hAnsi="Cambria"/>
                <w:bCs/>
                <w:sz w:val="24"/>
                <w:szCs w:val="24"/>
              </w:rPr>
            </w:pPr>
          </w:p>
        </w:tc>
      </w:tr>
      <w:tr w:rsidR="004D2282" w14:paraId="13DB803E" w14:textId="77777777" w:rsidTr="00546605">
        <w:tc>
          <w:tcPr>
            <w:tcW w:w="4077" w:type="dxa"/>
            <w:shd w:val="clear" w:color="auto" w:fill="D9D9D9"/>
            <w:vAlign w:val="center"/>
          </w:tcPr>
          <w:p w14:paraId="7513F5A8" w14:textId="77777777" w:rsidR="004D2282" w:rsidRDefault="004D2282" w:rsidP="00546605">
            <w:pPr>
              <w:tabs>
                <w:tab w:val="left" w:pos="567"/>
              </w:tabs>
              <w:jc w:val="both"/>
              <w:rPr>
                <w:rFonts w:ascii="Cambria" w:hAnsi="Cambria"/>
                <w:b/>
                <w:bCs/>
                <w:sz w:val="24"/>
                <w:szCs w:val="24"/>
              </w:rPr>
            </w:pPr>
            <w:r>
              <w:rPr>
                <w:rFonts w:ascii="Cambria" w:hAnsi="Cambria"/>
                <w:b/>
                <w:bCs/>
                <w:sz w:val="24"/>
                <w:szCs w:val="24"/>
              </w:rPr>
              <w:t>Iznos PDV-a :</w:t>
            </w:r>
          </w:p>
        </w:tc>
        <w:tc>
          <w:tcPr>
            <w:tcW w:w="5245" w:type="dxa"/>
            <w:vAlign w:val="center"/>
          </w:tcPr>
          <w:p w14:paraId="19C41EBA" w14:textId="77777777" w:rsidR="004D2282" w:rsidRDefault="004D2282" w:rsidP="00546605">
            <w:pPr>
              <w:tabs>
                <w:tab w:val="left" w:pos="567"/>
              </w:tabs>
              <w:jc w:val="both"/>
              <w:rPr>
                <w:rFonts w:ascii="Cambria" w:hAnsi="Cambria"/>
                <w:bCs/>
                <w:sz w:val="24"/>
                <w:szCs w:val="24"/>
              </w:rPr>
            </w:pPr>
          </w:p>
        </w:tc>
      </w:tr>
      <w:tr w:rsidR="004D2282" w14:paraId="418A0C4D" w14:textId="77777777" w:rsidTr="00546605">
        <w:tc>
          <w:tcPr>
            <w:tcW w:w="4077" w:type="dxa"/>
            <w:shd w:val="clear" w:color="auto" w:fill="D9D9D9"/>
            <w:vAlign w:val="center"/>
          </w:tcPr>
          <w:p w14:paraId="66D3869D" w14:textId="77777777" w:rsidR="004D2282" w:rsidRDefault="004D2282" w:rsidP="00546605">
            <w:pPr>
              <w:tabs>
                <w:tab w:val="left" w:pos="567"/>
              </w:tabs>
              <w:jc w:val="both"/>
              <w:rPr>
                <w:rFonts w:ascii="Cambria" w:hAnsi="Cambria"/>
                <w:b/>
                <w:bCs/>
                <w:sz w:val="24"/>
                <w:szCs w:val="24"/>
              </w:rPr>
            </w:pPr>
            <w:r>
              <w:rPr>
                <w:rFonts w:ascii="Cambria" w:hAnsi="Cambria"/>
                <w:b/>
                <w:bCs/>
                <w:sz w:val="24"/>
                <w:szCs w:val="24"/>
              </w:rPr>
              <w:t>Cijena ponude u HRK s PDV-om:</w:t>
            </w:r>
          </w:p>
        </w:tc>
        <w:tc>
          <w:tcPr>
            <w:tcW w:w="5245" w:type="dxa"/>
            <w:vAlign w:val="center"/>
          </w:tcPr>
          <w:p w14:paraId="5BE028CC" w14:textId="77777777" w:rsidR="004D2282" w:rsidRDefault="004D2282" w:rsidP="00546605">
            <w:pPr>
              <w:tabs>
                <w:tab w:val="left" w:pos="567"/>
              </w:tabs>
              <w:jc w:val="both"/>
              <w:rPr>
                <w:rFonts w:ascii="Cambria" w:hAnsi="Cambria"/>
                <w:bCs/>
                <w:sz w:val="24"/>
                <w:szCs w:val="24"/>
              </w:rPr>
            </w:pPr>
          </w:p>
        </w:tc>
      </w:tr>
    </w:tbl>
    <w:p w14:paraId="4C111D0F" w14:textId="77777777" w:rsidR="00E205C5" w:rsidRDefault="004D2282" w:rsidP="00E205C5">
      <w:pPr>
        <w:tabs>
          <w:tab w:val="left" w:pos="567"/>
        </w:tabs>
        <w:jc w:val="both"/>
        <w:rPr>
          <w:rFonts w:ascii="Cambria" w:hAnsi="Cambria"/>
          <w:b/>
          <w:bCs/>
          <w:sz w:val="24"/>
          <w:szCs w:val="24"/>
        </w:rPr>
      </w:pPr>
      <w:r>
        <w:rPr>
          <w:rFonts w:ascii="Cambria" w:hAnsi="Cambria"/>
          <w:b/>
          <w:bCs/>
          <w:sz w:val="24"/>
          <w:szCs w:val="24"/>
        </w:rPr>
        <w:tab/>
      </w:r>
    </w:p>
    <w:p w14:paraId="5CF24969" w14:textId="0F1BFA1A" w:rsidR="008041DA" w:rsidRPr="00E205C5" w:rsidRDefault="00E205C5" w:rsidP="00E205C5">
      <w:pPr>
        <w:tabs>
          <w:tab w:val="left" w:pos="567"/>
        </w:tabs>
        <w:jc w:val="both"/>
        <w:rPr>
          <w:rFonts w:ascii="Cambria" w:hAnsi="Cambria"/>
          <w:b/>
          <w:bCs/>
          <w:sz w:val="24"/>
          <w:szCs w:val="24"/>
        </w:rPr>
      </w:pPr>
      <w:r>
        <w:rPr>
          <w:rFonts w:ascii="Cambria" w:hAnsi="Cambria"/>
          <w:b/>
          <w:bCs/>
          <w:sz w:val="24"/>
          <w:szCs w:val="24"/>
        </w:rPr>
        <w:t>3.</w:t>
      </w:r>
      <w:r w:rsidR="002F4A53" w:rsidRPr="00E205C5">
        <w:rPr>
          <w:rFonts w:ascii="Cambria" w:hAnsi="Cambria"/>
          <w:b/>
          <w:bCs/>
          <w:sz w:val="24"/>
          <w:szCs w:val="24"/>
        </w:rPr>
        <w:t>Rok valjanosti ponude</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245"/>
      </w:tblGrid>
      <w:tr w:rsidR="008041DA" w14:paraId="7A9349D2" w14:textId="77777777">
        <w:tc>
          <w:tcPr>
            <w:tcW w:w="4077" w:type="dxa"/>
            <w:shd w:val="clear" w:color="auto" w:fill="D9D9D9"/>
            <w:vAlign w:val="center"/>
          </w:tcPr>
          <w:p w14:paraId="55F73189" w14:textId="77777777" w:rsidR="008041DA" w:rsidRDefault="002F4A53">
            <w:pPr>
              <w:tabs>
                <w:tab w:val="left" w:pos="567"/>
              </w:tabs>
              <w:jc w:val="both"/>
              <w:rPr>
                <w:rFonts w:ascii="Cambria" w:hAnsi="Cambria"/>
                <w:b/>
                <w:bCs/>
                <w:sz w:val="24"/>
                <w:szCs w:val="24"/>
              </w:rPr>
            </w:pPr>
            <w:r>
              <w:rPr>
                <w:rFonts w:ascii="Cambria" w:hAnsi="Cambria"/>
                <w:b/>
                <w:bCs/>
                <w:sz w:val="24"/>
                <w:szCs w:val="24"/>
              </w:rPr>
              <w:t>Rok valjanosti ponude:</w:t>
            </w:r>
          </w:p>
        </w:tc>
        <w:tc>
          <w:tcPr>
            <w:tcW w:w="5245" w:type="dxa"/>
            <w:vAlign w:val="center"/>
          </w:tcPr>
          <w:p w14:paraId="0734404C" w14:textId="77777777" w:rsidR="008041DA" w:rsidRDefault="008041DA">
            <w:pPr>
              <w:tabs>
                <w:tab w:val="left" w:pos="567"/>
              </w:tabs>
              <w:jc w:val="both"/>
              <w:rPr>
                <w:rFonts w:ascii="Cambria" w:hAnsi="Cambria"/>
                <w:bCs/>
                <w:sz w:val="24"/>
                <w:szCs w:val="24"/>
              </w:rPr>
            </w:pPr>
          </w:p>
        </w:tc>
      </w:tr>
    </w:tbl>
    <w:p w14:paraId="7F83EF8D" w14:textId="77777777" w:rsidR="008041DA" w:rsidRDefault="008041DA">
      <w:pPr>
        <w:tabs>
          <w:tab w:val="left" w:pos="567"/>
        </w:tabs>
        <w:jc w:val="both"/>
        <w:rPr>
          <w:rFonts w:ascii="Cambria" w:hAnsi="Cambria"/>
          <w:b/>
          <w:bCs/>
          <w:sz w:val="24"/>
          <w:szCs w:val="24"/>
        </w:rPr>
      </w:pPr>
    </w:p>
    <w:p w14:paraId="0389F494" w14:textId="4C083090" w:rsidR="008041DA" w:rsidRDefault="002F4A53">
      <w:pPr>
        <w:tabs>
          <w:tab w:val="left" w:pos="567"/>
        </w:tabs>
        <w:spacing w:after="0" w:line="240" w:lineRule="auto"/>
        <w:jc w:val="both"/>
        <w:rPr>
          <w:rFonts w:ascii="Cambria" w:hAnsi="Cambria"/>
          <w:b/>
          <w:bCs/>
          <w:sz w:val="24"/>
          <w:szCs w:val="24"/>
        </w:rPr>
      </w:pPr>
      <w:r>
        <w:rPr>
          <w:rFonts w:ascii="Cambria" w:hAnsi="Cambria"/>
          <w:b/>
          <w:bCs/>
          <w:sz w:val="24"/>
          <w:szCs w:val="24"/>
        </w:rPr>
        <w:t xml:space="preserve">Svojim potpisom potvrđujemo da smo proučili i razumjeli Dokumentaciju za nadmetanje i sve uvjete nadmetanja te da dajemo ponudu čije su tehničke specifikacije opisane u </w:t>
      </w:r>
      <w:r>
        <w:rPr>
          <w:rFonts w:ascii="Cambria" w:hAnsi="Cambria"/>
          <w:b/>
          <w:bCs/>
          <w:sz w:val="24"/>
          <w:szCs w:val="24"/>
          <w:highlight w:val="lightGray"/>
        </w:rPr>
        <w:t xml:space="preserve">Prilogu IV </w:t>
      </w:r>
      <w:r>
        <w:rPr>
          <w:rFonts w:ascii="Cambria" w:hAnsi="Cambria"/>
          <w:b/>
          <w:bCs/>
          <w:sz w:val="24"/>
          <w:szCs w:val="24"/>
        </w:rPr>
        <w:t>Dokumentacije za nadmetanje, sve u skladu s odredbama Dokumentacije za nadmetanje.</w:t>
      </w:r>
    </w:p>
    <w:p w14:paraId="5E788B16" w14:textId="77777777" w:rsidR="008041DA" w:rsidRDefault="008041DA">
      <w:pPr>
        <w:tabs>
          <w:tab w:val="left" w:pos="567"/>
        </w:tabs>
        <w:spacing w:after="0" w:line="240" w:lineRule="auto"/>
        <w:jc w:val="both"/>
        <w:rPr>
          <w:rFonts w:ascii="Cambria" w:hAnsi="Cambria"/>
          <w:b/>
          <w:bCs/>
          <w:sz w:val="24"/>
          <w:szCs w:val="24"/>
        </w:rPr>
      </w:pPr>
    </w:p>
    <w:p w14:paraId="517CA31B" w14:textId="77777777" w:rsidR="008041DA" w:rsidRDefault="002F4A53">
      <w:pPr>
        <w:tabs>
          <w:tab w:val="left" w:pos="567"/>
        </w:tabs>
        <w:jc w:val="both"/>
        <w:rPr>
          <w:rFonts w:ascii="Cambria" w:hAnsi="Cambria"/>
          <w:bCs/>
          <w:sz w:val="24"/>
          <w:szCs w:val="24"/>
        </w:rPr>
      </w:pPr>
      <w:r>
        <w:rPr>
          <w:rFonts w:ascii="Cambria" w:hAnsi="Cambria"/>
          <w:bCs/>
          <w:sz w:val="24"/>
          <w:szCs w:val="24"/>
        </w:rPr>
        <w:t>U ______________, __/__/20__.</w:t>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t>ZA PONUDITELJA:</w:t>
      </w:r>
    </w:p>
    <w:p w14:paraId="358A3407" w14:textId="77777777" w:rsidR="008041DA" w:rsidRDefault="002F4A53">
      <w:pPr>
        <w:tabs>
          <w:tab w:val="left" w:pos="567"/>
        </w:tabs>
        <w:jc w:val="both"/>
        <w:rPr>
          <w:rFonts w:ascii="Cambria" w:hAnsi="Cambria"/>
          <w:bCs/>
          <w:sz w:val="24"/>
          <w:szCs w:val="24"/>
        </w:rPr>
      </w:pPr>
      <w:r>
        <w:rPr>
          <w:rFonts w:ascii="Cambria" w:hAnsi="Cambria"/>
          <w:bCs/>
          <w:sz w:val="24"/>
          <w:szCs w:val="24"/>
        </w:rPr>
        <w:lastRenderedPageBreak/>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t xml:space="preserve"> ________________________________</w:t>
      </w:r>
    </w:p>
    <w:p w14:paraId="11FAB5A1" w14:textId="77777777" w:rsidR="008041DA" w:rsidRDefault="002F4A53">
      <w:pPr>
        <w:tabs>
          <w:tab w:val="left" w:pos="567"/>
        </w:tabs>
        <w:jc w:val="right"/>
        <w:rPr>
          <w:rFonts w:ascii="Cambria" w:hAnsi="Cambria"/>
          <w:bCs/>
          <w:sz w:val="24"/>
          <w:szCs w:val="24"/>
        </w:rPr>
      </w:pP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t xml:space="preserve">                       (ime, prezime i potpis osobe ovlaštene za zastupanje gospodarskog subjekta)</w:t>
      </w:r>
    </w:p>
    <w:p w14:paraId="5A16A718" w14:textId="77777777" w:rsidR="008041DA" w:rsidRDefault="008041DA">
      <w:pPr>
        <w:tabs>
          <w:tab w:val="left" w:pos="567"/>
        </w:tabs>
        <w:jc w:val="both"/>
        <w:rPr>
          <w:rFonts w:ascii="Cambria" w:hAnsi="Cambria"/>
          <w:bCs/>
          <w:sz w:val="24"/>
          <w:szCs w:val="24"/>
          <w:highlight w:val="cyan"/>
          <w:u w:val="single"/>
        </w:rPr>
      </w:pPr>
    </w:p>
    <w:p w14:paraId="32153A1B" w14:textId="77777777" w:rsidR="008041DA" w:rsidRDefault="008041DA">
      <w:pPr>
        <w:tabs>
          <w:tab w:val="left" w:pos="567"/>
        </w:tabs>
        <w:jc w:val="both"/>
        <w:rPr>
          <w:rFonts w:ascii="Cambria" w:hAnsi="Cambria"/>
          <w:bCs/>
          <w:sz w:val="24"/>
          <w:szCs w:val="24"/>
          <w:highlight w:val="cyan"/>
          <w:u w:val="single"/>
        </w:rPr>
      </w:pPr>
    </w:p>
    <w:p w14:paraId="7362F758" w14:textId="77777777" w:rsidR="008041DA" w:rsidRDefault="008041DA">
      <w:pPr>
        <w:tabs>
          <w:tab w:val="left" w:pos="567"/>
        </w:tabs>
        <w:jc w:val="both"/>
        <w:rPr>
          <w:rFonts w:ascii="Cambria" w:hAnsi="Cambria"/>
          <w:bCs/>
          <w:sz w:val="24"/>
          <w:szCs w:val="24"/>
          <w:highlight w:val="cyan"/>
          <w:u w:val="single"/>
        </w:rPr>
      </w:pPr>
    </w:p>
    <w:p w14:paraId="36B7ED7F" w14:textId="77777777" w:rsidR="008041DA" w:rsidRDefault="008041DA">
      <w:pPr>
        <w:tabs>
          <w:tab w:val="left" w:pos="567"/>
        </w:tabs>
        <w:jc w:val="both"/>
        <w:rPr>
          <w:rFonts w:ascii="Cambria" w:hAnsi="Cambria"/>
          <w:bCs/>
          <w:sz w:val="24"/>
          <w:szCs w:val="24"/>
          <w:highlight w:val="cyan"/>
          <w:u w:val="single"/>
        </w:rPr>
      </w:pPr>
    </w:p>
    <w:p w14:paraId="25D3B86B" w14:textId="77777777" w:rsidR="008041DA" w:rsidRDefault="008041DA">
      <w:pPr>
        <w:tabs>
          <w:tab w:val="left" w:pos="567"/>
        </w:tabs>
        <w:jc w:val="both"/>
        <w:rPr>
          <w:rFonts w:ascii="Cambria" w:hAnsi="Cambria"/>
          <w:bCs/>
          <w:sz w:val="24"/>
          <w:szCs w:val="24"/>
          <w:highlight w:val="cyan"/>
          <w:u w:val="single"/>
        </w:rPr>
      </w:pPr>
    </w:p>
    <w:p w14:paraId="4656AB46" w14:textId="28A4AE83" w:rsidR="008041DA" w:rsidRDefault="008041DA">
      <w:pPr>
        <w:tabs>
          <w:tab w:val="left" w:pos="567"/>
        </w:tabs>
        <w:jc w:val="both"/>
        <w:rPr>
          <w:rFonts w:ascii="Cambria" w:hAnsi="Cambria"/>
          <w:bCs/>
          <w:sz w:val="24"/>
          <w:szCs w:val="24"/>
          <w:highlight w:val="cyan"/>
          <w:u w:val="single"/>
        </w:rPr>
      </w:pPr>
    </w:p>
    <w:p w14:paraId="50C79F38" w14:textId="3C7A25EB" w:rsidR="00E205C5" w:rsidRDefault="00E205C5">
      <w:pPr>
        <w:tabs>
          <w:tab w:val="left" w:pos="567"/>
        </w:tabs>
        <w:jc w:val="both"/>
        <w:rPr>
          <w:rFonts w:ascii="Cambria" w:hAnsi="Cambria"/>
          <w:bCs/>
          <w:sz w:val="24"/>
          <w:szCs w:val="24"/>
          <w:highlight w:val="cyan"/>
          <w:u w:val="single"/>
        </w:rPr>
      </w:pPr>
    </w:p>
    <w:p w14:paraId="350D8429" w14:textId="469FDA17" w:rsidR="00E205C5" w:rsidRDefault="00E205C5">
      <w:pPr>
        <w:tabs>
          <w:tab w:val="left" w:pos="567"/>
        </w:tabs>
        <w:jc w:val="both"/>
        <w:rPr>
          <w:rFonts w:ascii="Cambria" w:hAnsi="Cambria"/>
          <w:bCs/>
          <w:sz w:val="24"/>
          <w:szCs w:val="24"/>
          <w:highlight w:val="cyan"/>
          <w:u w:val="single"/>
        </w:rPr>
      </w:pPr>
    </w:p>
    <w:p w14:paraId="7D7E9173" w14:textId="06FE6BA3" w:rsidR="00E205C5" w:rsidRDefault="00E205C5">
      <w:pPr>
        <w:tabs>
          <w:tab w:val="left" w:pos="567"/>
        </w:tabs>
        <w:jc w:val="both"/>
        <w:rPr>
          <w:rFonts w:ascii="Cambria" w:hAnsi="Cambria"/>
          <w:bCs/>
          <w:sz w:val="24"/>
          <w:szCs w:val="24"/>
          <w:highlight w:val="cyan"/>
          <w:u w:val="single"/>
        </w:rPr>
      </w:pPr>
    </w:p>
    <w:p w14:paraId="6973F3B3" w14:textId="3CB74601" w:rsidR="00E205C5" w:rsidRDefault="00E205C5">
      <w:pPr>
        <w:tabs>
          <w:tab w:val="left" w:pos="567"/>
        </w:tabs>
        <w:jc w:val="both"/>
        <w:rPr>
          <w:rFonts w:ascii="Cambria" w:hAnsi="Cambria"/>
          <w:bCs/>
          <w:sz w:val="24"/>
          <w:szCs w:val="24"/>
          <w:highlight w:val="cyan"/>
          <w:u w:val="single"/>
        </w:rPr>
      </w:pPr>
    </w:p>
    <w:p w14:paraId="5E056A28" w14:textId="7FE0B376" w:rsidR="00E205C5" w:rsidRDefault="00E205C5">
      <w:pPr>
        <w:tabs>
          <w:tab w:val="left" w:pos="567"/>
        </w:tabs>
        <w:jc w:val="both"/>
        <w:rPr>
          <w:rFonts w:ascii="Cambria" w:hAnsi="Cambria"/>
          <w:bCs/>
          <w:sz w:val="24"/>
          <w:szCs w:val="24"/>
          <w:highlight w:val="cyan"/>
          <w:u w:val="single"/>
        </w:rPr>
      </w:pPr>
    </w:p>
    <w:p w14:paraId="6A51C1AE" w14:textId="51B0D8C4" w:rsidR="00E205C5" w:rsidRDefault="00E205C5">
      <w:pPr>
        <w:tabs>
          <w:tab w:val="left" w:pos="567"/>
        </w:tabs>
        <w:jc w:val="both"/>
        <w:rPr>
          <w:rFonts w:ascii="Cambria" w:hAnsi="Cambria"/>
          <w:bCs/>
          <w:sz w:val="24"/>
          <w:szCs w:val="24"/>
          <w:highlight w:val="cyan"/>
          <w:u w:val="single"/>
        </w:rPr>
      </w:pPr>
    </w:p>
    <w:p w14:paraId="0878B40B" w14:textId="165F1165" w:rsidR="00E205C5" w:rsidRDefault="00E205C5">
      <w:pPr>
        <w:tabs>
          <w:tab w:val="left" w:pos="567"/>
        </w:tabs>
        <w:jc w:val="both"/>
        <w:rPr>
          <w:rFonts w:ascii="Cambria" w:hAnsi="Cambria"/>
          <w:bCs/>
          <w:sz w:val="24"/>
          <w:szCs w:val="24"/>
          <w:highlight w:val="cyan"/>
          <w:u w:val="single"/>
        </w:rPr>
      </w:pPr>
    </w:p>
    <w:p w14:paraId="582AFE5F" w14:textId="691FD9BC" w:rsidR="00E205C5" w:rsidRDefault="00E205C5">
      <w:pPr>
        <w:tabs>
          <w:tab w:val="left" w:pos="567"/>
        </w:tabs>
        <w:jc w:val="both"/>
        <w:rPr>
          <w:rFonts w:ascii="Cambria" w:hAnsi="Cambria"/>
          <w:bCs/>
          <w:sz w:val="24"/>
          <w:szCs w:val="24"/>
          <w:highlight w:val="cyan"/>
          <w:u w:val="single"/>
        </w:rPr>
      </w:pPr>
    </w:p>
    <w:p w14:paraId="05F0E495" w14:textId="4393E5BA" w:rsidR="00E205C5" w:rsidRDefault="00E205C5">
      <w:pPr>
        <w:tabs>
          <w:tab w:val="left" w:pos="567"/>
        </w:tabs>
        <w:jc w:val="both"/>
        <w:rPr>
          <w:rFonts w:ascii="Cambria" w:hAnsi="Cambria"/>
          <w:bCs/>
          <w:sz w:val="24"/>
          <w:szCs w:val="24"/>
          <w:highlight w:val="cyan"/>
          <w:u w:val="single"/>
        </w:rPr>
      </w:pPr>
    </w:p>
    <w:p w14:paraId="1BE0EF35" w14:textId="50137707" w:rsidR="00E205C5" w:rsidRDefault="00E205C5">
      <w:pPr>
        <w:tabs>
          <w:tab w:val="left" w:pos="567"/>
        </w:tabs>
        <w:jc w:val="both"/>
        <w:rPr>
          <w:rFonts w:ascii="Cambria" w:hAnsi="Cambria"/>
          <w:bCs/>
          <w:sz w:val="24"/>
          <w:szCs w:val="24"/>
          <w:highlight w:val="cyan"/>
          <w:u w:val="single"/>
        </w:rPr>
      </w:pPr>
    </w:p>
    <w:p w14:paraId="15CA2CD9" w14:textId="5448A7B9" w:rsidR="00E205C5" w:rsidRDefault="00E205C5">
      <w:pPr>
        <w:tabs>
          <w:tab w:val="left" w:pos="567"/>
        </w:tabs>
        <w:jc w:val="both"/>
        <w:rPr>
          <w:rFonts w:ascii="Cambria" w:hAnsi="Cambria"/>
          <w:bCs/>
          <w:sz w:val="24"/>
          <w:szCs w:val="24"/>
          <w:highlight w:val="cyan"/>
          <w:u w:val="single"/>
        </w:rPr>
      </w:pPr>
    </w:p>
    <w:p w14:paraId="02575846" w14:textId="57C75480" w:rsidR="00E205C5" w:rsidRDefault="00E205C5">
      <w:pPr>
        <w:tabs>
          <w:tab w:val="left" w:pos="567"/>
        </w:tabs>
        <w:jc w:val="both"/>
        <w:rPr>
          <w:rFonts w:ascii="Cambria" w:hAnsi="Cambria"/>
          <w:bCs/>
          <w:sz w:val="24"/>
          <w:szCs w:val="24"/>
          <w:highlight w:val="cyan"/>
          <w:u w:val="single"/>
        </w:rPr>
      </w:pPr>
    </w:p>
    <w:p w14:paraId="3C35DAFF" w14:textId="597F5E83" w:rsidR="00E205C5" w:rsidRDefault="00E205C5">
      <w:pPr>
        <w:tabs>
          <w:tab w:val="left" w:pos="567"/>
        </w:tabs>
        <w:jc w:val="both"/>
        <w:rPr>
          <w:rFonts w:ascii="Cambria" w:hAnsi="Cambria"/>
          <w:bCs/>
          <w:sz w:val="24"/>
          <w:szCs w:val="24"/>
          <w:highlight w:val="cyan"/>
          <w:u w:val="single"/>
        </w:rPr>
      </w:pPr>
    </w:p>
    <w:p w14:paraId="63B9CB04" w14:textId="77777777" w:rsidR="004D2282" w:rsidRDefault="004D2282">
      <w:pPr>
        <w:tabs>
          <w:tab w:val="left" w:pos="567"/>
        </w:tabs>
        <w:jc w:val="both"/>
        <w:rPr>
          <w:rFonts w:ascii="Cambria" w:hAnsi="Cambria"/>
          <w:bCs/>
          <w:sz w:val="24"/>
          <w:szCs w:val="24"/>
          <w:highlight w:val="cyan"/>
          <w:u w:val="single"/>
        </w:rPr>
      </w:pPr>
    </w:p>
    <w:p w14:paraId="05F5846F" w14:textId="77777777" w:rsidR="008041DA" w:rsidRDefault="002F4A53">
      <w:pPr>
        <w:tabs>
          <w:tab w:val="left" w:pos="567"/>
        </w:tabs>
        <w:jc w:val="both"/>
        <w:rPr>
          <w:rFonts w:ascii="Cambria" w:hAnsi="Cambria"/>
          <w:b/>
          <w:bCs/>
          <w:sz w:val="24"/>
          <w:szCs w:val="24"/>
        </w:rPr>
      </w:pPr>
      <w:r>
        <w:rPr>
          <w:rFonts w:ascii="Cambria" w:hAnsi="Cambria"/>
          <w:bCs/>
          <w:sz w:val="24"/>
          <w:szCs w:val="24"/>
          <w:highlight w:val="cyan"/>
          <w:u w:val="single"/>
        </w:rPr>
        <w:t xml:space="preserve">Ponudbeni list; DODATAK 1 - PODACI O PODIZVODITELJIMA (priložiti/popuniti samo u slučaju da se dio ugovora ustupa </w:t>
      </w:r>
      <w:proofErr w:type="spellStart"/>
      <w:r>
        <w:rPr>
          <w:rFonts w:ascii="Cambria" w:hAnsi="Cambria"/>
          <w:bCs/>
          <w:sz w:val="24"/>
          <w:szCs w:val="24"/>
          <w:highlight w:val="cyan"/>
          <w:u w:val="single"/>
        </w:rPr>
        <w:t>podizvoditeljima</w:t>
      </w:r>
      <w:proofErr w:type="spellEnd"/>
      <w:r>
        <w:rPr>
          <w:rFonts w:ascii="Cambria" w:hAnsi="Cambria"/>
          <w:bCs/>
          <w:sz w:val="24"/>
          <w:szCs w:val="24"/>
          <w:highlight w:val="cyan"/>
        </w:rPr>
        <w:t>)</w:t>
      </w:r>
    </w:p>
    <w:p w14:paraId="36E64E4C" w14:textId="77777777" w:rsidR="008041DA" w:rsidRDefault="002F4A53">
      <w:pPr>
        <w:numPr>
          <w:ilvl w:val="0"/>
          <w:numId w:val="8"/>
        </w:numPr>
        <w:tabs>
          <w:tab w:val="left" w:pos="567"/>
        </w:tabs>
        <w:ind w:left="0" w:firstLine="0"/>
        <w:jc w:val="both"/>
        <w:rPr>
          <w:rFonts w:ascii="Cambria" w:hAnsi="Cambria"/>
          <w:b/>
          <w:bCs/>
          <w:sz w:val="24"/>
          <w:szCs w:val="24"/>
        </w:rPr>
      </w:pPr>
      <w:r>
        <w:rPr>
          <w:rFonts w:ascii="Cambria" w:hAnsi="Cambria"/>
          <w:b/>
          <w:bCs/>
          <w:sz w:val="24"/>
          <w:szCs w:val="24"/>
        </w:rPr>
        <w:t xml:space="preserve">Naziv (tvrtka) i sjedište </w:t>
      </w:r>
      <w:proofErr w:type="spellStart"/>
      <w:r>
        <w:rPr>
          <w:rFonts w:ascii="Cambria" w:hAnsi="Cambria"/>
          <w:b/>
          <w:bCs/>
          <w:sz w:val="24"/>
          <w:szCs w:val="24"/>
        </w:rPr>
        <w:t>podizvoditelja</w:t>
      </w:r>
      <w:proofErr w:type="spellEnd"/>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49"/>
        <w:gridCol w:w="3431"/>
      </w:tblGrid>
      <w:tr w:rsidR="008041DA" w14:paraId="082EA0C6" w14:textId="77777777">
        <w:tc>
          <w:tcPr>
            <w:tcW w:w="5949" w:type="dxa"/>
            <w:shd w:val="clear" w:color="auto" w:fill="D9D9D9"/>
            <w:vAlign w:val="center"/>
          </w:tcPr>
          <w:p w14:paraId="3C568763" w14:textId="77777777" w:rsidR="008041DA" w:rsidRDefault="002F4A53">
            <w:pPr>
              <w:pStyle w:val="ListParagraph"/>
              <w:numPr>
                <w:ilvl w:val="0"/>
                <w:numId w:val="12"/>
              </w:numPr>
              <w:tabs>
                <w:tab w:val="left" w:pos="567"/>
              </w:tabs>
              <w:ind w:left="454"/>
              <w:jc w:val="both"/>
              <w:rPr>
                <w:rFonts w:ascii="Cambria" w:hAnsi="Cambria"/>
                <w:b/>
                <w:bCs/>
                <w:sz w:val="24"/>
                <w:szCs w:val="24"/>
              </w:rPr>
            </w:pPr>
            <w:proofErr w:type="spellStart"/>
            <w:r>
              <w:rPr>
                <w:rFonts w:ascii="Cambria" w:hAnsi="Cambria"/>
                <w:b/>
                <w:bCs/>
                <w:sz w:val="24"/>
                <w:szCs w:val="24"/>
              </w:rPr>
              <w:t>Podizvoditelj</w:t>
            </w:r>
            <w:proofErr w:type="spellEnd"/>
            <w:r>
              <w:rPr>
                <w:rFonts w:ascii="Cambria" w:hAnsi="Cambria"/>
                <w:b/>
                <w:bCs/>
                <w:sz w:val="24"/>
                <w:szCs w:val="24"/>
              </w:rPr>
              <w:t>:</w:t>
            </w:r>
          </w:p>
        </w:tc>
        <w:tc>
          <w:tcPr>
            <w:tcW w:w="3431" w:type="dxa"/>
            <w:vAlign w:val="center"/>
          </w:tcPr>
          <w:p w14:paraId="5E94A945" w14:textId="77777777" w:rsidR="008041DA" w:rsidRDefault="008041DA">
            <w:pPr>
              <w:tabs>
                <w:tab w:val="left" w:pos="567"/>
              </w:tabs>
              <w:jc w:val="both"/>
              <w:rPr>
                <w:rFonts w:ascii="Cambria" w:hAnsi="Cambria"/>
                <w:bCs/>
                <w:sz w:val="24"/>
                <w:szCs w:val="24"/>
              </w:rPr>
            </w:pPr>
          </w:p>
        </w:tc>
      </w:tr>
      <w:tr w:rsidR="008041DA" w14:paraId="30A4D6AF" w14:textId="77777777">
        <w:tc>
          <w:tcPr>
            <w:tcW w:w="5949" w:type="dxa"/>
            <w:shd w:val="clear" w:color="auto" w:fill="D9D9D9"/>
            <w:vAlign w:val="center"/>
          </w:tcPr>
          <w:p w14:paraId="7FDA8433" w14:textId="77777777" w:rsidR="008041DA" w:rsidRDefault="002F4A53">
            <w:pPr>
              <w:tabs>
                <w:tab w:val="left" w:pos="567"/>
              </w:tabs>
              <w:jc w:val="both"/>
              <w:rPr>
                <w:rFonts w:ascii="Cambria" w:hAnsi="Cambria"/>
                <w:b/>
                <w:bCs/>
                <w:sz w:val="24"/>
                <w:szCs w:val="24"/>
              </w:rPr>
            </w:pPr>
            <w:r>
              <w:rPr>
                <w:rFonts w:ascii="Cambria" w:hAnsi="Cambria"/>
                <w:b/>
                <w:bCs/>
                <w:sz w:val="24"/>
                <w:szCs w:val="24"/>
              </w:rPr>
              <w:t>Adresa:</w:t>
            </w:r>
          </w:p>
        </w:tc>
        <w:tc>
          <w:tcPr>
            <w:tcW w:w="3431" w:type="dxa"/>
            <w:vAlign w:val="center"/>
          </w:tcPr>
          <w:p w14:paraId="7D0E822C" w14:textId="77777777" w:rsidR="008041DA" w:rsidRDefault="008041DA">
            <w:pPr>
              <w:tabs>
                <w:tab w:val="left" w:pos="567"/>
              </w:tabs>
              <w:jc w:val="both"/>
              <w:rPr>
                <w:rFonts w:ascii="Cambria" w:hAnsi="Cambria"/>
                <w:bCs/>
                <w:sz w:val="24"/>
                <w:szCs w:val="24"/>
              </w:rPr>
            </w:pPr>
          </w:p>
        </w:tc>
      </w:tr>
      <w:tr w:rsidR="008041DA" w14:paraId="3F540C98" w14:textId="77777777">
        <w:tc>
          <w:tcPr>
            <w:tcW w:w="5949" w:type="dxa"/>
            <w:shd w:val="clear" w:color="auto" w:fill="D9D9D9"/>
            <w:vAlign w:val="center"/>
          </w:tcPr>
          <w:p w14:paraId="3ECCC56D" w14:textId="77777777" w:rsidR="008041DA" w:rsidRDefault="002F4A53">
            <w:pPr>
              <w:tabs>
                <w:tab w:val="left" w:pos="567"/>
              </w:tabs>
              <w:jc w:val="both"/>
              <w:rPr>
                <w:rFonts w:ascii="Cambria" w:hAnsi="Cambria"/>
                <w:b/>
                <w:bCs/>
                <w:sz w:val="24"/>
                <w:szCs w:val="24"/>
              </w:rPr>
            </w:pPr>
            <w:r>
              <w:rPr>
                <w:rFonts w:ascii="Cambria" w:hAnsi="Cambria"/>
                <w:b/>
                <w:bCs/>
                <w:sz w:val="24"/>
                <w:szCs w:val="24"/>
              </w:rPr>
              <w:lastRenderedPageBreak/>
              <w:t>OIB:</w:t>
            </w:r>
          </w:p>
        </w:tc>
        <w:tc>
          <w:tcPr>
            <w:tcW w:w="3431" w:type="dxa"/>
            <w:vAlign w:val="center"/>
          </w:tcPr>
          <w:p w14:paraId="50BEB5DF" w14:textId="77777777" w:rsidR="008041DA" w:rsidRDefault="008041DA">
            <w:pPr>
              <w:tabs>
                <w:tab w:val="left" w:pos="567"/>
              </w:tabs>
              <w:jc w:val="both"/>
              <w:rPr>
                <w:rFonts w:ascii="Cambria" w:hAnsi="Cambria"/>
                <w:bCs/>
                <w:sz w:val="24"/>
                <w:szCs w:val="24"/>
              </w:rPr>
            </w:pPr>
          </w:p>
        </w:tc>
      </w:tr>
      <w:tr w:rsidR="008041DA" w14:paraId="6AE5DB1B" w14:textId="77777777">
        <w:tc>
          <w:tcPr>
            <w:tcW w:w="5949" w:type="dxa"/>
            <w:shd w:val="clear" w:color="auto" w:fill="D9D9D9"/>
            <w:vAlign w:val="center"/>
          </w:tcPr>
          <w:p w14:paraId="1674023B" w14:textId="77777777" w:rsidR="008041DA" w:rsidRDefault="002F4A53">
            <w:pPr>
              <w:tabs>
                <w:tab w:val="left" w:pos="567"/>
              </w:tabs>
              <w:jc w:val="both"/>
              <w:rPr>
                <w:rFonts w:ascii="Cambria" w:hAnsi="Cambria"/>
                <w:b/>
                <w:bCs/>
                <w:sz w:val="24"/>
                <w:szCs w:val="24"/>
              </w:rPr>
            </w:pPr>
            <w:r>
              <w:rPr>
                <w:rFonts w:ascii="Cambria" w:hAnsi="Cambria"/>
                <w:b/>
                <w:bCs/>
                <w:sz w:val="24"/>
                <w:szCs w:val="24"/>
              </w:rPr>
              <w:t>IBAN:</w:t>
            </w:r>
          </w:p>
        </w:tc>
        <w:tc>
          <w:tcPr>
            <w:tcW w:w="3431" w:type="dxa"/>
            <w:vAlign w:val="center"/>
          </w:tcPr>
          <w:p w14:paraId="7B865132" w14:textId="77777777" w:rsidR="008041DA" w:rsidRDefault="008041DA">
            <w:pPr>
              <w:tabs>
                <w:tab w:val="left" w:pos="567"/>
              </w:tabs>
              <w:jc w:val="both"/>
              <w:rPr>
                <w:rFonts w:ascii="Cambria" w:hAnsi="Cambria"/>
                <w:bCs/>
                <w:sz w:val="24"/>
                <w:szCs w:val="24"/>
              </w:rPr>
            </w:pPr>
          </w:p>
        </w:tc>
      </w:tr>
      <w:tr w:rsidR="008041DA" w14:paraId="03E5FC17" w14:textId="77777777">
        <w:trPr>
          <w:trHeight w:val="418"/>
        </w:trPr>
        <w:tc>
          <w:tcPr>
            <w:tcW w:w="5949" w:type="dxa"/>
            <w:shd w:val="clear" w:color="auto" w:fill="D9D9D9"/>
            <w:vAlign w:val="center"/>
          </w:tcPr>
          <w:p w14:paraId="0F13830A" w14:textId="77777777" w:rsidR="008041DA" w:rsidRDefault="002F4A53">
            <w:pPr>
              <w:rPr>
                <w:rFonts w:ascii="Cambria" w:hAnsi="Cambria"/>
                <w:b/>
                <w:bCs/>
                <w:sz w:val="24"/>
                <w:szCs w:val="24"/>
              </w:rPr>
            </w:pPr>
            <w:proofErr w:type="spellStart"/>
            <w:r>
              <w:rPr>
                <w:rFonts w:ascii="Cambria" w:hAnsi="Cambria"/>
                <w:b/>
                <w:bCs/>
                <w:sz w:val="24"/>
                <w:szCs w:val="24"/>
              </w:rPr>
              <w:t>Podizvoditelj</w:t>
            </w:r>
            <w:proofErr w:type="spellEnd"/>
            <w:r>
              <w:rPr>
                <w:rFonts w:ascii="Cambria" w:hAnsi="Cambria"/>
                <w:b/>
                <w:bCs/>
                <w:sz w:val="24"/>
                <w:szCs w:val="24"/>
              </w:rPr>
              <w:t xml:space="preserve"> u sustavu PDV-a (zaokružiti):</w:t>
            </w:r>
          </w:p>
        </w:tc>
        <w:tc>
          <w:tcPr>
            <w:tcW w:w="3431" w:type="dxa"/>
            <w:vAlign w:val="center"/>
          </w:tcPr>
          <w:p w14:paraId="7A96BD38" w14:textId="77777777" w:rsidR="008041DA" w:rsidRDefault="002F4A53">
            <w:pPr>
              <w:rPr>
                <w:rFonts w:ascii="Cambria" w:hAnsi="Cambria"/>
                <w:bCs/>
                <w:sz w:val="24"/>
                <w:szCs w:val="24"/>
              </w:rPr>
            </w:pPr>
            <w:r>
              <w:rPr>
                <w:rFonts w:ascii="Cambria" w:hAnsi="Cambria"/>
                <w:bCs/>
                <w:sz w:val="24"/>
                <w:szCs w:val="24"/>
              </w:rPr>
              <w:t>DA                    NE</w:t>
            </w:r>
          </w:p>
        </w:tc>
      </w:tr>
      <w:tr w:rsidR="008041DA" w14:paraId="3ABCB3DF" w14:textId="77777777">
        <w:tc>
          <w:tcPr>
            <w:tcW w:w="5949" w:type="dxa"/>
            <w:shd w:val="clear" w:color="auto" w:fill="D9D9D9"/>
            <w:vAlign w:val="center"/>
          </w:tcPr>
          <w:p w14:paraId="2904C3D1" w14:textId="77777777" w:rsidR="008041DA" w:rsidRDefault="002F4A53">
            <w:pPr>
              <w:tabs>
                <w:tab w:val="left" w:pos="567"/>
              </w:tabs>
              <w:jc w:val="both"/>
              <w:rPr>
                <w:rFonts w:ascii="Cambria" w:hAnsi="Cambria"/>
                <w:b/>
                <w:bCs/>
                <w:sz w:val="24"/>
                <w:szCs w:val="24"/>
              </w:rPr>
            </w:pPr>
            <w:r>
              <w:rPr>
                <w:rFonts w:ascii="Cambria" w:hAnsi="Cambria"/>
                <w:b/>
                <w:bCs/>
                <w:sz w:val="24"/>
                <w:szCs w:val="24"/>
              </w:rPr>
              <w:t xml:space="preserve">Kontakt osoba </w:t>
            </w:r>
            <w:proofErr w:type="spellStart"/>
            <w:r>
              <w:rPr>
                <w:rFonts w:ascii="Cambria" w:hAnsi="Cambria"/>
                <w:b/>
                <w:bCs/>
                <w:sz w:val="24"/>
                <w:szCs w:val="24"/>
              </w:rPr>
              <w:t>podizvoditelja</w:t>
            </w:r>
            <w:proofErr w:type="spellEnd"/>
            <w:r>
              <w:rPr>
                <w:rFonts w:ascii="Cambria" w:hAnsi="Cambria"/>
                <w:b/>
                <w:bCs/>
                <w:sz w:val="24"/>
                <w:szCs w:val="24"/>
              </w:rPr>
              <w:t>, telefon, faks, e-pošta</w:t>
            </w:r>
          </w:p>
        </w:tc>
        <w:tc>
          <w:tcPr>
            <w:tcW w:w="3431" w:type="dxa"/>
            <w:vAlign w:val="center"/>
          </w:tcPr>
          <w:p w14:paraId="36D8EB03" w14:textId="77777777" w:rsidR="008041DA" w:rsidRDefault="008041DA">
            <w:pPr>
              <w:tabs>
                <w:tab w:val="left" w:pos="567"/>
              </w:tabs>
              <w:jc w:val="both"/>
              <w:rPr>
                <w:rFonts w:ascii="Cambria" w:hAnsi="Cambria"/>
                <w:bCs/>
                <w:sz w:val="24"/>
                <w:szCs w:val="24"/>
              </w:rPr>
            </w:pPr>
          </w:p>
        </w:tc>
      </w:tr>
      <w:tr w:rsidR="008041DA" w14:paraId="1CF1BCD2" w14:textId="77777777">
        <w:tc>
          <w:tcPr>
            <w:tcW w:w="5949" w:type="dxa"/>
            <w:shd w:val="clear" w:color="auto" w:fill="D9D9D9"/>
            <w:vAlign w:val="center"/>
          </w:tcPr>
          <w:p w14:paraId="744D4D6C" w14:textId="77777777" w:rsidR="008041DA" w:rsidRDefault="002F4A53">
            <w:pPr>
              <w:rPr>
                <w:rFonts w:ascii="Cambria" w:hAnsi="Cambria"/>
                <w:b/>
                <w:bCs/>
                <w:sz w:val="24"/>
                <w:szCs w:val="24"/>
              </w:rPr>
            </w:pPr>
            <w:r>
              <w:rPr>
                <w:rFonts w:ascii="Cambria" w:hAnsi="Cambria"/>
                <w:b/>
                <w:bCs/>
                <w:sz w:val="24"/>
                <w:szCs w:val="24"/>
              </w:rPr>
              <w:t xml:space="preserve">Dio ugovora koji će izvršavati </w:t>
            </w:r>
            <w:proofErr w:type="spellStart"/>
            <w:r>
              <w:rPr>
                <w:rFonts w:ascii="Cambria" w:hAnsi="Cambria"/>
                <w:b/>
                <w:bCs/>
                <w:sz w:val="24"/>
                <w:szCs w:val="24"/>
              </w:rPr>
              <w:t>podizvoditelj</w:t>
            </w:r>
            <w:proofErr w:type="spellEnd"/>
            <w:r>
              <w:rPr>
                <w:rFonts w:ascii="Cambria" w:hAnsi="Cambria"/>
                <w:b/>
                <w:bCs/>
                <w:sz w:val="24"/>
                <w:szCs w:val="24"/>
              </w:rPr>
              <w:t xml:space="preserve"> (navesti predmet, količinu, vrijednost i postotni dio):</w:t>
            </w:r>
          </w:p>
        </w:tc>
        <w:tc>
          <w:tcPr>
            <w:tcW w:w="3431" w:type="dxa"/>
            <w:vAlign w:val="center"/>
          </w:tcPr>
          <w:p w14:paraId="54A01926" w14:textId="77777777" w:rsidR="008041DA" w:rsidRDefault="008041DA">
            <w:pPr>
              <w:rPr>
                <w:rFonts w:ascii="Cambria" w:hAnsi="Cambria"/>
                <w:bCs/>
                <w:sz w:val="24"/>
                <w:szCs w:val="24"/>
              </w:rPr>
            </w:pPr>
          </w:p>
        </w:tc>
      </w:tr>
    </w:tbl>
    <w:p w14:paraId="00E57AFE" w14:textId="77777777" w:rsidR="008041DA" w:rsidRDefault="008041DA">
      <w:pPr>
        <w:tabs>
          <w:tab w:val="left" w:pos="567"/>
        </w:tabs>
        <w:jc w:val="both"/>
        <w:rPr>
          <w:rFonts w:ascii="Cambria" w:hAnsi="Cambria"/>
          <w:b/>
          <w:bCs/>
          <w:sz w:val="24"/>
          <w:szCs w:val="24"/>
        </w:rPr>
      </w:pPr>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49"/>
        <w:gridCol w:w="3431"/>
      </w:tblGrid>
      <w:tr w:rsidR="008041DA" w14:paraId="149736B0" w14:textId="77777777">
        <w:tc>
          <w:tcPr>
            <w:tcW w:w="5949" w:type="dxa"/>
            <w:shd w:val="clear" w:color="auto" w:fill="D9D9D9"/>
            <w:vAlign w:val="center"/>
          </w:tcPr>
          <w:p w14:paraId="7EAC064F" w14:textId="77777777" w:rsidR="008041DA" w:rsidRDefault="002F4A53">
            <w:pPr>
              <w:tabs>
                <w:tab w:val="left" w:pos="567"/>
              </w:tabs>
              <w:jc w:val="both"/>
              <w:rPr>
                <w:rFonts w:ascii="Cambria" w:hAnsi="Cambria"/>
                <w:b/>
                <w:bCs/>
                <w:sz w:val="24"/>
                <w:szCs w:val="24"/>
              </w:rPr>
            </w:pPr>
            <w:r>
              <w:rPr>
                <w:rFonts w:ascii="Cambria" w:hAnsi="Cambria"/>
                <w:b/>
                <w:bCs/>
                <w:sz w:val="24"/>
                <w:szCs w:val="24"/>
              </w:rPr>
              <w:t xml:space="preserve">2) </w:t>
            </w:r>
            <w:proofErr w:type="spellStart"/>
            <w:r>
              <w:rPr>
                <w:rFonts w:ascii="Cambria" w:hAnsi="Cambria"/>
                <w:b/>
                <w:bCs/>
                <w:sz w:val="24"/>
                <w:szCs w:val="24"/>
              </w:rPr>
              <w:t>Podizvoditelj</w:t>
            </w:r>
            <w:proofErr w:type="spellEnd"/>
            <w:r>
              <w:rPr>
                <w:rFonts w:ascii="Cambria" w:hAnsi="Cambria"/>
                <w:b/>
                <w:bCs/>
                <w:sz w:val="24"/>
                <w:szCs w:val="24"/>
              </w:rPr>
              <w:t>:</w:t>
            </w:r>
          </w:p>
        </w:tc>
        <w:tc>
          <w:tcPr>
            <w:tcW w:w="3431" w:type="dxa"/>
            <w:vAlign w:val="center"/>
          </w:tcPr>
          <w:p w14:paraId="287B1311" w14:textId="77777777" w:rsidR="008041DA" w:rsidRDefault="008041DA">
            <w:pPr>
              <w:tabs>
                <w:tab w:val="left" w:pos="567"/>
              </w:tabs>
              <w:jc w:val="both"/>
              <w:rPr>
                <w:rFonts w:ascii="Cambria" w:hAnsi="Cambria"/>
                <w:bCs/>
                <w:sz w:val="24"/>
                <w:szCs w:val="24"/>
              </w:rPr>
            </w:pPr>
          </w:p>
        </w:tc>
      </w:tr>
      <w:tr w:rsidR="008041DA" w14:paraId="44C38041" w14:textId="77777777">
        <w:tc>
          <w:tcPr>
            <w:tcW w:w="5949" w:type="dxa"/>
            <w:shd w:val="clear" w:color="auto" w:fill="D9D9D9"/>
            <w:vAlign w:val="center"/>
          </w:tcPr>
          <w:p w14:paraId="0819CAAB" w14:textId="77777777" w:rsidR="008041DA" w:rsidRDefault="002F4A53">
            <w:pPr>
              <w:tabs>
                <w:tab w:val="left" w:pos="567"/>
              </w:tabs>
              <w:jc w:val="both"/>
              <w:rPr>
                <w:rFonts w:ascii="Cambria" w:hAnsi="Cambria"/>
                <w:b/>
                <w:bCs/>
                <w:sz w:val="24"/>
                <w:szCs w:val="24"/>
              </w:rPr>
            </w:pPr>
            <w:r>
              <w:rPr>
                <w:rFonts w:ascii="Cambria" w:hAnsi="Cambria"/>
                <w:b/>
                <w:bCs/>
                <w:sz w:val="24"/>
                <w:szCs w:val="24"/>
              </w:rPr>
              <w:t>Adresa:</w:t>
            </w:r>
          </w:p>
        </w:tc>
        <w:tc>
          <w:tcPr>
            <w:tcW w:w="3431" w:type="dxa"/>
            <w:vAlign w:val="center"/>
          </w:tcPr>
          <w:p w14:paraId="6080B598" w14:textId="77777777" w:rsidR="008041DA" w:rsidRDefault="008041DA">
            <w:pPr>
              <w:tabs>
                <w:tab w:val="left" w:pos="567"/>
              </w:tabs>
              <w:jc w:val="both"/>
              <w:rPr>
                <w:rFonts w:ascii="Cambria" w:hAnsi="Cambria"/>
                <w:bCs/>
                <w:sz w:val="24"/>
                <w:szCs w:val="24"/>
              </w:rPr>
            </w:pPr>
          </w:p>
        </w:tc>
      </w:tr>
      <w:tr w:rsidR="008041DA" w14:paraId="0A191F9D" w14:textId="77777777">
        <w:tc>
          <w:tcPr>
            <w:tcW w:w="5949" w:type="dxa"/>
            <w:shd w:val="clear" w:color="auto" w:fill="D9D9D9"/>
            <w:vAlign w:val="center"/>
          </w:tcPr>
          <w:p w14:paraId="1B1C1701" w14:textId="77777777" w:rsidR="008041DA" w:rsidRDefault="002F4A53">
            <w:pPr>
              <w:tabs>
                <w:tab w:val="left" w:pos="567"/>
              </w:tabs>
              <w:jc w:val="both"/>
              <w:rPr>
                <w:rFonts w:ascii="Cambria" w:hAnsi="Cambria"/>
                <w:b/>
                <w:bCs/>
                <w:sz w:val="24"/>
                <w:szCs w:val="24"/>
              </w:rPr>
            </w:pPr>
            <w:r>
              <w:rPr>
                <w:rFonts w:ascii="Cambria" w:hAnsi="Cambria"/>
                <w:b/>
                <w:bCs/>
                <w:sz w:val="24"/>
                <w:szCs w:val="24"/>
              </w:rPr>
              <w:t>OIB:</w:t>
            </w:r>
          </w:p>
        </w:tc>
        <w:tc>
          <w:tcPr>
            <w:tcW w:w="3431" w:type="dxa"/>
            <w:vAlign w:val="center"/>
          </w:tcPr>
          <w:p w14:paraId="1FAB4F97" w14:textId="77777777" w:rsidR="008041DA" w:rsidRDefault="008041DA">
            <w:pPr>
              <w:tabs>
                <w:tab w:val="left" w:pos="567"/>
              </w:tabs>
              <w:jc w:val="both"/>
              <w:rPr>
                <w:rFonts w:ascii="Cambria" w:hAnsi="Cambria"/>
                <w:bCs/>
                <w:sz w:val="24"/>
                <w:szCs w:val="24"/>
              </w:rPr>
            </w:pPr>
          </w:p>
        </w:tc>
      </w:tr>
      <w:tr w:rsidR="008041DA" w14:paraId="4A0949F5" w14:textId="77777777">
        <w:tc>
          <w:tcPr>
            <w:tcW w:w="5949" w:type="dxa"/>
            <w:shd w:val="clear" w:color="auto" w:fill="D9D9D9"/>
            <w:vAlign w:val="center"/>
          </w:tcPr>
          <w:p w14:paraId="00DE6FA7" w14:textId="77777777" w:rsidR="008041DA" w:rsidRDefault="002F4A53">
            <w:pPr>
              <w:tabs>
                <w:tab w:val="left" w:pos="567"/>
              </w:tabs>
              <w:jc w:val="both"/>
              <w:rPr>
                <w:rFonts w:ascii="Cambria" w:hAnsi="Cambria"/>
                <w:b/>
                <w:bCs/>
                <w:sz w:val="24"/>
                <w:szCs w:val="24"/>
              </w:rPr>
            </w:pPr>
            <w:r>
              <w:rPr>
                <w:rFonts w:ascii="Cambria" w:hAnsi="Cambria"/>
                <w:b/>
                <w:bCs/>
                <w:sz w:val="24"/>
                <w:szCs w:val="24"/>
              </w:rPr>
              <w:t>IBAN:</w:t>
            </w:r>
          </w:p>
        </w:tc>
        <w:tc>
          <w:tcPr>
            <w:tcW w:w="3431" w:type="dxa"/>
            <w:vAlign w:val="center"/>
          </w:tcPr>
          <w:p w14:paraId="706E142F" w14:textId="77777777" w:rsidR="008041DA" w:rsidRDefault="008041DA">
            <w:pPr>
              <w:tabs>
                <w:tab w:val="left" w:pos="567"/>
              </w:tabs>
              <w:jc w:val="both"/>
              <w:rPr>
                <w:rFonts w:ascii="Cambria" w:hAnsi="Cambria"/>
                <w:bCs/>
                <w:sz w:val="24"/>
                <w:szCs w:val="24"/>
              </w:rPr>
            </w:pPr>
          </w:p>
        </w:tc>
      </w:tr>
      <w:tr w:rsidR="008041DA" w14:paraId="2601B4C1" w14:textId="77777777">
        <w:trPr>
          <w:trHeight w:val="272"/>
        </w:trPr>
        <w:tc>
          <w:tcPr>
            <w:tcW w:w="5949" w:type="dxa"/>
            <w:shd w:val="clear" w:color="auto" w:fill="D9D9D9"/>
            <w:vAlign w:val="center"/>
          </w:tcPr>
          <w:p w14:paraId="61671D2F" w14:textId="77777777" w:rsidR="008041DA" w:rsidRDefault="002F4A53">
            <w:pPr>
              <w:tabs>
                <w:tab w:val="left" w:pos="567"/>
              </w:tabs>
              <w:jc w:val="both"/>
              <w:rPr>
                <w:rFonts w:ascii="Cambria" w:hAnsi="Cambria"/>
                <w:b/>
                <w:bCs/>
                <w:sz w:val="24"/>
                <w:szCs w:val="24"/>
              </w:rPr>
            </w:pPr>
            <w:proofErr w:type="spellStart"/>
            <w:r>
              <w:rPr>
                <w:rFonts w:ascii="Cambria" w:hAnsi="Cambria"/>
                <w:b/>
                <w:bCs/>
                <w:sz w:val="24"/>
                <w:szCs w:val="24"/>
              </w:rPr>
              <w:t>Podizvoditelj</w:t>
            </w:r>
            <w:proofErr w:type="spellEnd"/>
            <w:r>
              <w:rPr>
                <w:rFonts w:ascii="Cambria" w:hAnsi="Cambria"/>
                <w:b/>
                <w:bCs/>
                <w:sz w:val="24"/>
                <w:szCs w:val="24"/>
              </w:rPr>
              <w:t xml:space="preserve"> u sustavu PDV-a (zaokružiti):</w:t>
            </w:r>
          </w:p>
        </w:tc>
        <w:tc>
          <w:tcPr>
            <w:tcW w:w="3431" w:type="dxa"/>
            <w:vAlign w:val="center"/>
          </w:tcPr>
          <w:p w14:paraId="4BD78477" w14:textId="77777777" w:rsidR="008041DA" w:rsidRDefault="002F4A53">
            <w:pPr>
              <w:tabs>
                <w:tab w:val="left" w:pos="567"/>
              </w:tabs>
              <w:jc w:val="both"/>
              <w:rPr>
                <w:rFonts w:ascii="Cambria" w:hAnsi="Cambria"/>
                <w:bCs/>
                <w:sz w:val="24"/>
                <w:szCs w:val="24"/>
              </w:rPr>
            </w:pPr>
            <w:r>
              <w:rPr>
                <w:rFonts w:ascii="Cambria" w:hAnsi="Cambria"/>
                <w:bCs/>
                <w:sz w:val="24"/>
                <w:szCs w:val="24"/>
              </w:rPr>
              <w:t>DA                    NE</w:t>
            </w:r>
          </w:p>
        </w:tc>
      </w:tr>
      <w:tr w:rsidR="008041DA" w14:paraId="25CB6ACE" w14:textId="77777777">
        <w:tc>
          <w:tcPr>
            <w:tcW w:w="5949" w:type="dxa"/>
            <w:shd w:val="clear" w:color="auto" w:fill="D9D9D9"/>
            <w:vAlign w:val="center"/>
          </w:tcPr>
          <w:p w14:paraId="2A801CB1" w14:textId="77777777" w:rsidR="008041DA" w:rsidRDefault="002F4A53">
            <w:pPr>
              <w:tabs>
                <w:tab w:val="left" w:pos="567"/>
              </w:tabs>
              <w:jc w:val="both"/>
              <w:rPr>
                <w:rFonts w:ascii="Cambria" w:hAnsi="Cambria"/>
                <w:b/>
                <w:bCs/>
                <w:sz w:val="24"/>
                <w:szCs w:val="24"/>
              </w:rPr>
            </w:pPr>
            <w:r>
              <w:rPr>
                <w:rFonts w:ascii="Cambria" w:hAnsi="Cambria"/>
                <w:b/>
                <w:bCs/>
                <w:sz w:val="24"/>
                <w:szCs w:val="24"/>
              </w:rPr>
              <w:t xml:space="preserve">Kontakt osoba </w:t>
            </w:r>
            <w:proofErr w:type="spellStart"/>
            <w:r>
              <w:rPr>
                <w:rFonts w:ascii="Cambria" w:hAnsi="Cambria"/>
                <w:b/>
                <w:bCs/>
                <w:sz w:val="24"/>
                <w:szCs w:val="24"/>
              </w:rPr>
              <w:t>podizvoditelja</w:t>
            </w:r>
            <w:proofErr w:type="spellEnd"/>
            <w:r>
              <w:rPr>
                <w:rFonts w:ascii="Cambria" w:hAnsi="Cambria"/>
                <w:b/>
                <w:bCs/>
                <w:sz w:val="24"/>
                <w:szCs w:val="24"/>
              </w:rPr>
              <w:t>, telefon, faks, e-pošta</w:t>
            </w:r>
          </w:p>
        </w:tc>
        <w:tc>
          <w:tcPr>
            <w:tcW w:w="3431" w:type="dxa"/>
            <w:vAlign w:val="center"/>
          </w:tcPr>
          <w:p w14:paraId="0FD97E35" w14:textId="77777777" w:rsidR="008041DA" w:rsidRDefault="008041DA">
            <w:pPr>
              <w:tabs>
                <w:tab w:val="left" w:pos="567"/>
              </w:tabs>
              <w:jc w:val="both"/>
              <w:rPr>
                <w:rFonts w:ascii="Cambria" w:hAnsi="Cambria"/>
                <w:bCs/>
                <w:sz w:val="24"/>
                <w:szCs w:val="24"/>
              </w:rPr>
            </w:pPr>
          </w:p>
        </w:tc>
      </w:tr>
      <w:tr w:rsidR="008041DA" w14:paraId="3DF5B975" w14:textId="77777777">
        <w:tc>
          <w:tcPr>
            <w:tcW w:w="5949" w:type="dxa"/>
            <w:shd w:val="clear" w:color="auto" w:fill="D9D9D9"/>
            <w:vAlign w:val="center"/>
          </w:tcPr>
          <w:p w14:paraId="07CD397B" w14:textId="77777777" w:rsidR="008041DA" w:rsidRDefault="002F4A53">
            <w:pPr>
              <w:rPr>
                <w:rFonts w:ascii="Cambria" w:hAnsi="Cambria"/>
                <w:b/>
                <w:bCs/>
                <w:sz w:val="24"/>
                <w:szCs w:val="24"/>
              </w:rPr>
            </w:pPr>
            <w:r>
              <w:rPr>
                <w:rFonts w:ascii="Cambria" w:hAnsi="Cambria"/>
                <w:b/>
                <w:bCs/>
                <w:sz w:val="24"/>
                <w:szCs w:val="24"/>
              </w:rPr>
              <w:t xml:space="preserve">Dio ugovora koji će izvršavati </w:t>
            </w:r>
            <w:proofErr w:type="spellStart"/>
            <w:r>
              <w:rPr>
                <w:rFonts w:ascii="Cambria" w:hAnsi="Cambria"/>
                <w:b/>
                <w:bCs/>
                <w:sz w:val="24"/>
                <w:szCs w:val="24"/>
              </w:rPr>
              <w:t>podizvoditelj</w:t>
            </w:r>
            <w:proofErr w:type="spellEnd"/>
            <w:r>
              <w:rPr>
                <w:rFonts w:ascii="Cambria" w:hAnsi="Cambria"/>
                <w:b/>
                <w:bCs/>
                <w:sz w:val="24"/>
                <w:szCs w:val="24"/>
              </w:rPr>
              <w:t xml:space="preserve"> (navesti predmet, količinu, vrijednost i postotni dio):</w:t>
            </w:r>
          </w:p>
        </w:tc>
        <w:tc>
          <w:tcPr>
            <w:tcW w:w="3431" w:type="dxa"/>
            <w:vAlign w:val="center"/>
          </w:tcPr>
          <w:p w14:paraId="6722D296" w14:textId="77777777" w:rsidR="008041DA" w:rsidRDefault="008041DA">
            <w:pPr>
              <w:rPr>
                <w:rFonts w:ascii="Cambria" w:hAnsi="Cambria"/>
                <w:bCs/>
                <w:sz w:val="24"/>
                <w:szCs w:val="24"/>
              </w:rPr>
            </w:pPr>
          </w:p>
        </w:tc>
      </w:tr>
    </w:tbl>
    <w:p w14:paraId="16D885BD" w14:textId="77777777" w:rsidR="008041DA" w:rsidRDefault="008041DA">
      <w:pPr>
        <w:tabs>
          <w:tab w:val="left" w:pos="567"/>
        </w:tabs>
        <w:jc w:val="center"/>
        <w:rPr>
          <w:rFonts w:ascii="Cambria" w:hAnsi="Cambria"/>
          <w:sz w:val="24"/>
          <w:szCs w:val="24"/>
          <w:highlight w:val="lightGray"/>
          <w:u w:val="single"/>
        </w:rPr>
      </w:pPr>
    </w:p>
    <w:p w14:paraId="0B8F5B09" w14:textId="77777777" w:rsidR="008041DA" w:rsidRDefault="008041DA">
      <w:pPr>
        <w:tabs>
          <w:tab w:val="left" w:pos="567"/>
        </w:tabs>
        <w:jc w:val="center"/>
        <w:rPr>
          <w:rFonts w:ascii="Cambria" w:hAnsi="Cambria"/>
          <w:sz w:val="24"/>
          <w:szCs w:val="24"/>
          <w:highlight w:val="lightGray"/>
          <w:u w:val="single"/>
        </w:rPr>
      </w:pPr>
    </w:p>
    <w:p w14:paraId="15A424AA" w14:textId="77777777" w:rsidR="008041DA" w:rsidRDefault="008041DA">
      <w:pPr>
        <w:tabs>
          <w:tab w:val="left" w:pos="567"/>
        </w:tabs>
        <w:jc w:val="center"/>
        <w:rPr>
          <w:rFonts w:ascii="Cambria" w:hAnsi="Cambria"/>
          <w:sz w:val="24"/>
          <w:szCs w:val="24"/>
          <w:highlight w:val="lightGray"/>
          <w:u w:val="single"/>
        </w:rPr>
      </w:pPr>
    </w:p>
    <w:p w14:paraId="551F50AB" w14:textId="77777777" w:rsidR="008041DA" w:rsidRDefault="008041DA">
      <w:pPr>
        <w:tabs>
          <w:tab w:val="left" w:pos="567"/>
        </w:tabs>
        <w:jc w:val="center"/>
        <w:rPr>
          <w:rFonts w:ascii="Cambria" w:hAnsi="Cambria"/>
          <w:sz w:val="24"/>
          <w:szCs w:val="24"/>
          <w:highlight w:val="lightGray"/>
          <w:u w:val="single"/>
        </w:rPr>
      </w:pPr>
    </w:p>
    <w:p w14:paraId="1FBFC6ED" w14:textId="155AA9C1" w:rsidR="008041DA" w:rsidRDefault="008041DA" w:rsidP="00CA5026">
      <w:pPr>
        <w:tabs>
          <w:tab w:val="left" w:pos="567"/>
        </w:tabs>
        <w:rPr>
          <w:rFonts w:ascii="Cambria" w:hAnsi="Cambria"/>
          <w:sz w:val="24"/>
          <w:szCs w:val="24"/>
          <w:highlight w:val="lightGray"/>
          <w:u w:val="single"/>
        </w:rPr>
      </w:pPr>
    </w:p>
    <w:p w14:paraId="522EFE12" w14:textId="18B7E6F3" w:rsidR="00E205C5" w:rsidRDefault="00E205C5" w:rsidP="00CA5026">
      <w:pPr>
        <w:tabs>
          <w:tab w:val="left" w:pos="567"/>
        </w:tabs>
        <w:rPr>
          <w:rFonts w:ascii="Cambria" w:hAnsi="Cambria"/>
          <w:sz w:val="24"/>
          <w:szCs w:val="24"/>
          <w:highlight w:val="lightGray"/>
          <w:u w:val="single"/>
        </w:rPr>
      </w:pPr>
    </w:p>
    <w:p w14:paraId="6223BC9C" w14:textId="77777777" w:rsidR="00E205C5" w:rsidRDefault="00E205C5" w:rsidP="00CA5026">
      <w:pPr>
        <w:tabs>
          <w:tab w:val="left" w:pos="567"/>
        </w:tabs>
        <w:rPr>
          <w:rFonts w:ascii="Cambria" w:hAnsi="Cambria"/>
          <w:sz w:val="24"/>
          <w:szCs w:val="24"/>
          <w:highlight w:val="lightGray"/>
          <w:u w:val="single"/>
        </w:rPr>
      </w:pPr>
    </w:p>
    <w:p w14:paraId="16740E95" w14:textId="77777777" w:rsidR="00CA5026" w:rsidRDefault="00CA5026" w:rsidP="00CA5026">
      <w:pPr>
        <w:tabs>
          <w:tab w:val="left" w:pos="567"/>
        </w:tabs>
        <w:rPr>
          <w:rFonts w:ascii="Cambria" w:hAnsi="Cambria"/>
          <w:sz w:val="24"/>
          <w:szCs w:val="24"/>
          <w:highlight w:val="lightGray"/>
          <w:u w:val="single"/>
        </w:rPr>
      </w:pPr>
    </w:p>
    <w:p w14:paraId="1B3F3191" w14:textId="77777777" w:rsidR="008041DA" w:rsidRDefault="002F4A53">
      <w:pPr>
        <w:tabs>
          <w:tab w:val="left" w:pos="567"/>
        </w:tabs>
        <w:jc w:val="center"/>
        <w:rPr>
          <w:rFonts w:ascii="Cambria" w:hAnsi="Cambria"/>
          <w:sz w:val="24"/>
          <w:szCs w:val="24"/>
          <w:u w:val="single"/>
        </w:rPr>
      </w:pPr>
      <w:r>
        <w:rPr>
          <w:rFonts w:ascii="Cambria" w:hAnsi="Cambria"/>
          <w:sz w:val="24"/>
          <w:szCs w:val="24"/>
          <w:u w:val="single"/>
        </w:rPr>
        <w:t>PRILOG II DOKUMENTACIJE ZA NADMETANJE</w:t>
      </w:r>
    </w:p>
    <w:p w14:paraId="625D3561" w14:textId="77777777" w:rsidR="008041DA" w:rsidRDefault="002F4A53">
      <w:pPr>
        <w:pStyle w:val="ListParagraph"/>
        <w:tabs>
          <w:tab w:val="left" w:pos="567"/>
        </w:tabs>
        <w:ind w:left="360"/>
        <w:jc w:val="center"/>
        <w:rPr>
          <w:rFonts w:ascii="Cambria" w:hAnsi="Cambria"/>
          <w:sz w:val="24"/>
          <w:szCs w:val="24"/>
          <w:u w:val="single"/>
        </w:rPr>
      </w:pPr>
      <w:r>
        <w:rPr>
          <w:rFonts w:ascii="Cambria" w:hAnsi="Cambria"/>
          <w:sz w:val="24"/>
          <w:szCs w:val="24"/>
          <w:u w:val="single"/>
        </w:rPr>
        <w:t>IZJAVA O NEPOSTOJANJU RAZLOGA ISKLJUČENJA</w:t>
      </w:r>
    </w:p>
    <w:p w14:paraId="2CD5C2CD" w14:textId="50E3354C" w:rsidR="008041DA" w:rsidRDefault="00E205C5">
      <w:pPr>
        <w:pStyle w:val="ListParagraph"/>
        <w:tabs>
          <w:tab w:val="left" w:pos="567"/>
        </w:tabs>
        <w:ind w:left="360"/>
        <w:jc w:val="center"/>
        <w:rPr>
          <w:rFonts w:ascii="Cambria" w:hAnsi="Cambria"/>
          <w:bCs/>
          <w:sz w:val="24"/>
          <w:szCs w:val="24"/>
          <w:lang w:bidi="hr-HR"/>
        </w:rPr>
      </w:pPr>
      <w:r>
        <w:rPr>
          <w:rFonts w:ascii="Cambria" w:hAnsi="Cambria"/>
          <w:bCs/>
          <w:sz w:val="24"/>
          <w:szCs w:val="24"/>
          <w:lang w:bidi="hr-HR"/>
        </w:rPr>
        <w:t>Broj nabave: 05</w:t>
      </w:r>
      <w:r w:rsidR="00587F86">
        <w:rPr>
          <w:rFonts w:ascii="Cambria" w:hAnsi="Cambria"/>
          <w:bCs/>
          <w:sz w:val="24"/>
          <w:szCs w:val="24"/>
          <w:lang w:bidi="hr-HR"/>
        </w:rPr>
        <w:t>/2017</w:t>
      </w:r>
    </w:p>
    <w:p w14:paraId="56B5C215" w14:textId="5B30FD29" w:rsidR="00AE432B" w:rsidRDefault="002F4A53" w:rsidP="00E205C5">
      <w:pPr>
        <w:pStyle w:val="ListParagraph"/>
        <w:tabs>
          <w:tab w:val="left" w:pos="567"/>
        </w:tabs>
        <w:ind w:left="360"/>
        <w:jc w:val="center"/>
        <w:rPr>
          <w:rFonts w:ascii="Cambria" w:hAnsi="Cambria"/>
          <w:bCs/>
          <w:sz w:val="24"/>
          <w:szCs w:val="24"/>
          <w:lang w:bidi="hr-HR"/>
        </w:rPr>
      </w:pPr>
      <w:r>
        <w:rPr>
          <w:rFonts w:ascii="Cambria" w:hAnsi="Cambria"/>
          <w:sz w:val="24"/>
          <w:szCs w:val="24"/>
        </w:rPr>
        <w:t xml:space="preserve">Predmet nabave : </w:t>
      </w:r>
      <w:proofErr w:type="spellStart"/>
      <w:r w:rsidR="00E205C5">
        <w:rPr>
          <w:rFonts w:ascii="Cambria" w:hAnsi="Cambria"/>
          <w:sz w:val="24"/>
          <w:szCs w:val="24"/>
        </w:rPr>
        <w:t>Furnirska</w:t>
      </w:r>
      <w:proofErr w:type="spellEnd"/>
      <w:r w:rsidR="00E205C5">
        <w:rPr>
          <w:rFonts w:ascii="Cambria" w:hAnsi="Cambria"/>
          <w:sz w:val="24"/>
          <w:szCs w:val="24"/>
        </w:rPr>
        <w:t xml:space="preserve"> preša</w:t>
      </w:r>
    </w:p>
    <w:p w14:paraId="2F66BBC0" w14:textId="77777777" w:rsidR="008041DA" w:rsidRDefault="002F4A53">
      <w:pPr>
        <w:tabs>
          <w:tab w:val="left" w:pos="567"/>
        </w:tabs>
        <w:jc w:val="both"/>
        <w:rPr>
          <w:rFonts w:ascii="Cambria" w:hAnsi="Cambria"/>
          <w:bCs/>
          <w:sz w:val="24"/>
          <w:szCs w:val="24"/>
        </w:rPr>
      </w:pPr>
      <w:r>
        <w:rPr>
          <w:rFonts w:ascii="Cambria" w:hAnsi="Cambria"/>
          <w:bCs/>
          <w:sz w:val="24"/>
          <w:szCs w:val="24"/>
        </w:rPr>
        <w:t>Radi dokazivanja nepostojanja situacija opisanih točkom 3 Dokumentacije za nadmetanje, a koje bi mogle dovesti do isključenja ponuditelja iz postupka nabave, dajem</w:t>
      </w:r>
    </w:p>
    <w:p w14:paraId="133D8321" w14:textId="77777777" w:rsidR="008041DA" w:rsidRDefault="002F4A53">
      <w:pPr>
        <w:tabs>
          <w:tab w:val="left" w:pos="567"/>
        </w:tabs>
        <w:rPr>
          <w:rFonts w:ascii="Cambria" w:hAnsi="Cambria"/>
          <w:b/>
          <w:bCs/>
          <w:sz w:val="24"/>
          <w:szCs w:val="24"/>
        </w:rPr>
      </w:pPr>
      <w:r>
        <w:rPr>
          <w:rFonts w:ascii="Cambria" w:hAnsi="Cambria"/>
          <w:b/>
          <w:bCs/>
          <w:sz w:val="24"/>
          <w:szCs w:val="24"/>
        </w:rPr>
        <w:lastRenderedPageBreak/>
        <w:tab/>
      </w:r>
      <w:r>
        <w:rPr>
          <w:rFonts w:ascii="Cambria" w:hAnsi="Cambria"/>
          <w:b/>
          <w:bCs/>
          <w:sz w:val="24"/>
          <w:szCs w:val="24"/>
        </w:rPr>
        <w:tab/>
      </w:r>
      <w:r>
        <w:rPr>
          <w:rFonts w:ascii="Cambria" w:hAnsi="Cambria"/>
          <w:b/>
          <w:bCs/>
          <w:sz w:val="24"/>
          <w:szCs w:val="24"/>
        </w:rPr>
        <w:tab/>
      </w:r>
      <w:r>
        <w:rPr>
          <w:rFonts w:ascii="Cambria" w:hAnsi="Cambria"/>
          <w:b/>
          <w:bCs/>
          <w:sz w:val="24"/>
          <w:szCs w:val="24"/>
        </w:rPr>
        <w:tab/>
      </w:r>
      <w:r>
        <w:rPr>
          <w:rFonts w:ascii="Cambria" w:hAnsi="Cambria"/>
          <w:b/>
          <w:bCs/>
          <w:sz w:val="24"/>
          <w:szCs w:val="24"/>
        </w:rPr>
        <w:tab/>
      </w:r>
      <w:r>
        <w:rPr>
          <w:rFonts w:ascii="Cambria" w:hAnsi="Cambria"/>
          <w:b/>
          <w:bCs/>
          <w:sz w:val="24"/>
          <w:szCs w:val="24"/>
        </w:rPr>
        <w:tab/>
      </w:r>
      <w:r>
        <w:rPr>
          <w:rFonts w:ascii="Cambria" w:hAnsi="Cambria"/>
          <w:b/>
          <w:bCs/>
          <w:sz w:val="24"/>
          <w:szCs w:val="24"/>
        </w:rPr>
        <w:tab/>
        <w:t>I Z J A V U</w:t>
      </w:r>
    </w:p>
    <w:p w14:paraId="39DC3C51" w14:textId="77777777" w:rsidR="008041DA" w:rsidRDefault="002F4A53">
      <w:pPr>
        <w:tabs>
          <w:tab w:val="left" w:pos="567"/>
        </w:tabs>
        <w:spacing w:line="240" w:lineRule="auto"/>
        <w:jc w:val="both"/>
        <w:rPr>
          <w:rFonts w:ascii="Cambria" w:hAnsi="Cambria"/>
          <w:bCs/>
          <w:sz w:val="24"/>
          <w:szCs w:val="24"/>
        </w:rPr>
      </w:pPr>
      <w:r>
        <w:rPr>
          <w:rFonts w:ascii="Cambria" w:hAnsi="Cambria"/>
          <w:bCs/>
          <w:sz w:val="24"/>
          <w:szCs w:val="24"/>
        </w:rPr>
        <w:t xml:space="preserve">kojom ja ____________________________ (ime i prezime)  iz _____________________________________ (adresa stanovanja) OIB:_______________________, broj osobne iskaznice _______________ izdane od __________________________________ kao po zakonu ovlaštena osoba za zastupanje gospodarskog subjekta _______________________   (naziv i sjedište gospodarskog subjekta, OIB) pod materijalnom i kaznenom odgovornošću izjavljujem da ponuditelj i osoba po zakonu ovlaštena za zastupanje ponuditelja  </w:t>
      </w:r>
    </w:p>
    <w:p w14:paraId="5102B329" w14:textId="77777777" w:rsidR="008041DA" w:rsidRDefault="002F4A53">
      <w:pPr>
        <w:jc w:val="both"/>
        <w:rPr>
          <w:rFonts w:ascii="Cambria" w:hAnsi="Cambria"/>
          <w:bCs/>
          <w:sz w:val="24"/>
          <w:szCs w:val="24"/>
          <w:lang w:bidi="hr-HR"/>
        </w:rPr>
      </w:pPr>
      <w:r>
        <w:rPr>
          <w:rFonts w:ascii="Cambria" w:hAnsi="Cambria"/>
          <w:bCs/>
          <w:sz w:val="24"/>
          <w:szCs w:val="24"/>
          <w:lang w:bidi="hr-HR"/>
        </w:rPr>
        <w:t xml:space="preserve">1. nisu pravomoćno osuđeni za kazneno djelo sudjelovanje u zločinačkoj organizaciji, korupcije, prijevare, terorizma, financiranja terorizma, pranja novca, dječjeg rada ili drugih oblika trgovanja ljudima </w:t>
      </w:r>
    </w:p>
    <w:p w14:paraId="6FA00D86" w14:textId="77777777" w:rsidR="008041DA" w:rsidRDefault="002F4A53">
      <w:pPr>
        <w:tabs>
          <w:tab w:val="left" w:pos="567"/>
        </w:tabs>
        <w:jc w:val="both"/>
        <w:rPr>
          <w:rFonts w:ascii="Cambria" w:hAnsi="Cambria"/>
          <w:bCs/>
          <w:sz w:val="24"/>
          <w:szCs w:val="24"/>
          <w:lang w:bidi="hr-HR"/>
        </w:rPr>
      </w:pPr>
      <w:r>
        <w:rPr>
          <w:rFonts w:ascii="Cambria" w:hAnsi="Cambria"/>
          <w:bCs/>
          <w:sz w:val="24"/>
          <w:szCs w:val="24"/>
          <w:lang w:bidi="hr-HR"/>
        </w:rPr>
        <w:t xml:space="preserve">2. su ispunili obavezu plaćanja dospjelih poreznih obveza i obveza za mirovinsko i zdravstveno osiguranje, osim ako mu prema posebnom zakonu plaćanje tih obveza nije dopušteno ili je odobrena odgoda plaćanja </w:t>
      </w:r>
    </w:p>
    <w:p w14:paraId="6A33C184" w14:textId="77777777" w:rsidR="008041DA" w:rsidRDefault="002F4A53">
      <w:pPr>
        <w:tabs>
          <w:tab w:val="left" w:pos="567"/>
        </w:tabs>
        <w:jc w:val="both"/>
        <w:rPr>
          <w:rFonts w:ascii="Cambria" w:hAnsi="Cambria"/>
          <w:bCs/>
          <w:sz w:val="24"/>
          <w:szCs w:val="24"/>
          <w:lang w:bidi="hr-HR"/>
        </w:rPr>
      </w:pPr>
      <w:r>
        <w:rPr>
          <w:rFonts w:ascii="Cambria" w:hAnsi="Cambria"/>
          <w:bCs/>
          <w:sz w:val="24"/>
          <w:szCs w:val="24"/>
          <w:lang w:bidi="hr-HR"/>
        </w:rPr>
        <w:t>3. se nisu lažno predstavili ili pružili neistinite podatke u vezi s uvjetima koje je Naručitelj naveo kao razloge za isključenje ili uvjete kvalifikacije</w:t>
      </w:r>
    </w:p>
    <w:p w14:paraId="5E93DE43" w14:textId="77777777" w:rsidR="008041DA" w:rsidRDefault="002F4A53">
      <w:pPr>
        <w:tabs>
          <w:tab w:val="left" w:pos="567"/>
        </w:tabs>
        <w:jc w:val="both"/>
        <w:rPr>
          <w:rFonts w:ascii="Cambria" w:hAnsi="Cambria"/>
          <w:bCs/>
          <w:sz w:val="24"/>
          <w:szCs w:val="24"/>
          <w:lang w:bidi="hr-HR"/>
        </w:rPr>
      </w:pPr>
      <w:r>
        <w:rPr>
          <w:rFonts w:ascii="Cambria" w:hAnsi="Cambria"/>
          <w:bCs/>
          <w:sz w:val="24"/>
          <w:szCs w:val="24"/>
          <w:lang w:bidi="hr-HR"/>
        </w:rPr>
        <w:t xml:space="preserve">4. nije u stečaju, insolventan ili u postupku likvidacije, njegovom imovinom ne upravlja stečajni upravitelj ili sud, nije u nagodbi s vjerovnicima, nije obustavio poslovne aktivnosti niti je u bilo kakvoj istovrsnoj situaciji koja proizlazi iz sličnog postupka prema nacionalnim zakonima i propisima </w:t>
      </w:r>
    </w:p>
    <w:p w14:paraId="69C28D19" w14:textId="77777777" w:rsidR="008041DA" w:rsidRDefault="002F4A53">
      <w:pPr>
        <w:tabs>
          <w:tab w:val="left" w:pos="567"/>
        </w:tabs>
        <w:jc w:val="both"/>
        <w:rPr>
          <w:rFonts w:ascii="Cambria" w:hAnsi="Cambria"/>
          <w:bCs/>
          <w:sz w:val="24"/>
          <w:szCs w:val="24"/>
          <w:lang w:bidi="hr-HR"/>
        </w:rPr>
      </w:pPr>
      <w:r>
        <w:rPr>
          <w:rFonts w:ascii="Cambria" w:hAnsi="Cambria"/>
          <w:bCs/>
          <w:sz w:val="24"/>
          <w:szCs w:val="24"/>
          <w:lang w:bidi="hr-HR"/>
        </w:rPr>
        <w:t>5. u posljednje dvije godine do početka postupka nabave nije učinio težak profesionalni propust koji Naručitelj može dokazati na bilo koji način.</w:t>
      </w:r>
    </w:p>
    <w:p w14:paraId="4AA322BA" w14:textId="1C6A92A2" w:rsidR="008041DA" w:rsidRDefault="002F4A53" w:rsidP="00AE432B">
      <w:pPr>
        <w:tabs>
          <w:tab w:val="left" w:pos="567"/>
        </w:tabs>
        <w:rPr>
          <w:rFonts w:ascii="Cambria" w:hAnsi="Cambria"/>
          <w:bCs/>
          <w:sz w:val="24"/>
          <w:szCs w:val="24"/>
        </w:rPr>
      </w:pPr>
      <w:r>
        <w:rPr>
          <w:rFonts w:ascii="Cambria" w:hAnsi="Cambria"/>
          <w:bCs/>
          <w:sz w:val="24"/>
          <w:szCs w:val="24"/>
        </w:rPr>
        <w:t>U ______________, __/__/20__.</w:t>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t xml:space="preserve">  </w:t>
      </w:r>
      <w:r w:rsidR="00AE432B">
        <w:rPr>
          <w:rFonts w:ascii="Cambria" w:hAnsi="Cambria"/>
          <w:bCs/>
          <w:sz w:val="24"/>
          <w:szCs w:val="24"/>
        </w:rPr>
        <w:t xml:space="preserve">                        </w:t>
      </w:r>
      <w:r>
        <w:rPr>
          <w:rFonts w:ascii="Cambria" w:hAnsi="Cambria"/>
          <w:bCs/>
          <w:sz w:val="24"/>
          <w:szCs w:val="24"/>
        </w:rPr>
        <w:t xml:space="preserve">     ZA PONUDITELJA:</w:t>
      </w:r>
    </w:p>
    <w:p w14:paraId="6F781667" w14:textId="77777777" w:rsidR="008041DA" w:rsidRDefault="002F4A53">
      <w:pPr>
        <w:tabs>
          <w:tab w:val="left" w:pos="567"/>
        </w:tabs>
        <w:jc w:val="right"/>
        <w:rPr>
          <w:rFonts w:ascii="Cambria" w:hAnsi="Cambria"/>
          <w:bCs/>
          <w:sz w:val="24"/>
          <w:szCs w:val="24"/>
        </w:rPr>
      </w:pPr>
      <w:r>
        <w:rPr>
          <w:rFonts w:ascii="Cambria" w:hAnsi="Cambria"/>
          <w:bCs/>
          <w:sz w:val="24"/>
          <w:szCs w:val="24"/>
        </w:rPr>
        <w:t>________________________________</w:t>
      </w:r>
    </w:p>
    <w:p w14:paraId="6D006FA4" w14:textId="77777777" w:rsidR="008041DA" w:rsidRDefault="002F4A53">
      <w:pPr>
        <w:tabs>
          <w:tab w:val="left" w:pos="567"/>
        </w:tabs>
        <w:jc w:val="right"/>
        <w:rPr>
          <w:rFonts w:ascii="Cambria" w:hAnsi="Cambria"/>
          <w:bCs/>
          <w:sz w:val="24"/>
          <w:szCs w:val="24"/>
        </w:rPr>
      </w:pPr>
      <w:r>
        <w:rPr>
          <w:rFonts w:ascii="Cambria" w:hAnsi="Cambria"/>
          <w:bCs/>
          <w:sz w:val="24"/>
          <w:szCs w:val="24"/>
        </w:rPr>
        <w:t>(ime, prezime i potpis osobe ovlaštene za zastupanje gospodarskog subjekta)</w:t>
      </w:r>
    </w:p>
    <w:tbl>
      <w:tblPr>
        <w:tblStyle w:val="TableGrid"/>
        <w:tblW w:w="0" w:type="auto"/>
        <w:tblLook w:val="04A0" w:firstRow="1" w:lastRow="0" w:firstColumn="1" w:lastColumn="0" w:noHBand="0" w:noVBand="1"/>
      </w:tblPr>
      <w:tblGrid>
        <w:gridCol w:w="9060"/>
      </w:tblGrid>
      <w:tr w:rsidR="008041DA" w14:paraId="422CEC94" w14:textId="77777777">
        <w:tc>
          <w:tcPr>
            <w:tcW w:w="9060" w:type="dxa"/>
          </w:tcPr>
          <w:p w14:paraId="44C7DB17" w14:textId="77777777" w:rsidR="008041DA" w:rsidRDefault="002F4A53">
            <w:pPr>
              <w:tabs>
                <w:tab w:val="left" w:pos="567"/>
              </w:tabs>
              <w:jc w:val="both"/>
              <w:rPr>
                <w:rFonts w:ascii="Cambria" w:hAnsi="Cambria"/>
                <w:bCs/>
                <w:sz w:val="24"/>
                <w:szCs w:val="24"/>
                <w:highlight w:val="lightGray"/>
                <w:lang w:bidi="hr-HR"/>
              </w:rPr>
            </w:pPr>
            <w:r>
              <w:rPr>
                <w:rFonts w:ascii="Cambria" w:hAnsi="Cambria"/>
                <w:bCs/>
                <w:sz w:val="24"/>
                <w:szCs w:val="24"/>
                <w:highlight w:val="lightGray"/>
              </w:rPr>
              <w:t xml:space="preserve">VAŽNO! - </w:t>
            </w:r>
            <w:r>
              <w:rPr>
                <w:rFonts w:ascii="Cambria" w:hAnsi="Cambria"/>
                <w:bCs/>
                <w:sz w:val="24"/>
                <w:szCs w:val="24"/>
                <w:highlight w:val="lightGray"/>
                <w:lang w:bidi="hr-HR"/>
              </w:rPr>
              <w:t>U slučaju zajednice ponuditelja, izjavu mora potpisati svaki član zajednice ponuditelja.</w:t>
            </w:r>
          </w:p>
        </w:tc>
      </w:tr>
    </w:tbl>
    <w:p w14:paraId="5CFE87C4" w14:textId="77777777" w:rsidR="008041DA" w:rsidRDefault="002F4A53" w:rsidP="00DA6D1B">
      <w:pPr>
        <w:jc w:val="center"/>
        <w:rPr>
          <w:rFonts w:ascii="Cambria" w:hAnsi="Cambria"/>
          <w:sz w:val="24"/>
          <w:szCs w:val="24"/>
          <w:u w:val="single"/>
        </w:rPr>
      </w:pPr>
      <w:r>
        <w:rPr>
          <w:rFonts w:ascii="Cambria" w:hAnsi="Cambria"/>
          <w:bCs/>
          <w:sz w:val="24"/>
          <w:szCs w:val="24"/>
        </w:rPr>
        <w:br w:type="page"/>
      </w:r>
      <w:r>
        <w:rPr>
          <w:rFonts w:ascii="Cambria" w:hAnsi="Cambria"/>
          <w:sz w:val="24"/>
          <w:szCs w:val="24"/>
          <w:u w:val="single"/>
        </w:rPr>
        <w:lastRenderedPageBreak/>
        <w:t>PRILOG III DOKUMENTACIJE ZA NADMETANJE</w:t>
      </w:r>
    </w:p>
    <w:p w14:paraId="2BAB429F" w14:textId="77777777" w:rsidR="008041DA" w:rsidRDefault="002F4A53">
      <w:pPr>
        <w:pStyle w:val="ListParagraph"/>
        <w:tabs>
          <w:tab w:val="left" w:pos="567"/>
        </w:tabs>
        <w:ind w:left="360"/>
        <w:jc w:val="center"/>
        <w:rPr>
          <w:rFonts w:ascii="Cambria" w:hAnsi="Cambria"/>
          <w:sz w:val="24"/>
          <w:szCs w:val="24"/>
          <w:u w:val="single"/>
        </w:rPr>
      </w:pPr>
      <w:r>
        <w:rPr>
          <w:rFonts w:ascii="Cambria" w:hAnsi="Cambria"/>
          <w:sz w:val="24"/>
          <w:szCs w:val="24"/>
          <w:u w:val="single"/>
        </w:rPr>
        <w:t>IZJAVA O ISPUNJENJU UVJETA KVALIFIKACIJE</w:t>
      </w:r>
    </w:p>
    <w:p w14:paraId="64278E20" w14:textId="7032317E" w:rsidR="008041DA" w:rsidRDefault="00AE432B">
      <w:pPr>
        <w:pStyle w:val="ListParagraph"/>
        <w:tabs>
          <w:tab w:val="left" w:pos="567"/>
        </w:tabs>
        <w:ind w:left="360"/>
        <w:jc w:val="center"/>
        <w:rPr>
          <w:rFonts w:ascii="Cambria" w:hAnsi="Cambria"/>
          <w:bCs/>
          <w:sz w:val="24"/>
          <w:szCs w:val="24"/>
          <w:lang w:bidi="hr-HR"/>
        </w:rPr>
      </w:pPr>
      <w:r>
        <w:rPr>
          <w:rFonts w:ascii="Cambria" w:hAnsi="Cambria"/>
          <w:bCs/>
          <w:sz w:val="24"/>
          <w:szCs w:val="24"/>
          <w:lang w:bidi="hr-HR"/>
        </w:rPr>
        <w:t>Broj nabave: 0</w:t>
      </w:r>
      <w:r w:rsidR="00E205C5">
        <w:rPr>
          <w:rFonts w:ascii="Cambria" w:hAnsi="Cambria"/>
          <w:bCs/>
          <w:sz w:val="24"/>
          <w:szCs w:val="24"/>
          <w:lang w:bidi="hr-HR"/>
        </w:rPr>
        <w:t>5</w:t>
      </w:r>
      <w:r w:rsidR="00587F86">
        <w:rPr>
          <w:rFonts w:ascii="Cambria" w:hAnsi="Cambria"/>
          <w:bCs/>
          <w:sz w:val="24"/>
          <w:szCs w:val="24"/>
          <w:lang w:bidi="hr-HR"/>
        </w:rPr>
        <w:t>/2017</w:t>
      </w:r>
    </w:p>
    <w:p w14:paraId="581533F6" w14:textId="7DD9DBAB" w:rsidR="008041DA" w:rsidRDefault="002F4A53" w:rsidP="00E205C5">
      <w:pPr>
        <w:pStyle w:val="ListParagraph"/>
        <w:tabs>
          <w:tab w:val="left" w:pos="567"/>
        </w:tabs>
        <w:ind w:left="360"/>
        <w:jc w:val="center"/>
        <w:rPr>
          <w:rFonts w:ascii="Cambria" w:hAnsi="Cambria"/>
          <w:bCs/>
          <w:sz w:val="24"/>
          <w:szCs w:val="24"/>
          <w:lang w:bidi="hr-HR"/>
        </w:rPr>
      </w:pPr>
      <w:r>
        <w:rPr>
          <w:rFonts w:ascii="Cambria" w:hAnsi="Cambria"/>
          <w:sz w:val="24"/>
          <w:szCs w:val="24"/>
        </w:rPr>
        <w:t xml:space="preserve">Predmet nabave : </w:t>
      </w:r>
      <w:proofErr w:type="spellStart"/>
      <w:r w:rsidR="00E205C5">
        <w:rPr>
          <w:rFonts w:ascii="Cambria" w:hAnsi="Cambria"/>
          <w:sz w:val="24"/>
          <w:szCs w:val="24"/>
        </w:rPr>
        <w:t>Furnirska</w:t>
      </w:r>
      <w:proofErr w:type="spellEnd"/>
      <w:r w:rsidR="00E205C5">
        <w:rPr>
          <w:rFonts w:ascii="Cambria" w:hAnsi="Cambria"/>
          <w:sz w:val="24"/>
          <w:szCs w:val="24"/>
        </w:rPr>
        <w:t xml:space="preserve"> preša</w:t>
      </w:r>
    </w:p>
    <w:p w14:paraId="40774CAB" w14:textId="77777777" w:rsidR="008041DA" w:rsidRDefault="002F4A53">
      <w:pPr>
        <w:tabs>
          <w:tab w:val="left" w:pos="567"/>
        </w:tabs>
        <w:jc w:val="both"/>
        <w:rPr>
          <w:rFonts w:ascii="Cambria" w:hAnsi="Cambria"/>
          <w:bCs/>
          <w:sz w:val="24"/>
          <w:szCs w:val="24"/>
        </w:rPr>
      </w:pPr>
      <w:r>
        <w:rPr>
          <w:rFonts w:ascii="Cambria" w:hAnsi="Cambria"/>
          <w:bCs/>
          <w:sz w:val="24"/>
          <w:szCs w:val="24"/>
        </w:rPr>
        <w:t>Radi dokazivanja pravne, financijske te tehničke i stručne kvalifikacije traženih u točki 4 Dokumentacije za nadmetanje dajem</w:t>
      </w:r>
    </w:p>
    <w:p w14:paraId="3BC50FF7" w14:textId="77777777" w:rsidR="008041DA" w:rsidRDefault="002F4A53">
      <w:pPr>
        <w:tabs>
          <w:tab w:val="left" w:pos="567"/>
        </w:tabs>
        <w:rPr>
          <w:rFonts w:ascii="Cambria" w:hAnsi="Cambria"/>
          <w:b/>
          <w:bCs/>
          <w:sz w:val="24"/>
          <w:szCs w:val="24"/>
        </w:rPr>
      </w:pPr>
      <w:r>
        <w:rPr>
          <w:rFonts w:ascii="Cambria" w:hAnsi="Cambria"/>
          <w:b/>
          <w:bCs/>
          <w:sz w:val="24"/>
          <w:szCs w:val="24"/>
        </w:rPr>
        <w:tab/>
      </w:r>
      <w:r>
        <w:rPr>
          <w:rFonts w:ascii="Cambria" w:hAnsi="Cambria"/>
          <w:b/>
          <w:bCs/>
          <w:sz w:val="24"/>
          <w:szCs w:val="24"/>
        </w:rPr>
        <w:tab/>
      </w:r>
      <w:r>
        <w:rPr>
          <w:rFonts w:ascii="Cambria" w:hAnsi="Cambria"/>
          <w:b/>
          <w:bCs/>
          <w:sz w:val="24"/>
          <w:szCs w:val="24"/>
        </w:rPr>
        <w:tab/>
      </w:r>
      <w:r>
        <w:rPr>
          <w:rFonts w:ascii="Cambria" w:hAnsi="Cambria"/>
          <w:b/>
          <w:bCs/>
          <w:sz w:val="24"/>
          <w:szCs w:val="24"/>
        </w:rPr>
        <w:tab/>
      </w:r>
      <w:r>
        <w:rPr>
          <w:rFonts w:ascii="Cambria" w:hAnsi="Cambria"/>
          <w:b/>
          <w:bCs/>
          <w:sz w:val="24"/>
          <w:szCs w:val="24"/>
        </w:rPr>
        <w:tab/>
      </w:r>
      <w:r>
        <w:rPr>
          <w:rFonts w:ascii="Cambria" w:hAnsi="Cambria"/>
          <w:b/>
          <w:bCs/>
          <w:sz w:val="24"/>
          <w:szCs w:val="24"/>
        </w:rPr>
        <w:tab/>
      </w:r>
      <w:r>
        <w:rPr>
          <w:rFonts w:ascii="Cambria" w:hAnsi="Cambria"/>
          <w:b/>
          <w:bCs/>
          <w:sz w:val="24"/>
          <w:szCs w:val="24"/>
        </w:rPr>
        <w:tab/>
        <w:t>I Z J A V U</w:t>
      </w:r>
    </w:p>
    <w:p w14:paraId="12025A63" w14:textId="77777777" w:rsidR="008041DA" w:rsidRDefault="002F4A53">
      <w:pPr>
        <w:tabs>
          <w:tab w:val="left" w:pos="567"/>
        </w:tabs>
        <w:spacing w:line="240" w:lineRule="auto"/>
        <w:jc w:val="both"/>
        <w:rPr>
          <w:rFonts w:ascii="Cambria" w:hAnsi="Cambria"/>
          <w:bCs/>
          <w:sz w:val="24"/>
          <w:szCs w:val="24"/>
        </w:rPr>
      </w:pPr>
      <w:r>
        <w:rPr>
          <w:rFonts w:ascii="Cambria" w:hAnsi="Cambria"/>
          <w:bCs/>
          <w:sz w:val="24"/>
          <w:szCs w:val="24"/>
        </w:rPr>
        <w:t xml:space="preserve">kojom ja ____________________________ (ime i prezime)  iz _____________________________________ (adresa stanovanja) OIB:_______________________, broj osobne iskaznice _______________ izdane od __________________________________ kao po zakonu ovlaštena osoba za zastupanje gospodarskog subjekta _______________________   (naziv i sjedište gospodarskog subjekta, OIB) pod materijalnom i kaznenom odgovornošću izjavljujem: </w:t>
      </w:r>
    </w:p>
    <w:p w14:paraId="7F5251C4" w14:textId="77777777" w:rsidR="008041DA" w:rsidRDefault="002F4A53">
      <w:pPr>
        <w:tabs>
          <w:tab w:val="left" w:pos="567"/>
        </w:tabs>
        <w:spacing w:line="240" w:lineRule="auto"/>
        <w:jc w:val="both"/>
        <w:rPr>
          <w:rFonts w:ascii="Cambria" w:hAnsi="Cambria"/>
          <w:b/>
          <w:bCs/>
          <w:sz w:val="24"/>
          <w:szCs w:val="24"/>
          <w:u w:val="single"/>
        </w:rPr>
      </w:pPr>
      <w:r>
        <w:rPr>
          <w:rFonts w:ascii="Cambria" w:hAnsi="Cambria"/>
          <w:b/>
          <w:bCs/>
          <w:sz w:val="24"/>
          <w:szCs w:val="24"/>
          <w:u w:val="single"/>
        </w:rPr>
        <w:t>Pravna sposobnost:</w:t>
      </w:r>
    </w:p>
    <w:p w14:paraId="1417C930" w14:textId="77777777" w:rsidR="008041DA" w:rsidRDefault="002F4A53">
      <w:pPr>
        <w:tabs>
          <w:tab w:val="left" w:pos="567"/>
        </w:tabs>
        <w:spacing w:line="240" w:lineRule="auto"/>
        <w:jc w:val="both"/>
        <w:rPr>
          <w:rFonts w:ascii="Cambria" w:hAnsi="Cambria"/>
          <w:bCs/>
          <w:sz w:val="24"/>
          <w:szCs w:val="24"/>
        </w:rPr>
      </w:pPr>
      <w:r>
        <w:rPr>
          <w:rFonts w:ascii="Cambria" w:hAnsi="Cambria"/>
          <w:bCs/>
          <w:sz w:val="24"/>
          <w:szCs w:val="24"/>
        </w:rPr>
        <w:t xml:space="preserve">1. da je </w:t>
      </w:r>
      <w:r>
        <w:rPr>
          <w:rFonts w:ascii="Cambria" w:hAnsi="Cambria"/>
          <w:bCs/>
          <w:sz w:val="24"/>
          <w:szCs w:val="24"/>
          <w:highlight w:val="lightGray"/>
        </w:rPr>
        <w:t>odabrati: ponuditelj/svaki član zajednice ponuditelja</w:t>
      </w:r>
      <w:r>
        <w:rPr>
          <w:rFonts w:ascii="Cambria" w:hAnsi="Cambria"/>
          <w:bCs/>
          <w:sz w:val="24"/>
          <w:szCs w:val="24"/>
        </w:rPr>
        <w:t xml:space="preserve"> upisan u </w:t>
      </w:r>
      <w:r>
        <w:rPr>
          <w:rFonts w:ascii="Cambria" w:hAnsi="Cambria"/>
          <w:color w:val="000000"/>
          <w:sz w:val="24"/>
          <w:szCs w:val="24"/>
        </w:rPr>
        <w:t xml:space="preserve">sudski, obrtni, strukovni ili drugi odgovarajući registar države sjedišta </w:t>
      </w:r>
      <w:r>
        <w:rPr>
          <w:rFonts w:ascii="Cambria" w:hAnsi="Cambria"/>
          <w:color w:val="000000"/>
          <w:sz w:val="24"/>
          <w:szCs w:val="24"/>
          <w:highlight w:val="lightGray"/>
        </w:rPr>
        <w:t>odabrati:</w:t>
      </w:r>
      <w:r>
        <w:rPr>
          <w:rFonts w:ascii="Cambria" w:hAnsi="Cambria"/>
          <w:color w:val="000000"/>
          <w:sz w:val="24"/>
          <w:szCs w:val="24"/>
        </w:rPr>
        <w:t xml:space="preserve"> </w:t>
      </w:r>
      <w:r>
        <w:rPr>
          <w:rFonts w:ascii="Cambria" w:hAnsi="Cambria"/>
          <w:bCs/>
          <w:sz w:val="24"/>
          <w:szCs w:val="24"/>
          <w:highlight w:val="lightGray"/>
        </w:rPr>
        <w:t>ponuditelja/člana zajednice ponuditelja</w:t>
      </w:r>
      <w:r>
        <w:rPr>
          <w:rFonts w:ascii="Cambria" w:hAnsi="Cambria"/>
          <w:bCs/>
          <w:sz w:val="24"/>
          <w:szCs w:val="24"/>
        </w:rPr>
        <w:t>&gt;</w:t>
      </w:r>
    </w:p>
    <w:p w14:paraId="6F8DE903" w14:textId="77777777" w:rsidR="008041DA" w:rsidRDefault="002F4A53">
      <w:pPr>
        <w:tabs>
          <w:tab w:val="left" w:pos="567"/>
        </w:tabs>
        <w:spacing w:line="240" w:lineRule="auto"/>
        <w:jc w:val="both"/>
        <w:rPr>
          <w:rFonts w:ascii="Cambria" w:hAnsi="Cambria"/>
          <w:b/>
          <w:bCs/>
          <w:sz w:val="24"/>
          <w:szCs w:val="24"/>
          <w:u w:val="single"/>
        </w:rPr>
      </w:pPr>
      <w:r>
        <w:rPr>
          <w:rFonts w:ascii="Cambria" w:hAnsi="Cambria"/>
          <w:b/>
          <w:bCs/>
          <w:sz w:val="24"/>
          <w:szCs w:val="24"/>
          <w:u w:val="single"/>
        </w:rPr>
        <w:t>Tehnička i stručna sposobnost:</w:t>
      </w:r>
    </w:p>
    <w:p w14:paraId="3231093C" w14:textId="77777777" w:rsidR="008041DA" w:rsidRDefault="002F4A53">
      <w:pPr>
        <w:pStyle w:val="ListParagraph"/>
        <w:numPr>
          <w:ilvl w:val="0"/>
          <w:numId w:val="8"/>
        </w:numPr>
        <w:tabs>
          <w:tab w:val="left" w:pos="567"/>
        </w:tabs>
        <w:ind w:left="284"/>
        <w:jc w:val="both"/>
        <w:rPr>
          <w:rFonts w:ascii="Cambria" w:hAnsi="Cambria"/>
          <w:bCs/>
          <w:sz w:val="24"/>
          <w:szCs w:val="24"/>
          <w:lang w:bidi="hr-HR"/>
        </w:rPr>
      </w:pPr>
      <w:r>
        <w:rPr>
          <w:rFonts w:ascii="Cambria" w:hAnsi="Cambria"/>
          <w:bCs/>
          <w:sz w:val="24"/>
          <w:szCs w:val="24"/>
          <w:lang w:bidi="hr-HR"/>
        </w:rPr>
        <w:t xml:space="preserve">da je </w:t>
      </w:r>
      <w:r>
        <w:rPr>
          <w:rFonts w:ascii="Cambria" w:hAnsi="Cambria"/>
          <w:bCs/>
          <w:sz w:val="24"/>
          <w:szCs w:val="24"/>
          <w:highlight w:val="lightGray"/>
          <w:lang w:bidi="hr-HR"/>
        </w:rPr>
        <w:t>&lt;</w:t>
      </w:r>
      <w:r>
        <w:rPr>
          <w:rFonts w:ascii="Cambria" w:hAnsi="Cambria"/>
          <w:bCs/>
          <w:sz w:val="24"/>
          <w:szCs w:val="24"/>
          <w:highlight w:val="lightGray"/>
        </w:rPr>
        <w:t xml:space="preserve">odabrati: ponuditelj/zajednica ponuditelja&gt; </w:t>
      </w:r>
      <w:r>
        <w:rPr>
          <w:rFonts w:ascii="Cambria" w:hAnsi="Cambria"/>
          <w:bCs/>
          <w:sz w:val="24"/>
          <w:szCs w:val="24"/>
        </w:rPr>
        <w:t xml:space="preserve">izvršio sljedeće ugovore o </w:t>
      </w:r>
      <w:r>
        <w:rPr>
          <w:rFonts w:ascii="Cambria" w:hAnsi="Cambria"/>
          <w:bCs/>
          <w:sz w:val="24"/>
          <w:szCs w:val="24"/>
          <w:lang w:bidi="hr-HR"/>
        </w:rPr>
        <w:t xml:space="preserve">isporuci robe; a koji su završeni u godini u kojoj je započeo postupak nabave i tijekom tri godine koje prethode toj godini. </w:t>
      </w:r>
    </w:p>
    <w:p w14:paraId="1E3C0111" w14:textId="77777777" w:rsidR="008041DA" w:rsidRDefault="002F4A53">
      <w:pPr>
        <w:tabs>
          <w:tab w:val="left" w:pos="567"/>
        </w:tabs>
        <w:jc w:val="center"/>
        <w:rPr>
          <w:rFonts w:ascii="Cambria" w:hAnsi="Cambria"/>
          <w:b/>
          <w:bCs/>
          <w:sz w:val="24"/>
          <w:szCs w:val="24"/>
          <w:highlight w:val="lightGray"/>
          <w:lang w:val="de-DE"/>
        </w:rPr>
      </w:pPr>
      <w:r>
        <w:rPr>
          <w:rFonts w:ascii="Cambria" w:hAnsi="Cambria"/>
          <w:b/>
          <w:bCs/>
          <w:sz w:val="24"/>
          <w:szCs w:val="24"/>
          <w:highlight w:val="lightGray"/>
          <w:lang w:val="de-DE"/>
        </w:rPr>
        <w:t xml:space="preserve">POPIS UGOVORA </w:t>
      </w:r>
    </w:p>
    <w:tbl>
      <w:tblPr>
        <w:tblW w:w="97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3"/>
        <w:gridCol w:w="3282"/>
        <w:gridCol w:w="2164"/>
        <w:gridCol w:w="1701"/>
        <w:gridCol w:w="2082"/>
      </w:tblGrid>
      <w:tr w:rsidR="008041DA" w14:paraId="3F63C56B" w14:textId="77777777">
        <w:trPr>
          <w:trHeight w:val="845"/>
          <w:jc w:val="center"/>
        </w:trPr>
        <w:tc>
          <w:tcPr>
            <w:tcW w:w="503" w:type="dxa"/>
            <w:vAlign w:val="center"/>
          </w:tcPr>
          <w:p w14:paraId="7F019A7A" w14:textId="77777777" w:rsidR="008041DA" w:rsidRDefault="002F4A53">
            <w:pPr>
              <w:tabs>
                <w:tab w:val="left" w:pos="567"/>
              </w:tabs>
              <w:spacing w:after="0" w:line="240" w:lineRule="auto"/>
              <w:jc w:val="center"/>
              <w:rPr>
                <w:rFonts w:ascii="Cambria" w:hAnsi="Cambria"/>
                <w:b/>
                <w:bCs/>
                <w:highlight w:val="lightGray"/>
                <w:lang w:val="en-US"/>
              </w:rPr>
            </w:pPr>
            <w:proofErr w:type="spellStart"/>
            <w:r>
              <w:rPr>
                <w:rFonts w:ascii="Cambria" w:hAnsi="Cambria"/>
                <w:b/>
                <w:bCs/>
                <w:highlight w:val="lightGray"/>
                <w:lang w:val="en-US"/>
              </w:rPr>
              <w:t>Rb</w:t>
            </w:r>
            <w:proofErr w:type="spellEnd"/>
          </w:p>
        </w:tc>
        <w:tc>
          <w:tcPr>
            <w:tcW w:w="3282" w:type="dxa"/>
            <w:vAlign w:val="center"/>
          </w:tcPr>
          <w:p w14:paraId="7B902816" w14:textId="77777777" w:rsidR="008041DA" w:rsidRDefault="002F4A53">
            <w:pPr>
              <w:tabs>
                <w:tab w:val="left" w:pos="567"/>
              </w:tabs>
              <w:spacing w:after="0" w:line="240" w:lineRule="auto"/>
              <w:jc w:val="center"/>
              <w:rPr>
                <w:rFonts w:ascii="Cambria" w:hAnsi="Cambria"/>
                <w:b/>
                <w:bCs/>
                <w:highlight w:val="lightGray"/>
                <w:lang w:val="en-US"/>
              </w:rPr>
            </w:pPr>
            <w:proofErr w:type="spellStart"/>
            <w:r>
              <w:rPr>
                <w:rFonts w:ascii="Cambria" w:hAnsi="Cambria"/>
                <w:b/>
                <w:bCs/>
                <w:highlight w:val="lightGray"/>
                <w:lang w:val="en-US"/>
              </w:rPr>
              <w:t>Naziv</w:t>
            </w:r>
            <w:proofErr w:type="spellEnd"/>
            <w:r>
              <w:rPr>
                <w:rFonts w:ascii="Cambria" w:hAnsi="Cambria"/>
                <w:b/>
                <w:bCs/>
                <w:highlight w:val="lightGray"/>
                <w:lang w:val="en-US"/>
              </w:rPr>
              <w:t xml:space="preserve"> </w:t>
            </w:r>
            <w:proofErr w:type="spellStart"/>
            <w:r>
              <w:rPr>
                <w:rFonts w:ascii="Cambria" w:hAnsi="Cambria"/>
                <w:b/>
                <w:bCs/>
                <w:highlight w:val="lightGray"/>
                <w:lang w:val="en-US"/>
              </w:rPr>
              <w:t>druge</w:t>
            </w:r>
            <w:proofErr w:type="spellEnd"/>
            <w:r>
              <w:rPr>
                <w:rFonts w:ascii="Cambria" w:hAnsi="Cambria"/>
                <w:b/>
                <w:bCs/>
                <w:highlight w:val="lightGray"/>
                <w:lang w:val="en-US"/>
              </w:rPr>
              <w:t xml:space="preserve"> </w:t>
            </w:r>
            <w:proofErr w:type="spellStart"/>
            <w:r>
              <w:rPr>
                <w:rFonts w:ascii="Cambria" w:hAnsi="Cambria"/>
                <w:b/>
                <w:bCs/>
                <w:highlight w:val="lightGray"/>
                <w:lang w:val="en-US"/>
              </w:rPr>
              <w:t>ugovorne</w:t>
            </w:r>
            <w:proofErr w:type="spellEnd"/>
            <w:r>
              <w:rPr>
                <w:rFonts w:ascii="Cambria" w:hAnsi="Cambria"/>
                <w:b/>
                <w:bCs/>
                <w:highlight w:val="lightGray"/>
                <w:lang w:val="en-US"/>
              </w:rPr>
              <w:t xml:space="preserve"> </w:t>
            </w:r>
            <w:proofErr w:type="spellStart"/>
            <w:r>
              <w:rPr>
                <w:rFonts w:ascii="Cambria" w:hAnsi="Cambria"/>
                <w:b/>
                <w:bCs/>
                <w:highlight w:val="lightGray"/>
                <w:lang w:val="en-US"/>
              </w:rPr>
              <w:t>strane</w:t>
            </w:r>
            <w:proofErr w:type="spellEnd"/>
          </w:p>
        </w:tc>
        <w:tc>
          <w:tcPr>
            <w:tcW w:w="2164" w:type="dxa"/>
            <w:vAlign w:val="center"/>
          </w:tcPr>
          <w:p w14:paraId="645ED83D" w14:textId="77777777" w:rsidR="008041DA" w:rsidRDefault="002F4A53">
            <w:pPr>
              <w:tabs>
                <w:tab w:val="left" w:pos="567"/>
              </w:tabs>
              <w:spacing w:after="0" w:line="240" w:lineRule="auto"/>
              <w:jc w:val="center"/>
              <w:rPr>
                <w:rFonts w:ascii="Cambria" w:hAnsi="Cambria"/>
                <w:b/>
                <w:bCs/>
                <w:highlight w:val="lightGray"/>
                <w:lang w:val="en-US"/>
              </w:rPr>
            </w:pPr>
            <w:proofErr w:type="spellStart"/>
            <w:r>
              <w:rPr>
                <w:rFonts w:ascii="Cambria" w:hAnsi="Cambria"/>
                <w:b/>
                <w:bCs/>
                <w:highlight w:val="lightGray"/>
                <w:lang w:val="en-US"/>
              </w:rPr>
              <w:t>Predmet</w:t>
            </w:r>
            <w:proofErr w:type="spellEnd"/>
            <w:r>
              <w:rPr>
                <w:rFonts w:ascii="Cambria" w:hAnsi="Cambria"/>
                <w:b/>
                <w:bCs/>
                <w:highlight w:val="lightGray"/>
                <w:lang w:val="en-US"/>
              </w:rPr>
              <w:t xml:space="preserve"> </w:t>
            </w:r>
            <w:proofErr w:type="spellStart"/>
            <w:r>
              <w:rPr>
                <w:rFonts w:ascii="Cambria" w:hAnsi="Cambria"/>
                <w:b/>
                <w:bCs/>
                <w:highlight w:val="lightGray"/>
                <w:lang w:val="en-US"/>
              </w:rPr>
              <w:t>ugovora</w:t>
            </w:r>
            <w:proofErr w:type="spellEnd"/>
          </w:p>
        </w:tc>
        <w:tc>
          <w:tcPr>
            <w:tcW w:w="1701" w:type="dxa"/>
            <w:vAlign w:val="center"/>
          </w:tcPr>
          <w:p w14:paraId="259A8CEE" w14:textId="263C96CE" w:rsidR="008041DA" w:rsidRDefault="002F4A53" w:rsidP="00B50610">
            <w:pPr>
              <w:tabs>
                <w:tab w:val="left" w:pos="567"/>
              </w:tabs>
              <w:spacing w:after="0" w:line="240" w:lineRule="auto"/>
              <w:jc w:val="center"/>
              <w:rPr>
                <w:rFonts w:ascii="Cambria" w:hAnsi="Cambria"/>
                <w:b/>
                <w:bCs/>
                <w:highlight w:val="lightGray"/>
                <w:lang w:val="en-US"/>
              </w:rPr>
            </w:pPr>
            <w:proofErr w:type="spellStart"/>
            <w:r>
              <w:rPr>
                <w:rFonts w:ascii="Cambria" w:hAnsi="Cambria"/>
                <w:b/>
                <w:bCs/>
                <w:highlight w:val="lightGray"/>
                <w:lang w:val="en-US"/>
              </w:rPr>
              <w:t>Iznos</w:t>
            </w:r>
            <w:proofErr w:type="spellEnd"/>
            <w:r>
              <w:rPr>
                <w:rFonts w:ascii="Cambria" w:hAnsi="Cambria"/>
                <w:b/>
                <w:bCs/>
                <w:highlight w:val="lightGray"/>
                <w:lang w:val="en-US"/>
              </w:rPr>
              <w:t xml:space="preserve"> </w:t>
            </w:r>
            <w:proofErr w:type="spellStart"/>
            <w:r>
              <w:rPr>
                <w:rFonts w:ascii="Cambria" w:hAnsi="Cambria"/>
                <w:b/>
                <w:bCs/>
                <w:highlight w:val="lightGray"/>
                <w:lang w:val="en-US"/>
              </w:rPr>
              <w:t>ugovora</w:t>
            </w:r>
            <w:proofErr w:type="spellEnd"/>
            <w:r>
              <w:rPr>
                <w:rFonts w:ascii="Cambria" w:hAnsi="Cambria"/>
                <w:b/>
                <w:bCs/>
                <w:highlight w:val="lightGray"/>
                <w:lang w:val="en-US"/>
              </w:rPr>
              <w:t>,</w:t>
            </w:r>
            <w:r w:rsidR="00B50610">
              <w:rPr>
                <w:rFonts w:ascii="Cambria" w:hAnsi="Cambria"/>
                <w:b/>
                <w:bCs/>
                <w:highlight w:val="lightGray"/>
                <w:lang w:val="en-US"/>
              </w:rPr>
              <w:t xml:space="preserve"> bez PDV-a</w:t>
            </w:r>
          </w:p>
        </w:tc>
        <w:tc>
          <w:tcPr>
            <w:tcW w:w="2082" w:type="dxa"/>
            <w:vAlign w:val="center"/>
          </w:tcPr>
          <w:p w14:paraId="351D4819" w14:textId="77777777" w:rsidR="008041DA" w:rsidRDefault="002F4A53">
            <w:pPr>
              <w:tabs>
                <w:tab w:val="left" w:pos="567"/>
              </w:tabs>
              <w:spacing w:after="0" w:line="240" w:lineRule="auto"/>
              <w:jc w:val="center"/>
              <w:rPr>
                <w:rFonts w:ascii="Cambria" w:hAnsi="Cambria"/>
                <w:b/>
                <w:bCs/>
                <w:highlight w:val="lightGray"/>
                <w:lang w:val="en-US"/>
              </w:rPr>
            </w:pPr>
            <w:r>
              <w:rPr>
                <w:rFonts w:ascii="Cambria" w:hAnsi="Cambria"/>
                <w:b/>
                <w:bCs/>
                <w:highlight w:val="lightGray"/>
                <w:lang w:val="en-US"/>
              </w:rPr>
              <w:t>Datum/</w:t>
            </w:r>
            <w:proofErr w:type="spellStart"/>
            <w:r>
              <w:rPr>
                <w:rFonts w:ascii="Cambria" w:hAnsi="Cambria"/>
                <w:b/>
                <w:bCs/>
                <w:highlight w:val="lightGray"/>
                <w:lang w:val="en-US"/>
              </w:rPr>
              <w:t>mjesto</w:t>
            </w:r>
            <w:proofErr w:type="spellEnd"/>
            <w:r>
              <w:rPr>
                <w:rFonts w:ascii="Cambria" w:hAnsi="Cambria"/>
                <w:b/>
                <w:bCs/>
                <w:highlight w:val="lightGray"/>
                <w:lang w:val="en-US"/>
              </w:rPr>
              <w:t xml:space="preserve"> </w:t>
            </w:r>
            <w:proofErr w:type="spellStart"/>
            <w:r>
              <w:rPr>
                <w:rFonts w:ascii="Cambria" w:hAnsi="Cambria"/>
                <w:b/>
                <w:bCs/>
                <w:highlight w:val="lightGray"/>
                <w:lang w:val="en-US"/>
              </w:rPr>
              <w:t>izvršenja</w:t>
            </w:r>
            <w:proofErr w:type="spellEnd"/>
          </w:p>
        </w:tc>
      </w:tr>
      <w:tr w:rsidR="008041DA" w14:paraId="1015F8C4" w14:textId="77777777">
        <w:trPr>
          <w:trHeight w:val="395"/>
          <w:jc w:val="center"/>
        </w:trPr>
        <w:tc>
          <w:tcPr>
            <w:tcW w:w="503" w:type="dxa"/>
            <w:vAlign w:val="center"/>
          </w:tcPr>
          <w:p w14:paraId="719967A5" w14:textId="77777777" w:rsidR="008041DA" w:rsidRDefault="002F4A53">
            <w:pPr>
              <w:tabs>
                <w:tab w:val="left" w:pos="567"/>
              </w:tabs>
              <w:spacing w:after="0" w:line="240" w:lineRule="auto"/>
              <w:jc w:val="center"/>
              <w:rPr>
                <w:rFonts w:ascii="Cambria" w:hAnsi="Cambria"/>
                <w:highlight w:val="lightGray"/>
                <w:lang w:val="en-US"/>
              </w:rPr>
            </w:pPr>
            <w:r>
              <w:rPr>
                <w:rFonts w:ascii="Cambria" w:hAnsi="Cambria"/>
                <w:highlight w:val="lightGray"/>
                <w:lang w:val="en-US"/>
              </w:rPr>
              <w:t>1.</w:t>
            </w:r>
          </w:p>
        </w:tc>
        <w:tc>
          <w:tcPr>
            <w:tcW w:w="3282" w:type="dxa"/>
            <w:vAlign w:val="center"/>
          </w:tcPr>
          <w:p w14:paraId="252A139D" w14:textId="77777777" w:rsidR="008041DA" w:rsidRDefault="008041DA">
            <w:pPr>
              <w:tabs>
                <w:tab w:val="left" w:pos="567"/>
              </w:tabs>
              <w:spacing w:after="0" w:line="240" w:lineRule="auto"/>
              <w:jc w:val="center"/>
              <w:rPr>
                <w:rFonts w:ascii="Cambria" w:hAnsi="Cambria"/>
                <w:highlight w:val="lightGray"/>
                <w:lang w:val="en-US"/>
              </w:rPr>
            </w:pPr>
          </w:p>
        </w:tc>
        <w:tc>
          <w:tcPr>
            <w:tcW w:w="2164" w:type="dxa"/>
          </w:tcPr>
          <w:p w14:paraId="5A3F2C73" w14:textId="77777777" w:rsidR="008041DA" w:rsidRDefault="008041DA">
            <w:pPr>
              <w:tabs>
                <w:tab w:val="left" w:pos="567"/>
              </w:tabs>
              <w:spacing w:after="0" w:line="240" w:lineRule="auto"/>
              <w:rPr>
                <w:rFonts w:ascii="Cambria" w:hAnsi="Cambria"/>
                <w:highlight w:val="lightGray"/>
              </w:rPr>
            </w:pPr>
          </w:p>
        </w:tc>
        <w:tc>
          <w:tcPr>
            <w:tcW w:w="1701" w:type="dxa"/>
            <w:vAlign w:val="center"/>
          </w:tcPr>
          <w:p w14:paraId="44991D61" w14:textId="77777777" w:rsidR="008041DA" w:rsidRDefault="008041DA">
            <w:pPr>
              <w:tabs>
                <w:tab w:val="left" w:pos="567"/>
              </w:tabs>
              <w:spacing w:after="0" w:line="240" w:lineRule="auto"/>
              <w:jc w:val="center"/>
              <w:rPr>
                <w:rFonts w:ascii="Cambria" w:hAnsi="Cambria"/>
                <w:highlight w:val="lightGray"/>
              </w:rPr>
            </w:pPr>
          </w:p>
        </w:tc>
        <w:tc>
          <w:tcPr>
            <w:tcW w:w="2082" w:type="dxa"/>
            <w:vAlign w:val="center"/>
          </w:tcPr>
          <w:p w14:paraId="4108F7C4" w14:textId="77777777" w:rsidR="008041DA" w:rsidRDefault="008041DA">
            <w:pPr>
              <w:tabs>
                <w:tab w:val="left" w:pos="567"/>
              </w:tabs>
              <w:spacing w:after="0" w:line="240" w:lineRule="auto"/>
              <w:jc w:val="center"/>
              <w:rPr>
                <w:rFonts w:ascii="Cambria" w:hAnsi="Cambria"/>
                <w:highlight w:val="lightGray"/>
                <w:lang w:val="en-US"/>
              </w:rPr>
            </w:pPr>
          </w:p>
        </w:tc>
      </w:tr>
      <w:tr w:rsidR="008041DA" w14:paraId="6C13170C" w14:textId="77777777">
        <w:trPr>
          <w:trHeight w:val="415"/>
          <w:jc w:val="center"/>
        </w:trPr>
        <w:tc>
          <w:tcPr>
            <w:tcW w:w="503" w:type="dxa"/>
            <w:vAlign w:val="center"/>
          </w:tcPr>
          <w:p w14:paraId="35F53385" w14:textId="77777777" w:rsidR="008041DA" w:rsidRDefault="002F4A53">
            <w:pPr>
              <w:tabs>
                <w:tab w:val="left" w:pos="567"/>
              </w:tabs>
              <w:spacing w:after="0" w:line="240" w:lineRule="auto"/>
              <w:jc w:val="center"/>
              <w:rPr>
                <w:rFonts w:ascii="Cambria" w:hAnsi="Cambria"/>
                <w:highlight w:val="lightGray"/>
                <w:lang w:val="en-US"/>
              </w:rPr>
            </w:pPr>
            <w:r>
              <w:rPr>
                <w:rFonts w:ascii="Cambria" w:hAnsi="Cambria"/>
                <w:highlight w:val="lightGray"/>
                <w:lang w:val="en-US"/>
              </w:rPr>
              <w:t>2.</w:t>
            </w:r>
          </w:p>
        </w:tc>
        <w:tc>
          <w:tcPr>
            <w:tcW w:w="3282" w:type="dxa"/>
            <w:vAlign w:val="center"/>
          </w:tcPr>
          <w:p w14:paraId="1AC657A0" w14:textId="77777777" w:rsidR="008041DA" w:rsidRDefault="008041DA">
            <w:pPr>
              <w:tabs>
                <w:tab w:val="left" w:pos="567"/>
              </w:tabs>
              <w:spacing w:after="0" w:line="240" w:lineRule="auto"/>
              <w:jc w:val="center"/>
              <w:rPr>
                <w:rFonts w:ascii="Cambria" w:hAnsi="Cambria"/>
                <w:highlight w:val="lightGray"/>
                <w:lang w:val="en-US"/>
              </w:rPr>
            </w:pPr>
          </w:p>
        </w:tc>
        <w:tc>
          <w:tcPr>
            <w:tcW w:w="2164" w:type="dxa"/>
          </w:tcPr>
          <w:p w14:paraId="461C5497" w14:textId="77777777" w:rsidR="008041DA" w:rsidRDefault="008041DA">
            <w:pPr>
              <w:tabs>
                <w:tab w:val="left" w:pos="567"/>
              </w:tabs>
              <w:spacing w:after="0" w:line="240" w:lineRule="auto"/>
              <w:jc w:val="center"/>
              <w:rPr>
                <w:rFonts w:ascii="Cambria" w:hAnsi="Cambria"/>
                <w:highlight w:val="lightGray"/>
                <w:lang w:val="en-US"/>
              </w:rPr>
            </w:pPr>
          </w:p>
        </w:tc>
        <w:tc>
          <w:tcPr>
            <w:tcW w:w="1701" w:type="dxa"/>
            <w:vAlign w:val="center"/>
          </w:tcPr>
          <w:p w14:paraId="47E5F8ED" w14:textId="77777777" w:rsidR="008041DA" w:rsidRDefault="008041DA">
            <w:pPr>
              <w:tabs>
                <w:tab w:val="left" w:pos="567"/>
              </w:tabs>
              <w:spacing w:after="0" w:line="240" w:lineRule="auto"/>
              <w:jc w:val="center"/>
              <w:rPr>
                <w:rFonts w:ascii="Cambria" w:hAnsi="Cambria"/>
                <w:highlight w:val="lightGray"/>
                <w:lang w:val="en-US"/>
              </w:rPr>
            </w:pPr>
          </w:p>
        </w:tc>
        <w:tc>
          <w:tcPr>
            <w:tcW w:w="2082" w:type="dxa"/>
            <w:vAlign w:val="center"/>
          </w:tcPr>
          <w:p w14:paraId="5C8B6E4B" w14:textId="77777777" w:rsidR="008041DA" w:rsidRDefault="008041DA">
            <w:pPr>
              <w:tabs>
                <w:tab w:val="left" w:pos="567"/>
              </w:tabs>
              <w:spacing w:after="0" w:line="240" w:lineRule="auto"/>
              <w:jc w:val="center"/>
              <w:rPr>
                <w:rFonts w:ascii="Cambria" w:hAnsi="Cambria"/>
                <w:highlight w:val="lightGray"/>
                <w:lang w:val="en-US"/>
              </w:rPr>
            </w:pPr>
          </w:p>
        </w:tc>
      </w:tr>
      <w:tr w:rsidR="008041DA" w14:paraId="0127DB4F" w14:textId="77777777">
        <w:trPr>
          <w:trHeight w:val="421"/>
          <w:jc w:val="center"/>
        </w:trPr>
        <w:tc>
          <w:tcPr>
            <w:tcW w:w="503" w:type="dxa"/>
            <w:vAlign w:val="center"/>
          </w:tcPr>
          <w:p w14:paraId="33682577" w14:textId="77777777" w:rsidR="008041DA" w:rsidRDefault="002F4A53">
            <w:pPr>
              <w:tabs>
                <w:tab w:val="left" w:pos="567"/>
              </w:tabs>
              <w:spacing w:after="0" w:line="240" w:lineRule="auto"/>
              <w:jc w:val="center"/>
              <w:rPr>
                <w:rFonts w:ascii="Cambria" w:hAnsi="Cambria"/>
                <w:highlight w:val="lightGray"/>
                <w:lang w:val="en-US"/>
              </w:rPr>
            </w:pPr>
            <w:r>
              <w:rPr>
                <w:rFonts w:ascii="Cambria" w:hAnsi="Cambria"/>
                <w:highlight w:val="lightGray"/>
                <w:lang w:val="en-US"/>
              </w:rPr>
              <w:t>…</w:t>
            </w:r>
          </w:p>
        </w:tc>
        <w:tc>
          <w:tcPr>
            <w:tcW w:w="3282" w:type="dxa"/>
            <w:vAlign w:val="center"/>
          </w:tcPr>
          <w:p w14:paraId="3D7214AE" w14:textId="77777777" w:rsidR="008041DA" w:rsidRDefault="008041DA">
            <w:pPr>
              <w:tabs>
                <w:tab w:val="left" w:pos="567"/>
              </w:tabs>
              <w:spacing w:after="0" w:line="240" w:lineRule="auto"/>
              <w:jc w:val="center"/>
              <w:rPr>
                <w:rFonts w:ascii="Cambria" w:hAnsi="Cambria"/>
                <w:highlight w:val="lightGray"/>
                <w:lang w:val="en-US"/>
              </w:rPr>
            </w:pPr>
          </w:p>
        </w:tc>
        <w:tc>
          <w:tcPr>
            <w:tcW w:w="2164" w:type="dxa"/>
          </w:tcPr>
          <w:p w14:paraId="5C9037DE" w14:textId="77777777" w:rsidR="008041DA" w:rsidRDefault="008041DA">
            <w:pPr>
              <w:tabs>
                <w:tab w:val="left" w:pos="567"/>
              </w:tabs>
              <w:spacing w:after="0" w:line="240" w:lineRule="auto"/>
              <w:jc w:val="center"/>
              <w:rPr>
                <w:rFonts w:ascii="Cambria" w:hAnsi="Cambria"/>
                <w:highlight w:val="lightGray"/>
                <w:lang w:val="en-US"/>
              </w:rPr>
            </w:pPr>
          </w:p>
        </w:tc>
        <w:tc>
          <w:tcPr>
            <w:tcW w:w="1701" w:type="dxa"/>
            <w:vAlign w:val="center"/>
          </w:tcPr>
          <w:p w14:paraId="23BC25A1" w14:textId="77777777" w:rsidR="008041DA" w:rsidRDefault="008041DA">
            <w:pPr>
              <w:tabs>
                <w:tab w:val="left" w:pos="567"/>
              </w:tabs>
              <w:spacing w:after="0" w:line="240" w:lineRule="auto"/>
              <w:jc w:val="center"/>
              <w:rPr>
                <w:rFonts w:ascii="Cambria" w:hAnsi="Cambria"/>
                <w:highlight w:val="lightGray"/>
                <w:lang w:val="en-US"/>
              </w:rPr>
            </w:pPr>
          </w:p>
        </w:tc>
        <w:tc>
          <w:tcPr>
            <w:tcW w:w="2082" w:type="dxa"/>
            <w:vAlign w:val="center"/>
          </w:tcPr>
          <w:p w14:paraId="03FC4D23" w14:textId="77777777" w:rsidR="008041DA" w:rsidRDefault="008041DA">
            <w:pPr>
              <w:tabs>
                <w:tab w:val="left" w:pos="567"/>
              </w:tabs>
              <w:spacing w:after="0" w:line="240" w:lineRule="auto"/>
              <w:jc w:val="center"/>
              <w:rPr>
                <w:rFonts w:ascii="Cambria" w:hAnsi="Cambria"/>
                <w:highlight w:val="lightGray"/>
                <w:lang w:val="en-US"/>
              </w:rPr>
            </w:pPr>
          </w:p>
        </w:tc>
      </w:tr>
    </w:tbl>
    <w:p w14:paraId="711523E3" w14:textId="77777777" w:rsidR="008041DA" w:rsidRDefault="008041DA">
      <w:pPr>
        <w:tabs>
          <w:tab w:val="left" w:pos="567"/>
        </w:tabs>
        <w:jc w:val="both"/>
        <w:rPr>
          <w:rFonts w:ascii="Cambria" w:hAnsi="Cambria"/>
          <w:bCs/>
          <w:sz w:val="24"/>
          <w:szCs w:val="24"/>
          <w:highlight w:val="lightGray"/>
        </w:rPr>
      </w:pPr>
    </w:p>
    <w:p w14:paraId="530EB287" w14:textId="77777777" w:rsidR="008041DA" w:rsidRDefault="002F4A53">
      <w:pPr>
        <w:tabs>
          <w:tab w:val="left" w:pos="567"/>
        </w:tabs>
        <w:jc w:val="both"/>
        <w:rPr>
          <w:rFonts w:ascii="Cambria" w:hAnsi="Cambria"/>
          <w:color w:val="000000"/>
        </w:rPr>
      </w:pPr>
      <w:r>
        <w:rPr>
          <w:rFonts w:ascii="Cambria" w:hAnsi="Cambria"/>
          <w:bCs/>
          <w:sz w:val="24"/>
          <w:szCs w:val="24"/>
        </w:rPr>
        <w:t xml:space="preserve">3. da </w:t>
      </w:r>
      <w:r>
        <w:rPr>
          <w:rFonts w:ascii="Cambria" w:hAnsi="Cambria"/>
          <w:bCs/>
          <w:sz w:val="24"/>
          <w:szCs w:val="24"/>
          <w:highlight w:val="lightGray"/>
        </w:rPr>
        <w:t xml:space="preserve">odabrati: ponuditelj/zajednica ponuditelja </w:t>
      </w:r>
      <w:r>
        <w:rPr>
          <w:rFonts w:ascii="Cambria" w:hAnsi="Cambria"/>
          <w:bCs/>
          <w:sz w:val="24"/>
          <w:szCs w:val="24"/>
        </w:rPr>
        <w:t xml:space="preserve">raspolaže sljedećim </w:t>
      </w:r>
      <w:r>
        <w:rPr>
          <w:rFonts w:ascii="Cambria" w:hAnsi="Cambria"/>
          <w:color w:val="000000"/>
        </w:rPr>
        <w:t>obrazovnim i stručnim kvalifikacijama dobavljača, osoba njegova voditeljskog kadra te osoba odgovornih za pružanje usluga:</w:t>
      </w:r>
    </w:p>
    <w:p w14:paraId="75E3BC2E" w14:textId="77777777" w:rsidR="008041DA" w:rsidRDefault="002F4A53">
      <w:pPr>
        <w:tabs>
          <w:tab w:val="left" w:pos="567"/>
        </w:tabs>
        <w:jc w:val="both"/>
        <w:rPr>
          <w:rFonts w:ascii="Cambria" w:hAnsi="Cambria"/>
          <w:color w:val="000000"/>
          <w:highlight w:val="lightGray"/>
        </w:rPr>
      </w:pPr>
      <w:r>
        <w:rPr>
          <w:rFonts w:ascii="Cambria" w:hAnsi="Cambria"/>
          <w:color w:val="000000"/>
        </w:rPr>
        <w:t>- minimalno 1 serviserom koji posjeduje strukovnu sposobnost, stručno znanje za postavljanje, instalaciju, obuku djelatnika i servisiranje robe koja je predmet nabave.</w:t>
      </w:r>
    </w:p>
    <w:p w14:paraId="3CB73A6E" w14:textId="77777777" w:rsidR="008041DA" w:rsidRDefault="002F4A53">
      <w:pPr>
        <w:tabs>
          <w:tab w:val="left" w:pos="567"/>
        </w:tabs>
        <w:spacing w:line="240" w:lineRule="auto"/>
        <w:jc w:val="both"/>
        <w:rPr>
          <w:rFonts w:ascii="Cambria" w:hAnsi="Cambria"/>
          <w:b/>
          <w:bCs/>
          <w:sz w:val="24"/>
          <w:szCs w:val="24"/>
          <w:u w:val="single"/>
        </w:rPr>
      </w:pPr>
      <w:r>
        <w:rPr>
          <w:rFonts w:ascii="Cambria" w:hAnsi="Cambria"/>
          <w:b/>
          <w:bCs/>
          <w:sz w:val="24"/>
          <w:szCs w:val="24"/>
          <w:u w:val="single"/>
        </w:rPr>
        <w:t>Financijska sposobnost:</w:t>
      </w:r>
    </w:p>
    <w:p w14:paraId="5C496267" w14:textId="268D63FF" w:rsidR="008041DA" w:rsidRDefault="002F4A53">
      <w:pPr>
        <w:tabs>
          <w:tab w:val="left" w:pos="567"/>
        </w:tabs>
        <w:jc w:val="both"/>
        <w:rPr>
          <w:rFonts w:ascii="Cambria" w:hAnsi="Cambria"/>
          <w:bCs/>
          <w:sz w:val="24"/>
          <w:szCs w:val="24"/>
          <w:lang w:bidi="hr-HR"/>
        </w:rPr>
      </w:pPr>
      <w:r>
        <w:rPr>
          <w:rFonts w:ascii="Cambria" w:hAnsi="Cambria"/>
          <w:color w:val="000000"/>
          <w:sz w:val="24"/>
          <w:szCs w:val="24"/>
        </w:rPr>
        <w:lastRenderedPageBreak/>
        <w:t xml:space="preserve">- da </w:t>
      </w:r>
      <w:r>
        <w:rPr>
          <w:rFonts w:ascii="Cambria" w:hAnsi="Cambria"/>
          <w:bCs/>
          <w:sz w:val="24"/>
          <w:szCs w:val="24"/>
          <w:highlight w:val="lightGray"/>
          <w:lang w:bidi="hr-HR"/>
        </w:rPr>
        <w:t>odabrati: ponuditelj/zajednica ponuditelja</w:t>
      </w:r>
      <w:r>
        <w:rPr>
          <w:rFonts w:ascii="Cambria" w:hAnsi="Cambria"/>
          <w:bCs/>
          <w:sz w:val="24"/>
          <w:szCs w:val="24"/>
          <w:lang w:bidi="hr-HR"/>
        </w:rPr>
        <w:t xml:space="preserve"> u tri godine koje prethode postupku nabave ima određenu prosječnu visinu prometa, pri čemu je visina prosječnog prometa minimalno u visini procijenjene vrijednosti nabave</w:t>
      </w:r>
      <w:r w:rsidR="00221B6F">
        <w:rPr>
          <w:rFonts w:ascii="Cambria" w:hAnsi="Cambria"/>
          <w:bCs/>
          <w:sz w:val="24"/>
          <w:szCs w:val="24"/>
          <w:lang w:bidi="hr-HR"/>
        </w:rPr>
        <w:t>.</w:t>
      </w:r>
    </w:p>
    <w:p w14:paraId="0650FE76" w14:textId="77777777" w:rsidR="008041DA" w:rsidRDefault="002F4A53">
      <w:pPr>
        <w:tabs>
          <w:tab w:val="left" w:pos="567"/>
        </w:tabs>
        <w:jc w:val="both"/>
        <w:rPr>
          <w:rFonts w:ascii="Cambria" w:hAnsi="Cambria"/>
          <w:bCs/>
          <w:sz w:val="24"/>
          <w:szCs w:val="24"/>
        </w:rPr>
      </w:pPr>
      <w:r>
        <w:rPr>
          <w:rFonts w:ascii="Cambria" w:hAnsi="Cambria"/>
          <w:bCs/>
          <w:sz w:val="24"/>
          <w:szCs w:val="24"/>
        </w:rPr>
        <w:t>_____________, __/__/20__.</w:t>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t xml:space="preserve">       </w:t>
      </w:r>
    </w:p>
    <w:p w14:paraId="6C3E9DB3" w14:textId="77777777" w:rsidR="008041DA" w:rsidRDefault="002F4A53">
      <w:pPr>
        <w:tabs>
          <w:tab w:val="left" w:pos="567"/>
          <w:tab w:val="left" w:pos="924"/>
          <w:tab w:val="right" w:pos="9070"/>
        </w:tabs>
        <w:rPr>
          <w:rFonts w:ascii="Cambria" w:hAnsi="Cambria"/>
          <w:bCs/>
          <w:sz w:val="24"/>
          <w:szCs w:val="24"/>
        </w:rPr>
      </w:pPr>
      <w:r>
        <w:rPr>
          <w:rFonts w:ascii="Cambria" w:hAnsi="Cambria"/>
          <w:bCs/>
          <w:sz w:val="24"/>
          <w:szCs w:val="24"/>
        </w:rPr>
        <w:tab/>
      </w:r>
      <w:r>
        <w:rPr>
          <w:rFonts w:ascii="Cambria" w:hAnsi="Cambria"/>
          <w:bCs/>
          <w:sz w:val="24"/>
          <w:szCs w:val="24"/>
        </w:rPr>
        <w:tab/>
      </w:r>
      <w:r>
        <w:rPr>
          <w:rFonts w:ascii="Cambria" w:hAnsi="Cambria"/>
          <w:bCs/>
          <w:sz w:val="24"/>
          <w:szCs w:val="24"/>
        </w:rPr>
        <w:tab/>
        <w:t>ZA PONUDITELJA:</w:t>
      </w:r>
    </w:p>
    <w:p w14:paraId="3934DC01" w14:textId="77777777" w:rsidR="008041DA" w:rsidRDefault="002F4A53">
      <w:pPr>
        <w:tabs>
          <w:tab w:val="left" w:pos="567"/>
        </w:tabs>
        <w:jc w:val="right"/>
        <w:rPr>
          <w:rFonts w:ascii="Cambria" w:hAnsi="Cambria"/>
          <w:bCs/>
          <w:sz w:val="24"/>
          <w:szCs w:val="24"/>
        </w:rPr>
      </w:pPr>
      <w:r>
        <w:rPr>
          <w:rFonts w:ascii="Cambria" w:hAnsi="Cambria"/>
          <w:bCs/>
          <w:sz w:val="24"/>
          <w:szCs w:val="24"/>
        </w:rPr>
        <w:t>________________________________</w:t>
      </w:r>
    </w:p>
    <w:p w14:paraId="3BE8F57E" w14:textId="77777777" w:rsidR="008041DA" w:rsidRDefault="002F4A53">
      <w:pPr>
        <w:tabs>
          <w:tab w:val="left" w:pos="567"/>
        </w:tabs>
        <w:jc w:val="right"/>
        <w:rPr>
          <w:rFonts w:ascii="Cambria" w:hAnsi="Cambria"/>
          <w:bCs/>
          <w:sz w:val="24"/>
          <w:szCs w:val="24"/>
        </w:rPr>
      </w:pPr>
      <w:r>
        <w:rPr>
          <w:rFonts w:ascii="Cambria" w:hAnsi="Cambria"/>
          <w:bCs/>
          <w:sz w:val="24"/>
          <w:szCs w:val="24"/>
        </w:rPr>
        <w:t>(ime, prezime i potpis osobe ovlaštene za zastupanje gospodarskog subjekta)</w:t>
      </w:r>
    </w:p>
    <w:p w14:paraId="731EC886" w14:textId="77777777" w:rsidR="008041DA" w:rsidRDefault="008041DA">
      <w:pPr>
        <w:tabs>
          <w:tab w:val="left" w:pos="567"/>
        </w:tabs>
        <w:jc w:val="center"/>
        <w:rPr>
          <w:rFonts w:ascii="Cambria" w:hAnsi="Cambria"/>
          <w:sz w:val="24"/>
          <w:szCs w:val="24"/>
          <w:highlight w:val="lightGray"/>
          <w:lang w:val="en-US"/>
        </w:rPr>
      </w:pPr>
    </w:p>
    <w:p w14:paraId="7EFFB024" w14:textId="77777777" w:rsidR="008041DA" w:rsidRDefault="008041DA">
      <w:pPr>
        <w:tabs>
          <w:tab w:val="left" w:pos="567"/>
        </w:tabs>
        <w:jc w:val="center"/>
        <w:rPr>
          <w:rFonts w:ascii="Cambria" w:hAnsi="Cambria"/>
          <w:sz w:val="24"/>
          <w:szCs w:val="24"/>
          <w:highlight w:val="lightGray"/>
        </w:rPr>
        <w:sectPr w:rsidR="008041DA">
          <w:headerReference w:type="default" r:id="rId15"/>
          <w:footerReference w:type="default" r:id="rId16"/>
          <w:pgSz w:w="11906" w:h="16838"/>
          <w:pgMar w:top="1418" w:right="1418" w:bottom="993" w:left="1418" w:header="709" w:footer="709" w:gutter="0"/>
          <w:cols w:space="720"/>
        </w:sectPr>
      </w:pPr>
    </w:p>
    <w:p w14:paraId="321551D6" w14:textId="77777777" w:rsidR="008041DA" w:rsidRDefault="002F4A53">
      <w:pPr>
        <w:tabs>
          <w:tab w:val="left" w:pos="567"/>
        </w:tabs>
        <w:jc w:val="center"/>
        <w:rPr>
          <w:rFonts w:ascii="Cambria" w:hAnsi="Cambria"/>
          <w:sz w:val="24"/>
          <w:szCs w:val="24"/>
          <w:u w:val="single"/>
        </w:rPr>
      </w:pPr>
      <w:r w:rsidRPr="00324D0F">
        <w:rPr>
          <w:rFonts w:ascii="Cambria" w:hAnsi="Cambria"/>
          <w:sz w:val="24"/>
          <w:szCs w:val="24"/>
          <w:u w:val="single"/>
        </w:rPr>
        <w:lastRenderedPageBreak/>
        <w:t>PRILOG IV DOKUMENTACIJE ZA NADMETANJE</w:t>
      </w:r>
    </w:p>
    <w:p w14:paraId="07EFE2CB" w14:textId="7120C40A" w:rsidR="00324D0F" w:rsidRDefault="00324D0F" w:rsidP="00324D0F">
      <w:pPr>
        <w:tabs>
          <w:tab w:val="left" w:pos="6474"/>
        </w:tabs>
        <w:spacing w:after="0" w:line="240" w:lineRule="auto"/>
        <w:jc w:val="center"/>
        <w:rPr>
          <w:rFonts w:ascii="Calibri" w:eastAsia="Calibri" w:hAnsi="Calibri" w:cs="Arial"/>
          <w:b/>
          <w:i/>
          <w:sz w:val="28"/>
        </w:rPr>
      </w:pPr>
      <w:r w:rsidRPr="004D2282">
        <w:rPr>
          <w:rFonts w:ascii="Calibri" w:eastAsia="Calibri" w:hAnsi="Calibri" w:cs="Arial"/>
          <w:b/>
          <w:sz w:val="28"/>
        </w:rPr>
        <w:t>TEHNIČKE SPECIFIKACIJE</w:t>
      </w:r>
      <w:bookmarkStart w:id="44" w:name="_Toc42488098"/>
      <w:r w:rsidRPr="004D2282">
        <w:rPr>
          <w:rFonts w:ascii="Calibri" w:eastAsia="Calibri" w:hAnsi="Calibri" w:cs="Arial"/>
          <w:b/>
          <w:sz w:val="28"/>
        </w:rPr>
        <w:t xml:space="preserve"> </w:t>
      </w:r>
      <w:bookmarkEnd w:id="44"/>
      <w:r w:rsidRPr="004D2282">
        <w:rPr>
          <w:rFonts w:ascii="Calibri" w:eastAsia="Calibri" w:hAnsi="Calibri" w:cs="Arial"/>
          <w:b/>
          <w:i/>
          <w:sz w:val="28"/>
        </w:rPr>
        <w:t>(TECHNICAL SPECIFICATIONS )</w:t>
      </w:r>
    </w:p>
    <w:p w14:paraId="110DA826" w14:textId="77777777" w:rsidR="00324D0F" w:rsidRPr="00324D0F" w:rsidRDefault="00324D0F" w:rsidP="00324D0F">
      <w:pPr>
        <w:tabs>
          <w:tab w:val="left" w:pos="6474"/>
        </w:tabs>
        <w:spacing w:after="0" w:line="240" w:lineRule="auto"/>
        <w:jc w:val="center"/>
        <w:rPr>
          <w:rFonts w:ascii="Calibri" w:eastAsia="Calibri" w:hAnsi="Calibri" w:cs="Arial"/>
          <w:b/>
          <w:i/>
          <w:sz w:val="28"/>
        </w:rPr>
      </w:pPr>
    </w:p>
    <w:p w14:paraId="209E834F" w14:textId="6FCB4A41" w:rsidR="008041DA" w:rsidRPr="00324D0F" w:rsidRDefault="002F4A53" w:rsidP="00324D0F">
      <w:pPr>
        <w:tabs>
          <w:tab w:val="left" w:pos="567"/>
        </w:tabs>
        <w:rPr>
          <w:rFonts w:ascii="Calibri" w:hAnsi="Calibri" w:cs="Calibri"/>
          <w:bCs/>
          <w:szCs w:val="24"/>
          <w:lang w:bidi="hr-HR"/>
        </w:rPr>
      </w:pPr>
      <w:r w:rsidRPr="00324D0F">
        <w:rPr>
          <w:rFonts w:ascii="Calibri" w:hAnsi="Calibri" w:cs="Calibri"/>
          <w:b/>
          <w:bCs/>
          <w:szCs w:val="24"/>
          <w:lang w:bidi="hr-HR"/>
        </w:rPr>
        <w:t xml:space="preserve">Broj </w:t>
      </w:r>
      <w:r w:rsidR="002C1A75" w:rsidRPr="00324D0F">
        <w:rPr>
          <w:rFonts w:ascii="Calibri" w:hAnsi="Calibri" w:cs="Calibri"/>
          <w:b/>
          <w:szCs w:val="24"/>
        </w:rPr>
        <w:t>nabave</w:t>
      </w:r>
      <w:r w:rsidR="00324D0F" w:rsidRPr="00324D0F">
        <w:rPr>
          <w:rFonts w:ascii="Calibri" w:hAnsi="Calibri" w:cs="Calibri"/>
          <w:b/>
          <w:szCs w:val="24"/>
        </w:rPr>
        <w:t>/</w:t>
      </w:r>
      <w:proofErr w:type="spellStart"/>
      <w:r w:rsidR="00324D0F" w:rsidRPr="00324D0F">
        <w:rPr>
          <w:rFonts w:ascii="Calibri" w:hAnsi="Calibri" w:cs="Calibri"/>
          <w:b/>
          <w:szCs w:val="24"/>
        </w:rPr>
        <w:t>Procurement</w:t>
      </w:r>
      <w:proofErr w:type="spellEnd"/>
      <w:r w:rsidR="00324D0F" w:rsidRPr="00324D0F">
        <w:rPr>
          <w:rFonts w:ascii="Calibri" w:hAnsi="Calibri" w:cs="Calibri"/>
          <w:b/>
          <w:szCs w:val="24"/>
        </w:rPr>
        <w:t xml:space="preserve"> </w:t>
      </w:r>
      <w:proofErr w:type="spellStart"/>
      <w:r w:rsidR="00324D0F" w:rsidRPr="00324D0F">
        <w:rPr>
          <w:rFonts w:ascii="Calibri" w:hAnsi="Calibri" w:cs="Calibri"/>
          <w:b/>
          <w:szCs w:val="24"/>
        </w:rPr>
        <w:t>number</w:t>
      </w:r>
      <w:proofErr w:type="spellEnd"/>
      <w:r w:rsidR="00CD775D">
        <w:rPr>
          <w:rFonts w:ascii="Calibri" w:hAnsi="Calibri" w:cs="Calibri"/>
          <w:szCs w:val="24"/>
        </w:rPr>
        <w:t>: 05</w:t>
      </w:r>
      <w:r w:rsidR="00587F86">
        <w:rPr>
          <w:rFonts w:ascii="Calibri" w:hAnsi="Calibri" w:cs="Calibri"/>
          <w:szCs w:val="24"/>
        </w:rPr>
        <w:t>/2017</w:t>
      </w:r>
      <w:r w:rsidRPr="00324D0F">
        <w:rPr>
          <w:rFonts w:ascii="Calibri" w:hAnsi="Calibri" w:cs="Calibri"/>
          <w:szCs w:val="24"/>
        </w:rPr>
        <w:t xml:space="preserve"> </w:t>
      </w:r>
    </w:p>
    <w:p w14:paraId="72061383" w14:textId="77777777" w:rsidR="00CD775D" w:rsidRDefault="002C1A75" w:rsidP="00CD775D">
      <w:pPr>
        <w:tabs>
          <w:tab w:val="left" w:pos="10800"/>
        </w:tabs>
        <w:spacing w:after="200" w:line="276" w:lineRule="auto"/>
        <w:outlineLvl w:val="0"/>
        <w:rPr>
          <w:rFonts w:ascii="Calibri" w:eastAsia="Calibri" w:hAnsi="Calibri" w:cs="Arial"/>
          <w:bCs/>
          <w:i/>
          <w:lang w:val="it-IT"/>
        </w:rPr>
      </w:pPr>
      <w:r w:rsidRPr="00924DF7">
        <w:rPr>
          <w:rFonts w:ascii="Calibri" w:eastAsia="Calibri" w:hAnsi="Calibri" w:cs="Arial"/>
          <w:b/>
          <w:bCs/>
          <w:lang w:val="it-IT"/>
        </w:rPr>
        <w:t xml:space="preserve">Naziv nabave </w:t>
      </w:r>
      <w:r w:rsidRPr="00924DF7">
        <w:rPr>
          <w:rFonts w:ascii="Calibri" w:eastAsia="Calibri" w:hAnsi="Calibri" w:cs="Arial"/>
          <w:b/>
          <w:bCs/>
          <w:i/>
          <w:lang w:val="it-IT"/>
        </w:rPr>
        <w:t>Subject of procurement:</w:t>
      </w:r>
      <w:r w:rsidRPr="00924DF7">
        <w:rPr>
          <w:rFonts w:ascii="Calibri" w:eastAsia="Calibri" w:hAnsi="Calibri" w:cs="Arial"/>
          <w:b/>
          <w:bCs/>
          <w:lang w:val="it-IT"/>
        </w:rPr>
        <w:t xml:space="preserve"> </w:t>
      </w:r>
      <w:r w:rsidR="00CD775D">
        <w:rPr>
          <w:rFonts w:ascii="Calibri" w:eastAsia="Calibri" w:hAnsi="Calibri" w:cs="Arial"/>
          <w:bCs/>
          <w:lang w:val="it-IT"/>
        </w:rPr>
        <w:t>Frunirska preša</w:t>
      </w:r>
      <w:r w:rsidRPr="00324D0F">
        <w:rPr>
          <w:rFonts w:ascii="Calibri" w:eastAsia="Calibri" w:hAnsi="Calibri" w:cs="Arial"/>
          <w:bCs/>
          <w:lang w:val="it-IT"/>
        </w:rPr>
        <w:t>/</w:t>
      </w:r>
      <w:r w:rsidRPr="00324D0F">
        <w:t xml:space="preserve"> </w:t>
      </w:r>
      <w:r w:rsidR="00CD775D" w:rsidRPr="00CD775D">
        <w:rPr>
          <w:rFonts w:ascii="Calibri" w:eastAsia="Calibri" w:hAnsi="Calibri" w:cs="Arial"/>
          <w:bCs/>
          <w:i/>
          <w:lang w:val="it-IT"/>
        </w:rPr>
        <w:t>Veneer press</w:t>
      </w:r>
    </w:p>
    <w:p w14:paraId="5E9487F6" w14:textId="6C436EFF" w:rsidR="002C1A75" w:rsidRDefault="002C1A75" w:rsidP="00CD775D">
      <w:pPr>
        <w:tabs>
          <w:tab w:val="left" w:pos="10800"/>
        </w:tabs>
        <w:spacing w:after="200" w:line="276" w:lineRule="auto"/>
        <w:outlineLvl w:val="0"/>
        <w:rPr>
          <w:rFonts w:ascii="Calibri" w:eastAsia="Calibri" w:hAnsi="Calibri" w:cs="Arial"/>
          <w:b/>
          <w:bCs/>
          <w:lang w:val="it-IT"/>
        </w:rPr>
      </w:pPr>
      <w:r>
        <w:rPr>
          <w:rFonts w:ascii="Calibri" w:eastAsia="Calibri" w:hAnsi="Calibri" w:cs="Arial"/>
          <w:b/>
          <w:bCs/>
          <w:lang w:val="it-IT"/>
        </w:rPr>
        <w:t>Upute za popunjavanje tehničkih specikacija: (</w:t>
      </w:r>
      <w:r>
        <w:rPr>
          <w:rFonts w:ascii="Calibri" w:eastAsia="Calibri" w:hAnsi="Calibri" w:cs="Arial"/>
          <w:b/>
          <w:bCs/>
          <w:i/>
          <w:lang w:val="it-IT"/>
        </w:rPr>
        <w:t>Instructions for completing the technical specifications)</w:t>
      </w:r>
    </w:p>
    <w:p w14:paraId="0330E2E1" w14:textId="77777777" w:rsidR="002C1A75" w:rsidRDefault="002C1A75" w:rsidP="002C1A75">
      <w:pPr>
        <w:spacing w:after="0" w:line="276" w:lineRule="auto"/>
        <w:ind w:left="567" w:hanging="567"/>
        <w:rPr>
          <w:rFonts w:ascii="Calibri" w:eastAsia="Calibri" w:hAnsi="Calibri" w:cs="Arial"/>
          <w:bCs/>
        </w:rPr>
      </w:pPr>
      <w:r>
        <w:rPr>
          <w:rFonts w:ascii="Calibri" w:eastAsia="Calibri" w:hAnsi="Calibri" w:cs="Arial"/>
          <w:bCs/>
        </w:rPr>
        <w:t>Kolonu 3 ispunjava Ponuditelj – obavezno (</w:t>
      </w:r>
      <w:proofErr w:type="spellStart"/>
      <w:r>
        <w:rPr>
          <w:rFonts w:ascii="Calibri" w:eastAsia="Calibri" w:hAnsi="Calibri" w:cs="Arial"/>
          <w:bCs/>
          <w:i/>
        </w:rPr>
        <w:t>Column</w:t>
      </w:r>
      <w:proofErr w:type="spellEnd"/>
      <w:r>
        <w:rPr>
          <w:rFonts w:ascii="Calibri" w:eastAsia="Calibri" w:hAnsi="Calibri" w:cs="Arial"/>
          <w:bCs/>
          <w:i/>
        </w:rPr>
        <w:t xml:space="preserve"> 3 </w:t>
      </w:r>
      <w:proofErr w:type="spellStart"/>
      <w:r>
        <w:rPr>
          <w:rFonts w:ascii="Calibri" w:eastAsia="Calibri" w:hAnsi="Calibri" w:cs="Arial"/>
          <w:bCs/>
          <w:i/>
        </w:rPr>
        <w:t>fills</w:t>
      </w:r>
      <w:proofErr w:type="spellEnd"/>
      <w:r>
        <w:rPr>
          <w:rFonts w:ascii="Calibri" w:eastAsia="Calibri" w:hAnsi="Calibri" w:cs="Arial"/>
          <w:bCs/>
          <w:i/>
        </w:rPr>
        <w:t xml:space="preserve"> </w:t>
      </w:r>
      <w:proofErr w:type="spellStart"/>
      <w:r>
        <w:rPr>
          <w:rFonts w:ascii="Calibri" w:eastAsia="Calibri" w:hAnsi="Calibri" w:cs="Arial"/>
          <w:bCs/>
          <w:i/>
        </w:rPr>
        <w:t>Tenderer</w:t>
      </w:r>
      <w:proofErr w:type="spellEnd"/>
      <w:r>
        <w:rPr>
          <w:rFonts w:ascii="Calibri" w:eastAsia="Calibri" w:hAnsi="Calibri" w:cs="Arial"/>
          <w:bCs/>
          <w:i/>
        </w:rPr>
        <w:t xml:space="preserve"> - </w:t>
      </w:r>
      <w:proofErr w:type="spellStart"/>
      <w:r>
        <w:rPr>
          <w:rFonts w:ascii="Calibri" w:eastAsia="Calibri" w:hAnsi="Calibri" w:cs="Arial"/>
          <w:bCs/>
          <w:i/>
        </w:rPr>
        <w:t>obliged</w:t>
      </w:r>
      <w:proofErr w:type="spellEnd"/>
      <w:r>
        <w:rPr>
          <w:rFonts w:ascii="Calibri" w:eastAsia="Calibri" w:hAnsi="Calibri" w:cs="Arial"/>
          <w:bCs/>
          <w:i/>
        </w:rPr>
        <w:t xml:space="preserve"> to)</w:t>
      </w:r>
    </w:p>
    <w:p w14:paraId="057C848B" w14:textId="77777777" w:rsidR="002C1A75" w:rsidRDefault="002C1A75" w:rsidP="002C1A75">
      <w:pPr>
        <w:spacing w:after="0" w:line="276" w:lineRule="auto"/>
        <w:ind w:left="567" w:hanging="567"/>
        <w:rPr>
          <w:rFonts w:ascii="Calibri" w:eastAsia="Calibri" w:hAnsi="Calibri" w:cs="Arial"/>
          <w:bCs/>
          <w:i/>
        </w:rPr>
      </w:pPr>
      <w:r>
        <w:rPr>
          <w:rFonts w:ascii="Calibri" w:eastAsia="Calibri" w:hAnsi="Calibri" w:cs="Arial"/>
          <w:bCs/>
        </w:rPr>
        <w:t xml:space="preserve">Kolonu 4 ispunjava Ponuditelj – prema potrebi </w:t>
      </w:r>
      <w:r>
        <w:rPr>
          <w:rFonts w:ascii="Calibri" w:eastAsia="Calibri" w:hAnsi="Calibri" w:cs="Arial"/>
          <w:bCs/>
          <w:i/>
        </w:rPr>
        <w:t>(</w:t>
      </w:r>
      <w:proofErr w:type="spellStart"/>
      <w:r>
        <w:rPr>
          <w:rFonts w:ascii="Calibri" w:eastAsia="Calibri" w:hAnsi="Calibri" w:cs="Arial"/>
          <w:bCs/>
          <w:i/>
        </w:rPr>
        <w:t>Column</w:t>
      </w:r>
      <w:proofErr w:type="spellEnd"/>
      <w:r>
        <w:rPr>
          <w:rFonts w:ascii="Calibri" w:eastAsia="Calibri" w:hAnsi="Calibri" w:cs="Arial"/>
          <w:bCs/>
          <w:i/>
        </w:rPr>
        <w:t xml:space="preserve"> 4 </w:t>
      </w:r>
      <w:proofErr w:type="spellStart"/>
      <w:r>
        <w:rPr>
          <w:rFonts w:ascii="Calibri" w:eastAsia="Calibri" w:hAnsi="Calibri" w:cs="Arial"/>
          <w:bCs/>
          <w:i/>
        </w:rPr>
        <w:t>fills</w:t>
      </w:r>
      <w:proofErr w:type="spellEnd"/>
      <w:r>
        <w:rPr>
          <w:rFonts w:ascii="Calibri" w:eastAsia="Calibri" w:hAnsi="Calibri" w:cs="Arial"/>
          <w:bCs/>
          <w:i/>
        </w:rPr>
        <w:t xml:space="preserve"> </w:t>
      </w:r>
      <w:proofErr w:type="spellStart"/>
      <w:r>
        <w:rPr>
          <w:rFonts w:ascii="Calibri" w:eastAsia="Calibri" w:hAnsi="Calibri" w:cs="Arial"/>
          <w:bCs/>
          <w:i/>
        </w:rPr>
        <w:t>Tenderer</w:t>
      </w:r>
      <w:proofErr w:type="spellEnd"/>
      <w:r>
        <w:rPr>
          <w:rFonts w:ascii="Calibri" w:eastAsia="Calibri" w:hAnsi="Calibri" w:cs="Arial"/>
          <w:bCs/>
          <w:i/>
        </w:rPr>
        <w:t xml:space="preserve"> - </w:t>
      </w:r>
      <w:proofErr w:type="spellStart"/>
      <w:r>
        <w:rPr>
          <w:rFonts w:ascii="Calibri" w:eastAsia="Calibri" w:hAnsi="Calibri" w:cs="Arial"/>
          <w:bCs/>
          <w:i/>
        </w:rPr>
        <w:t>if</w:t>
      </w:r>
      <w:proofErr w:type="spellEnd"/>
      <w:r>
        <w:rPr>
          <w:rFonts w:ascii="Calibri" w:eastAsia="Calibri" w:hAnsi="Calibri" w:cs="Arial"/>
          <w:bCs/>
          <w:i/>
        </w:rPr>
        <w:t xml:space="preserve"> </w:t>
      </w:r>
      <w:proofErr w:type="spellStart"/>
      <w:r>
        <w:rPr>
          <w:rFonts w:ascii="Calibri" w:eastAsia="Calibri" w:hAnsi="Calibri" w:cs="Arial"/>
          <w:bCs/>
          <w:i/>
        </w:rPr>
        <w:t>necessary</w:t>
      </w:r>
      <w:proofErr w:type="spellEnd"/>
      <w:r>
        <w:rPr>
          <w:rFonts w:ascii="Calibri" w:eastAsia="Calibri" w:hAnsi="Calibri" w:cs="Arial"/>
          <w:bCs/>
          <w:i/>
        </w:rPr>
        <w:t>)</w:t>
      </w:r>
    </w:p>
    <w:p w14:paraId="14F581D2" w14:textId="77777777" w:rsidR="002C1A75" w:rsidRDefault="002C1A75" w:rsidP="002C1A75">
      <w:pPr>
        <w:spacing w:after="0" w:line="276" w:lineRule="auto"/>
        <w:ind w:left="567" w:hanging="567"/>
        <w:rPr>
          <w:rFonts w:ascii="Calibri" w:eastAsia="Calibri" w:hAnsi="Calibri" w:cs="Arial"/>
          <w:b/>
          <w:bCs/>
          <w:i/>
        </w:rPr>
      </w:pPr>
    </w:p>
    <w:p w14:paraId="29821E09" w14:textId="77777777" w:rsidR="002C1A75" w:rsidRDefault="002C1A75" w:rsidP="002C1A75">
      <w:pPr>
        <w:numPr>
          <w:ilvl w:val="0"/>
          <w:numId w:val="39"/>
        </w:numPr>
        <w:spacing w:after="0" w:line="240" w:lineRule="auto"/>
        <w:jc w:val="both"/>
        <w:rPr>
          <w:rFonts w:ascii="Calibri" w:eastAsia="Calibri" w:hAnsi="Calibri" w:cs="Arial"/>
          <w:i/>
        </w:rPr>
      </w:pPr>
      <w:r>
        <w:rPr>
          <w:rFonts w:ascii="Calibri" w:eastAsia="Calibri" w:hAnsi="Calibri" w:cs="Arial"/>
        </w:rPr>
        <w:t xml:space="preserve">Kolonu 3 ispunjava ponuditelj sa detaljima ponuđene opreme (npr. riječi “da” ili “ne” nisu dovoljne). Ponuditelj ne smije mijenjati specifikacije određene u koloni 2.  </w:t>
      </w:r>
      <w:proofErr w:type="spellStart"/>
      <w:r>
        <w:rPr>
          <w:rFonts w:ascii="Calibri" w:eastAsia="Calibri" w:hAnsi="Calibri" w:cs="Arial"/>
          <w:i/>
        </w:rPr>
        <w:t>Tenderer</w:t>
      </w:r>
      <w:proofErr w:type="spellEnd"/>
      <w:r>
        <w:rPr>
          <w:rFonts w:ascii="Calibri" w:eastAsia="Calibri" w:hAnsi="Calibri" w:cs="Arial"/>
          <w:i/>
        </w:rPr>
        <w:t xml:space="preserve"> </w:t>
      </w:r>
      <w:proofErr w:type="spellStart"/>
      <w:r>
        <w:rPr>
          <w:rFonts w:ascii="Calibri" w:eastAsia="Calibri" w:hAnsi="Calibri" w:cs="Arial"/>
          <w:i/>
        </w:rPr>
        <w:t>is</w:t>
      </w:r>
      <w:proofErr w:type="spellEnd"/>
      <w:r>
        <w:rPr>
          <w:rFonts w:ascii="Calibri" w:eastAsia="Calibri" w:hAnsi="Calibri" w:cs="Arial"/>
          <w:i/>
        </w:rPr>
        <w:t xml:space="preserve"> </w:t>
      </w:r>
      <w:proofErr w:type="spellStart"/>
      <w:r>
        <w:rPr>
          <w:rFonts w:ascii="Calibri" w:eastAsia="Calibri" w:hAnsi="Calibri" w:cs="Arial"/>
          <w:i/>
        </w:rPr>
        <w:t>required</w:t>
      </w:r>
      <w:proofErr w:type="spellEnd"/>
      <w:r>
        <w:rPr>
          <w:rFonts w:ascii="Calibri" w:eastAsia="Calibri" w:hAnsi="Calibri" w:cs="Arial"/>
          <w:i/>
        </w:rPr>
        <w:t xml:space="preserve"> to </w:t>
      </w:r>
      <w:proofErr w:type="spellStart"/>
      <w:r>
        <w:rPr>
          <w:rFonts w:ascii="Calibri" w:eastAsia="Calibri" w:hAnsi="Calibri" w:cs="Arial"/>
          <w:i/>
        </w:rPr>
        <w:t>fill</w:t>
      </w:r>
      <w:proofErr w:type="spellEnd"/>
      <w:r>
        <w:rPr>
          <w:rFonts w:ascii="Calibri" w:eastAsia="Calibri" w:hAnsi="Calibri" w:cs="Arial"/>
          <w:i/>
        </w:rPr>
        <w:t xml:space="preserve"> </w:t>
      </w:r>
      <w:proofErr w:type="spellStart"/>
      <w:r>
        <w:rPr>
          <w:rFonts w:ascii="Calibri" w:eastAsia="Calibri" w:hAnsi="Calibri" w:cs="Arial"/>
          <w:i/>
        </w:rPr>
        <w:t>in</w:t>
      </w:r>
      <w:proofErr w:type="spellEnd"/>
      <w:r>
        <w:rPr>
          <w:rFonts w:ascii="Calibri" w:eastAsia="Calibri" w:hAnsi="Calibri" w:cs="Arial"/>
          <w:i/>
        </w:rPr>
        <w:t xml:space="preserve"> </w:t>
      </w:r>
      <w:proofErr w:type="spellStart"/>
      <w:r>
        <w:rPr>
          <w:rFonts w:ascii="Calibri" w:eastAsia="Calibri" w:hAnsi="Calibri" w:cs="Arial"/>
          <w:i/>
        </w:rPr>
        <w:t>column</w:t>
      </w:r>
      <w:proofErr w:type="spellEnd"/>
      <w:r>
        <w:rPr>
          <w:rFonts w:ascii="Calibri" w:eastAsia="Calibri" w:hAnsi="Calibri" w:cs="Arial"/>
          <w:i/>
        </w:rPr>
        <w:t xml:space="preserve"> 3 </w:t>
      </w:r>
      <w:proofErr w:type="spellStart"/>
      <w:r>
        <w:rPr>
          <w:rFonts w:ascii="Calibri" w:eastAsia="Calibri" w:hAnsi="Calibri" w:cs="Arial"/>
          <w:i/>
        </w:rPr>
        <w:t>with</w:t>
      </w:r>
      <w:proofErr w:type="spellEnd"/>
      <w:r>
        <w:rPr>
          <w:rFonts w:ascii="Calibri" w:eastAsia="Calibri" w:hAnsi="Calibri" w:cs="Arial"/>
          <w:i/>
        </w:rPr>
        <w:t xml:space="preserve"> a </w:t>
      </w:r>
      <w:proofErr w:type="spellStart"/>
      <w:r>
        <w:rPr>
          <w:rFonts w:ascii="Calibri" w:eastAsia="Calibri" w:hAnsi="Calibri" w:cs="Arial"/>
          <w:i/>
        </w:rPr>
        <w:t>detailed</w:t>
      </w:r>
      <w:proofErr w:type="spellEnd"/>
      <w:r>
        <w:rPr>
          <w:rFonts w:ascii="Calibri" w:eastAsia="Calibri" w:hAnsi="Calibri" w:cs="Arial"/>
          <w:i/>
        </w:rPr>
        <w:t xml:space="preserve"> </w:t>
      </w:r>
      <w:proofErr w:type="spellStart"/>
      <w:r>
        <w:rPr>
          <w:rFonts w:ascii="Calibri" w:eastAsia="Calibri" w:hAnsi="Calibri" w:cs="Arial"/>
          <w:i/>
        </w:rPr>
        <w:t>description</w:t>
      </w:r>
      <w:proofErr w:type="spellEnd"/>
      <w:r>
        <w:rPr>
          <w:rFonts w:ascii="Calibri" w:eastAsia="Calibri" w:hAnsi="Calibri" w:cs="Arial"/>
          <w:i/>
        </w:rPr>
        <w:t xml:space="preserve"> </w:t>
      </w:r>
      <w:proofErr w:type="spellStart"/>
      <w:r>
        <w:rPr>
          <w:rFonts w:ascii="Calibri" w:eastAsia="Calibri" w:hAnsi="Calibri" w:cs="Arial"/>
          <w:i/>
        </w:rPr>
        <w:t>of</w:t>
      </w:r>
      <w:proofErr w:type="spellEnd"/>
      <w:r>
        <w:rPr>
          <w:rFonts w:ascii="Calibri" w:eastAsia="Calibri" w:hAnsi="Calibri" w:cs="Arial"/>
          <w:i/>
        </w:rPr>
        <w:t xml:space="preserve"> </w:t>
      </w:r>
      <w:proofErr w:type="spellStart"/>
      <w:r>
        <w:rPr>
          <w:rFonts w:ascii="Calibri" w:eastAsia="Calibri" w:hAnsi="Calibri" w:cs="Arial"/>
          <w:i/>
        </w:rPr>
        <w:t>the</w:t>
      </w:r>
      <w:proofErr w:type="spellEnd"/>
      <w:r>
        <w:rPr>
          <w:rFonts w:ascii="Calibri" w:eastAsia="Calibri" w:hAnsi="Calibri" w:cs="Arial"/>
          <w:i/>
        </w:rPr>
        <w:t xml:space="preserve"> </w:t>
      </w:r>
      <w:proofErr w:type="spellStart"/>
      <w:r>
        <w:rPr>
          <w:rFonts w:ascii="Calibri" w:eastAsia="Calibri" w:hAnsi="Calibri" w:cs="Arial"/>
          <w:i/>
        </w:rPr>
        <w:t>goods</w:t>
      </w:r>
      <w:proofErr w:type="spellEnd"/>
      <w:r>
        <w:rPr>
          <w:rFonts w:ascii="Calibri" w:eastAsia="Calibri" w:hAnsi="Calibri" w:cs="Arial"/>
          <w:i/>
        </w:rPr>
        <w:t xml:space="preserve"> </w:t>
      </w:r>
      <w:proofErr w:type="spellStart"/>
      <w:r>
        <w:rPr>
          <w:rFonts w:ascii="Calibri" w:eastAsia="Calibri" w:hAnsi="Calibri" w:cs="Arial"/>
          <w:i/>
        </w:rPr>
        <w:t>offered</w:t>
      </w:r>
      <w:proofErr w:type="spellEnd"/>
      <w:r>
        <w:rPr>
          <w:rFonts w:ascii="Calibri" w:eastAsia="Calibri" w:hAnsi="Calibri" w:cs="Arial"/>
          <w:i/>
        </w:rPr>
        <w:t xml:space="preserve"> (</w:t>
      </w:r>
      <w:proofErr w:type="spellStart"/>
      <w:r>
        <w:rPr>
          <w:rFonts w:ascii="Calibri" w:eastAsia="Calibri" w:hAnsi="Calibri" w:cs="Arial"/>
          <w:i/>
        </w:rPr>
        <w:t>words</w:t>
      </w:r>
      <w:proofErr w:type="spellEnd"/>
      <w:r>
        <w:rPr>
          <w:rFonts w:ascii="Calibri" w:eastAsia="Calibri" w:hAnsi="Calibri" w:cs="Arial"/>
          <w:i/>
        </w:rPr>
        <w:t xml:space="preserve"> </w:t>
      </w:r>
      <w:proofErr w:type="spellStart"/>
      <w:r>
        <w:rPr>
          <w:rFonts w:ascii="Calibri" w:eastAsia="Calibri" w:hAnsi="Calibri" w:cs="Arial"/>
          <w:i/>
        </w:rPr>
        <w:t>such</w:t>
      </w:r>
      <w:proofErr w:type="spellEnd"/>
      <w:r>
        <w:rPr>
          <w:rFonts w:ascii="Calibri" w:eastAsia="Calibri" w:hAnsi="Calibri" w:cs="Arial"/>
          <w:i/>
        </w:rPr>
        <w:t xml:space="preserve"> as "</w:t>
      </w:r>
      <w:proofErr w:type="spellStart"/>
      <w:r>
        <w:rPr>
          <w:rFonts w:ascii="Calibri" w:eastAsia="Calibri" w:hAnsi="Calibri" w:cs="Arial"/>
          <w:i/>
        </w:rPr>
        <w:t>compliant</w:t>
      </w:r>
      <w:proofErr w:type="spellEnd"/>
      <w:r>
        <w:rPr>
          <w:rFonts w:ascii="Calibri" w:eastAsia="Calibri" w:hAnsi="Calibri" w:cs="Arial"/>
          <w:i/>
        </w:rPr>
        <w:t xml:space="preserve">" </w:t>
      </w:r>
      <w:proofErr w:type="spellStart"/>
      <w:r>
        <w:rPr>
          <w:rFonts w:ascii="Calibri" w:eastAsia="Calibri" w:hAnsi="Calibri" w:cs="Arial"/>
          <w:i/>
        </w:rPr>
        <w:t>or</w:t>
      </w:r>
      <w:proofErr w:type="spellEnd"/>
      <w:r>
        <w:rPr>
          <w:rFonts w:ascii="Calibri" w:eastAsia="Calibri" w:hAnsi="Calibri" w:cs="Arial"/>
          <w:i/>
        </w:rPr>
        <w:t xml:space="preserve"> "</w:t>
      </w:r>
      <w:proofErr w:type="spellStart"/>
      <w:r>
        <w:rPr>
          <w:rFonts w:ascii="Calibri" w:eastAsia="Calibri" w:hAnsi="Calibri" w:cs="Arial"/>
          <w:i/>
        </w:rPr>
        <w:t>yes</w:t>
      </w:r>
      <w:proofErr w:type="spellEnd"/>
      <w:r>
        <w:rPr>
          <w:rFonts w:ascii="Calibri" w:eastAsia="Calibri" w:hAnsi="Calibri" w:cs="Arial"/>
          <w:i/>
        </w:rPr>
        <w:t xml:space="preserve">" are </w:t>
      </w:r>
      <w:proofErr w:type="spellStart"/>
      <w:r>
        <w:rPr>
          <w:rFonts w:ascii="Calibri" w:eastAsia="Calibri" w:hAnsi="Calibri" w:cs="Arial"/>
          <w:i/>
        </w:rPr>
        <w:t>not</w:t>
      </w:r>
      <w:proofErr w:type="spellEnd"/>
      <w:r>
        <w:rPr>
          <w:rFonts w:ascii="Calibri" w:eastAsia="Calibri" w:hAnsi="Calibri" w:cs="Arial"/>
          <w:i/>
        </w:rPr>
        <w:t xml:space="preserve"> </w:t>
      </w:r>
      <w:proofErr w:type="spellStart"/>
      <w:r>
        <w:rPr>
          <w:rFonts w:ascii="Calibri" w:eastAsia="Calibri" w:hAnsi="Calibri" w:cs="Arial"/>
          <w:i/>
        </w:rPr>
        <w:t>sufficient</w:t>
      </w:r>
      <w:proofErr w:type="spellEnd"/>
      <w:r>
        <w:rPr>
          <w:rFonts w:ascii="Calibri" w:eastAsia="Calibri" w:hAnsi="Calibri" w:cs="Arial"/>
          <w:i/>
        </w:rPr>
        <w:t xml:space="preserve">). </w:t>
      </w:r>
      <w:proofErr w:type="spellStart"/>
      <w:r>
        <w:rPr>
          <w:rFonts w:ascii="Calibri" w:eastAsia="Calibri" w:hAnsi="Calibri" w:cs="Arial"/>
          <w:i/>
        </w:rPr>
        <w:t>The</w:t>
      </w:r>
      <w:proofErr w:type="spellEnd"/>
      <w:r>
        <w:rPr>
          <w:rFonts w:ascii="Calibri" w:eastAsia="Calibri" w:hAnsi="Calibri" w:cs="Arial"/>
          <w:i/>
        </w:rPr>
        <w:t xml:space="preserve"> </w:t>
      </w:r>
      <w:proofErr w:type="spellStart"/>
      <w:r>
        <w:rPr>
          <w:rFonts w:ascii="Calibri" w:eastAsia="Calibri" w:hAnsi="Calibri" w:cs="Arial"/>
          <w:i/>
        </w:rPr>
        <w:t>Tenderer</w:t>
      </w:r>
      <w:proofErr w:type="spellEnd"/>
      <w:r>
        <w:rPr>
          <w:rFonts w:ascii="Calibri" w:eastAsia="Calibri" w:hAnsi="Calibri" w:cs="Arial"/>
          <w:i/>
        </w:rPr>
        <w:t xml:space="preserve"> </w:t>
      </w:r>
      <w:proofErr w:type="spellStart"/>
      <w:r>
        <w:rPr>
          <w:rFonts w:ascii="Calibri" w:eastAsia="Calibri" w:hAnsi="Calibri" w:cs="Arial"/>
          <w:i/>
        </w:rPr>
        <w:t>shall</w:t>
      </w:r>
      <w:proofErr w:type="spellEnd"/>
      <w:r>
        <w:rPr>
          <w:rFonts w:ascii="Calibri" w:eastAsia="Calibri" w:hAnsi="Calibri" w:cs="Arial"/>
          <w:i/>
        </w:rPr>
        <w:t xml:space="preserve"> </w:t>
      </w:r>
      <w:proofErr w:type="spellStart"/>
      <w:r>
        <w:rPr>
          <w:rFonts w:ascii="Calibri" w:eastAsia="Calibri" w:hAnsi="Calibri" w:cs="Arial"/>
          <w:i/>
        </w:rPr>
        <w:t>not</w:t>
      </w:r>
      <w:proofErr w:type="spellEnd"/>
      <w:r>
        <w:rPr>
          <w:rFonts w:ascii="Calibri" w:eastAsia="Calibri" w:hAnsi="Calibri" w:cs="Arial"/>
          <w:i/>
        </w:rPr>
        <w:t xml:space="preserve"> </w:t>
      </w:r>
      <w:proofErr w:type="spellStart"/>
      <w:r>
        <w:rPr>
          <w:rFonts w:ascii="Calibri" w:eastAsia="Calibri" w:hAnsi="Calibri" w:cs="Arial"/>
          <w:i/>
        </w:rPr>
        <w:t>change</w:t>
      </w:r>
      <w:proofErr w:type="spellEnd"/>
      <w:r>
        <w:rPr>
          <w:rFonts w:ascii="Calibri" w:eastAsia="Calibri" w:hAnsi="Calibri" w:cs="Arial"/>
          <w:i/>
        </w:rPr>
        <w:t xml:space="preserve"> </w:t>
      </w:r>
      <w:proofErr w:type="spellStart"/>
      <w:r>
        <w:rPr>
          <w:rFonts w:ascii="Calibri" w:eastAsia="Calibri" w:hAnsi="Calibri" w:cs="Arial"/>
          <w:i/>
        </w:rPr>
        <w:t>the</w:t>
      </w:r>
      <w:proofErr w:type="spellEnd"/>
      <w:r>
        <w:rPr>
          <w:rFonts w:ascii="Calibri" w:eastAsia="Calibri" w:hAnsi="Calibri" w:cs="Arial"/>
          <w:i/>
        </w:rPr>
        <w:t xml:space="preserve"> </w:t>
      </w:r>
      <w:proofErr w:type="spellStart"/>
      <w:r>
        <w:rPr>
          <w:rFonts w:ascii="Calibri" w:eastAsia="Calibri" w:hAnsi="Calibri" w:cs="Arial"/>
          <w:i/>
        </w:rPr>
        <w:t>specifications</w:t>
      </w:r>
      <w:proofErr w:type="spellEnd"/>
      <w:r>
        <w:rPr>
          <w:rFonts w:ascii="Calibri" w:eastAsia="Calibri" w:hAnsi="Calibri" w:cs="Arial"/>
          <w:i/>
        </w:rPr>
        <w:t xml:space="preserve"> </w:t>
      </w:r>
      <w:proofErr w:type="spellStart"/>
      <w:r>
        <w:rPr>
          <w:rFonts w:ascii="Calibri" w:eastAsia="Calibri" w:hAnsi="Calibri" w:cs="Arial"/>
          <w:i/>
        </w:rPr>
        <w:t>stated</w:t>
      </w:r>
      <w:proofErr w:type="spellEnd"/>
      <w:r>
        <w:rPr>
          <w:rFonts w:ascii="Calibri" w:eastAsia="Calibri" w:hAnsi="Calibri" w:cs="Arial"/>
          <w:i/>
        </w:rPr>
        <w:t xml:space="preserve"> </w:t>
      </w:r>
      <w:proofErr w:type="spellStart"/>
      <w:r>
        <w:rPr>
          <w:rFonts w:ascii="Calibri" w:eastAsia="Calibri" w:hAnsi="Calibri" w:cs="Arial"/>
          <w:i/>
        </w:rPr>
        <w:t>in</w:t>
      </w:r>
      <w:proofErr w:type="spellEnd"/>
      <w:r>
        <w:rPr>
          <w:rFonts w:ascii="Calibri" w:eastAsia="Calibri" w:hAnsi="Calibri" w:cs="Arial"/>
          <w:i/>
        </w:rPr>
        <w:t xml:space="preserve"> </w:t>
      </w:r>
      <w:proofErr w:type="spellStart"/>
      <w:r>
        <w:rPr>
          <w:rFonts w:ascii="Calibri" w:eastAsia="Calibri" w:hAnsi="Calibri" w:cs="Arial"/>
          <w:i/>
        </w:rPr>
        <w:t>column</w:t>
      </w:r>
      <w:proofErr w:type="spellEnd"/>
      <w:r>
        <w:rPr>
          <w:rFonts w:ascii="Calibri" w:eastAsia="Calibri" w:hAnsi="Calibri" w:cs="Arial"/>
          <w:i/>
        </w:rPr>
        <w:t xml:space="preserve"> 2.</w:t>
      </w:r>
    </w:p>
    <w:p w14:paraId="7FC7182B" w14:textId="77777777" w:rsidR="002C1A75" w:rsidRDefault="002C1A75" w:rsidP="002C1A75">
      <w:pPr>
        <w:numPr>
          <w:ilvl w:val="0"/>
          <w:numId w:val="39"/>
        </w:numPr>
        <w:spacing w:after="0" w:line="240" w:lineRule="auto"/>
        <w:jc w:val="both"/>
        <w:rPr>
          <w:rFonts w:ascii="Calibri" w:eastAsia="Calibri" w:hAnsi="Calibri" w:cs="Arial"/>
          <w:i/>
        </w:rPr>
      </w:pPr>
      <w:r>
        <w:rPr>
          <w:rFonts w:ascii="Calibri" w:eastAsia="Calibri" w:hAnsi="Calibri" w:cs="Arial"/>
        </w:rPr>
        <w:t>Kolona 4 omogućava ponuditelju unos komentara na svoju predloženu opremu, te upute za popratnu dokumentaciju ponuđenih stavki.</w:t>
      </w:r>
      <w:r>
        <w:rPr>
          <w:rFonts w:ascii="Calibri" w:eastAsia="Calibri" w:hAnsi="Calibri" w:cs="Times New Roman"/>
        </w:rPr>
        <w:t xml:space="preserve"> </w:t>
      </w:r>
      <w:r>
        <w:rPr>
          <w:rFonts w:ascii="Calibri" w:eastAsia="Calibri" w:hAnsi="Calibri" w:cs="Times New Roman"/>
          <w:i/>
        </w:rPr>
        <w:t>(</w:t>
      </w:r>
      <w:proofErr w:type="spellStart"/>
      <w:r>
        <w:rPr>
          <w:rFonts w:ascii="Calibri" w:eastAsia="Calibri" w:hAnsi="Calibri" w:cs="Arial"/>
          <w:i/>
        </w:rPr>
        <w:t>Column</w:t>
      </w:r>
      <w:proofErr w:type="spellEnd"/>
      <w:r>
        <w:rPr>
          <w:rFonts w:ascii="Calibri" w:eastAsia="Calibri" w:hAnsi="Calibri" w:cs="Arial"/>
          <w:i/>
        </w:rPr>
        <w:t xml:space="preserve"> 4 </w:t>
      </w:r>
      <w:proofErr w:type="spellStart"/>
      <w:r>
        <w:rPr>
          <w:rFonts w:ascii="Calibri" w:eastAsia="Calibri" w:hAnsi="Calibri" w:cs="Arial"/>
          <w:i/>
        </w:rPr>
        <w:t>allows</w:t>
      </w:r>
      <w:proofErr w:type="spellEnd"/>
      <w:r>
        <w:rPr>
          <w:rFonts w:ascii="Calibri" w:eastAsia="Calibri" w:hAnsi="Calibri" w:cs="Arial"/>
          <w:i/>
        </w:rPr>
        <w:t xml:space="preserve"> </w:t>
      </w:r>
      <w:proofErr w:type="spellStart"/>
      <w:r>
        <w:rPr>
          <w:rFonts w:ascii="Calibri" w:eastAsia="Calibri" w:hAnsi="Calibri" w:cs="Arial"/>
          <w:i/>
        </w:rPr>
        <w:t>tenderer</w:t>
      </w:r>
      <w:proofErr w:type="spellEnd"/>
      <w:r>
        <w:rPr>
          <w:rFonts w:ascii="Calibri" w:eastAsia="Calibri" w:hAnsi="Calibri" w:cs="Arial"/>
          <w:i/>
        </w:rPr>
        <w:t xml:space="preserve"> </w:t>
      </w:r>
      <w:proofErr w:type="spellStart"/>
      <w:r>
        <w:rPr>
          <w:rFonts w:ascii="Calibri" w:eastAsia="Calibri" w:hAnsi="Calibri" w:cs="Arial"/>
          <w:i/>
        </w:rPr>
        <w:t>entering</w:t>
      </w:r>
      <w:proofErr w:type="spellEnd"/>
      <w:r>
        <w:rPr>
          <w:rFonts w:ascii="Calibri" w:eastAsia="Calibri" w:hAnsi="Calibri" w:cs="Arial"/>
          <w:i/>
        </w:rPr>
        <w:t xml:space="preserve"> </w:t>
      </w:r>
      <w:proofErr w:type="spellStart"/>
      <w:r>
        <w:rPr>
          <w:rFonts w:ascii="Calibri" w:eastAsia="Calibri" w:hAnsi="Calibri" w:cs="Arial"/>
          <w:i/>
        </w:rPr>
        <w:t>comments</w:t>
      </w:r>
      <w:proofErr w:type="spellEnd"/>
      <w:r>
        <w:rPr>
          <w:rFonts w:ascii="Calibri" w:eastAsia="Calibri" w:hAnsi="Calibri" w:cs="Arial"/>
          <w:i/>
        </w:rPr>
        <w:t xml:space="preserve"> on </w:t>
      </w:r>
      <w:proofErr w:type="spellStart"/>
      <w:r>
        <w:rPr>
          <w:rFonts w:ascii="Calibri" w:eastAsia="Calibri" w:hAnsi="Calibri" w:cs="Arial"/>
          <w:i/>
        </w:rPr>
        <w:t>its</w:t>
      </w:r>
      <w:proofErr w:type="spellEnd"/>
      <w:r>
        <w:rPr>
          <w:rFonts w:ascii="Calibri" w:eastAsia="Calibri" w:hAnsi="Calibri" w:cs="Arial"/>
          <w:i/>
        </w:rPr>
        <w:t xml:space="preserve"> </w:t>
      </w:r>
      <w:proofErr w:type="spellStart"/>
      <w:r>
        <w:rPr>
          <w:rFonts w:ascii="Calibri" w:eastAsia="Calibri" w:hAnsi="Calibri" w:cs="Arial"/>
          <w:i/>
        </w:rPr>
        <w:t>proposed</w:t>
      </w:r>
      <w:proofErr w:type="spellEnd"/>
      <w:r>
        <w:rPr>
          <w:rFonts w:ascii="Calibri" w:eastAsia="Calibri" w:hAnsi="Calibri" w:cs="Arial"/>
          <w:i/>
        </w:rPr>
        <w:t xml:space="preserve"> </w:t>
      </w:r>
      <w:proofErr w:type="spellStart"/>
      <w:r>
        <w:rPr>
          <w:rFonts w:ascii="Calibri" w:eastAsia="Calibri" w:hAnsi="Calibri" w:cs="Arial"/>
          <w:i/>
        </w:rPr>
        <w:t>equipment</w:t>
      </w:r>
      <w:proofErr w:type="spellEnd"/>
      <w:r>
        <w:rPr>
          <w:rFonts w:ascii="Calibri" w:eastAsia="Calibri" w:hAnsi="Calibri" w:cs="Arial"/>
          <w:i/>
        </w:rPr>
        <w:t xml:space="preserve"> </w:t>
      </w:r>
      <w:proofErr w:type="spellStart"/>
      <w:r>
        <w:rPr>
          <w:rFonts w:ascii="Calibri" w:eastAsia="Calibri" w:hAnsi="Calibri" w:cs="Arial"/>
          <w:i/>
        </w:rPr>
        <w:t>and</w:t>
      </w:r>
      <w:proofErr w:type="spellEnd"/>
      <w:r>
        <w:rPr>
          <w:rFonts w:ascii="Calibri" w:eastAsia="Calibri" w:hAnsi="Calibri" w:cs="Arial"/>
          <w:i/>
        </w:rPr>
        <w:t xml:space="preserve"> </w:t>
      </w:r>
      <w:proofErr w:type="spellStart"/>
      <w:r>
        <w:rPr>
          <w:rFonts w:ascii="Calibri" w:eastAsia="Calibri" w:hAnsi="Calibri" w:cs="Arial"/>
          <w:i/>
        </w:rPr>
        <w:t>instructions</w:t>
      </w:r>
      <w:proofErr w:type="spellEnd"/>
      <w:r>
        <w:rPr>
          <w:rFonts w:ascii="Calibri" w:eastAsia="Calibri" w:hAnsi="Calibri" w:cs="Arial"/>
          <w:i/>
        </w:rPr>
        <w:t xml:space="preserve"> for </w:t>
      </w:r>
      <w:proofErr w:type="spellStart"/>
      <w:r>
        <w:rPr>
          <w:rFonts w:ascii="Calibri" w:eastAsia="Calibri" w:hAnsi="Calibri" w:cs="Arial"/>
          <w:i/>
        </w:rPr>
        <w:t>supporting</w:t>
      </w:r>
      <w:proofErr w:type="spellEnd"/>
      <w:r>
        <w:rPr>
          <w:rFonts w:ascii="Calibri" w:eastAsia="Calibri" w:hAnsi="Calibri" w:cs="Arial"/>
          <w:i/>
        </w:rPr>
        <w:t xml:space="preserve"> </w:t>
      </w:r>
      <w:proofErr w:type="spellStart"/>
      <w:r>
        <w:rPr>
          <w:rFonts w:ascii="Calibri" w:eastAsia="Calibri" w:hAnsi="Calibri" w:cs="Arial"/>
          <w:i/>
        </w:rPr>
        <w:t>documentation</w:t>
      </w:r>
      <w:proofErr w:type="spellEnd"/>
      <w:r>
        <w:rPr>
          <w:rFonts w:ascii="Calibri" w:eastAsia="Calibri" w:hAnsi="Calibri" w:cs="Arial"/>
          <w:i/>
        </w:rPr>
        <w:t xml:space="preserve"> </w:t>
      </w:r>
      <w:proofErr w:type="spellStart"/>
      <w:r>
        <w:rPr>
          <w:rFonts w:ascii="Calibri" w:eastAsia="Calibri" w:hAnsi="Calibri" w:cs="Arial"/>
          <w:i/>
        </w:rPr>
        <w:t>of</w:t>
      </w:r>
      <w:proofErr w:type="spellEnd"/>
      <w:r>
        <w:rPr>
          <w:rFonts w:ascii="Calibri" w:eastAsia="Calibri" w:hAnsi="Calibri" w:cs="Arial"/>
          <w:i/>
        </w:rPr>
        <w:t xml:space="preserve"> </w:t>
      </w:r>
      <w:proofErr w:type="spellStart"/>
      <w:r>
        <w:rPr>
          <w:rFonts w:ascii="Calibri" w:eastAsia="Calibri" w:hAnsi="Calibri" w:cs="Arial"/>
          <w:i/>
        </w:rPr>
        <w:t>offered</w:t>
      </w:r>
      <w:proofErr w:type="spellEnd"/>
      <w:r>
        <w:rPr>
          <w:rFonts w:ascii="Calibri" w:eastAsia="Calibri" w:hAnsi="Calibri" w:cs="Arial"/>
          <w:i/>
        </w:rPr>
        <w:t xml:space="preserve"> </w:t>
      </w:r>
      <w:proofErr w:type="spellStart"/>
      <w:r>
        <w:rPr>
          <w:rFonts w:ascii="Calibri" w:eastAsia="Calibri" w:hAnsi="Calibri" w:cs="Arial"/>
          <w:i/>
        </w:rPr>
        <w:t>items</w:t>
      </w:r>
      <w:proofErr w:type="spellEnd"/>
      <w:r>
        <w:rPr>
          <w:rFonts w:ascii="Calibri" w:eastAsia="Calibri" w:hAnsi="Calibri" w:cs="Arial"/>
          <w:i/>
        </w:rPr>
        <w:t>).</w:t>
      </w:r>
    </w:p>
    <w:p w14:paraId="13F72A77" w14:textId="77777777" w:rsidR="002C1A75" w:rsidRDefault="002C1A75" w:rsidP="002C1A75">
      <w:pPr>
        <w:spacing w:after="0" w:line="240" w:lineRule="auto"/>
        <w:ind w:left="737"/>
        <w:jc w:val="both"/>
        <w:rPr>
          <w:rFonts w:ascii="Calibri" w:eastAsia="Calibri" w:hAnsi="Calibri" w:cs="Arial"/>
        </w:rPr>
      </w:pPr>
    </w:p>
    <w:p w14:paraId="0C24C444" w14:textId="77777777" w:rsidR="002C1A75" w:rsidRDefault="002C1A75" w:rsidP="002C1A75">
      <w:pPr>
        <w:spacing w:after="200" w:line="276" w:lineRule="auto"/>
        <w:contextualSpacing/>
        <w:jc w:val="both"/>
        <w:rPr>
          <w:rFonts w:ascii="Calibri" w:eastAsia="Calibri" w:hAnsi="Calibri" w:cs="Arial"/>
          <w:bCs/>
          <w:i/>
        </w:rPr>
      </w:pPr>
      <w:r>
        <w:rPr>
          <w:rFonts w:ascii="Calibri" w:eastAsia="Calibri" w:hAnsi="Calibri" w:cs="Arial"/>
          <w:bCs/>
        </w:rPr>
        <w:t xml:space="preserve">Tehničke specifikacije ponuditelj popunjava na hrvatskom ili na engleskom jeziku. </w:t>
      </w:r>
      <w:proofErr w:type="spellStart"/>
      <w:r>
        <w:rPr>
          <w:rFonts w:ascii="Calibri" w:eastAsia="Calibri" w:hAnsi="Calibri" w:cs="Arial"/>
          <w:bCs/>
          <w:i/>
        </w:rPr>
        <w:t>Tenderer</w:t>
      </w:r>
      <w:proofErr w:type="spellEnd"/>
      <w:r>
        <w:rPr>
          <w:rFonts w:ascii="Calibri" w:eastAsia="Calibri" w:hAnsi="Calibri" w:cs="Arial"/>
          <w:bCs/>
          <w:i/>
        </w:rPr>
        <w:t xml:space="preserve"> </w:t>
      </w:r>
      <w:proofErr w:type="spellStart"/>
      <w:r>
        <w:rPr>
          <w:rFonts w:ascii="Calibri" w:eastAsia="Calibri" w:hAnsi="Calibri" w:cs="Arial"/>
          <w:bCs/>
          <w:i/>
        </w:rPr>
        <w:t>can</w:t>
      </w:r>
      <w:proofErr w:type="spellEnd"/>
      <w:r>
        <w:rPr>
          <w:rFonts w:ascii="Calibri" w:eastAsia="Calibri" w:hAnsi="Calibri" w:cs="Arial"/>
          <w:bCs/>
          <w:i/>
        </w:rPr>
        <w:t xml:space="preserve"> </w:t>
      </w:r>
      <w:proofErr w:type="spellStart"/>
      <w:r>
        <w:rPr>
          <w:rFonts w:ascii="Calibri" w:eastAsia="Calibri" w:hAnsi="Calibri" w:cs="Arial"/>
          <w:bCs/>
          <w:i/>
        </w:rPr>
        <w:t>complete</w:t>
      </w:r>
      <w:proofErr w:type="spellEnd"/>
      <w:r>
        <w:rPr>
          <w:rFonts w:ascii="Calibri" w:eastAsia="Calibri" w:hAnsi="Calibri" w:cs="Arial"/>
          <w:bCs/>
          <w:i/>
        </w:rPr>
        <w:t xml:space="preserve"> </w:t>
      </w:r>
      <w:proofErr w:type="spellStart"/>
      <w:r>
        <w:rPr>
          <w:rFonts w:ascii="Calibri" w:eastAsia="Calibri" w:hAnsi="Calibri" w:cs="Arial"/>
          <w:bCs/>
          <w:i/>
        </w:rPr>
        <w:t>tehnical</w:t>
      </w:r>
      <w:proofErr w:type="spellEnd"/>
      <w:r>
        <w:rPr>
          <w:rFonts w:ascii="Calibri" w:eastAsia="Calibri" w:hAnsi="Calibri" w:cs="Arial"/>
          <w:bCs/>
          <w:i/>
        </w:rPr>
        <w:t xml:space="preserve"> </w:t>
      </w:r>
      <w:proofErr w:type="spellStart"/>
      <w:r>
        <w:rPr>
          <w:rFonts w:ascii="Calibri" w:eastAsia="Calibri" w:hAnsi="Calibri" w:cs="Arial"/>
          <w:bCs/>
          <w:i/>
        </w:rPr>
        <w:t>specifications</w:t>
      </w:r>
      <w:proofErr w:type="spellEnd"/>
      <w:r>
        <w:rPr>
          <w:rFonts w:ascii="Calibri" w:eastAsia="Calibri" w:hAnsi="Calibri" w:cs="Arial"/>
          <w:bCs/>
          <w:i/>
        </w:rPr>
        <w:t xml:space="preserve"> on </w:t>
      </w:r>
      <w:proofErr w:type="spellStart"/>
      <w:r>
        <w:rPr>
          <w:rFonts w:ascii="Calibri" w:eastAsia="Calibri" w:hAnsi="Calibri" w:cs="Arial"/>
          <w:bCs/>
          <w:i/>
        </w:rPr>
        <w:t>croatian</w:t>
      </w:r>
      <w:proofErr w:type="spellEnd"/>
      <w:r>
        <w:rPr>
          <w:rFonts w:ascii="Calibri" w:eastAsia="Calibri" w:hAnsi="Calibri" w:cs="Arial"/>
          <w:bCs/>
          <w:i/>
        </w:rPr>
        <w:t xml:space="preserve"> </w:t>
      </w:r>
      <w:proofErr w:type="spellStart"/>
      <w:r>
        <w:rPr>
          <w:rFonts w:ascii="Calibri" w:eastAsia="Calibri" w:hAnsi="Calibri" w:cs="Arial"/>
          <w:bCs/>
          <w:i/>
        </w:rPr>
        <w:t>or</w:t>
      </w:r>
      <w:proofErr w:type="spellEnd"/>
      <w:r>
        <w:rPr>
          <w:rFonts w:ascii="Calibri" w:eastAsia="Calibri" w:hAnsi="Calibri" w:cs="Arial"/>
          <w:bCs/>
          <w:i/>
        </w:rPr>
        <w:t xml:space="preserve"> on </w:t>
      </w:r>
      <w:proofErr w:type="spellStart"/>
      <w:r>
        <w:rPr>
          <w:rFonts w:ascii="Calibri" w:eastAsia="Calibri" w:hAnsi="Calibri" w:cs="Arial"/>
          <w:bCs/>
          <w:i/>
        </w:rPr>
        <w:t>english</w:t>
      </w:r>
      <w:proofErr w:type="spellEnd"/>
      <w:r>
        <w:rPr>
          <w:rFonts w:ascii="Calibri" w:eastAsia="Calibri" w:hAnsi="Calibri" w:cs="Arial"/>
          <w:bCs/>
          <w:i/>
        </w:rPr>
        <w:t xml:space="preserve"> </w:t>
      </w:r>
      <w:proofErr w:type="spellStart"/>
      <w:r>
        <w:rPr>
          <w:rFonts w:ascii="Calibri" w:eastAsia="Calibri" w:hAnsi="Calibri" w:cs="Arial"/>
          <w:bCs/>
          <w:i/>
        </w:rPr>
        <w:t>language</w:t>
      </w:r>
      <w:proofErr w:type="spellEnd"/>
      <w:r>
        <w:rPr>
          <w:rFonts w:ascii="Calibri" w:eastAsia="Calibri" w:hAnsi="Calibri" w:cs="Arial"/>
          <w:bCs/>
          <w:i/>
        </w:rPr>
        <w:t>.</w:t>
      </w:r>
    </w:p>
    <w:p w14:paraId="798A1E8B" w14:textId="77777777" w:rsidR="002C1A75" w:rsidRDefault="002C1A75" w:rsidP="002C1A75">
      <w:pPr>
        <w:spacing w:after="200" w:line="276" w:lineRule="auto"/>
        <w:contextualSpacing/>
        <w:jc w:val="both"/>
        <w:rPr>
          <w:rFonts w:ascii="Calibri" w:eastAsia="Calibri" w:hAnsi="Calibri" w:cs="Arial"/>
          <w:bCs/>
          <w:color w:val="FF0000"/>
        </w:rPr>
      </w:pPr>
      <w:r>
        <w:rPr>
          <w:rFonts w:ascii="Calibri" w:eastAsia="Calibri" w:hAnsi="Calibri" w:cs="Arial"/>
          <w:b/>
          <w:bCs/>
        </w:rPr>
        <w:t xml:space="preserve">Za sve tražene specifikacije/karakteristike koje su navedene u tehničkim specifikacijama vrijedi "ili jednakovrijedno". </w:t>
      </w:r>
      <w:r>
        <w:rPr>
          <w:rFonts w:ascii="Calibri" w:eastAsia="Calibri" w:hAnsi="Calibri" w:cs="Arial"/>
          <w:bCs/>
        </w:rPr>
        <w:t>Eventualno priložena dokumentacija treba jasno opisivati ponuđene modele i uključene opcije, kako bi ocjenjivači mogli vidjeti točnu konfiguraciju ponuđene opreme. Ponude u kojima se precizno ne vidi model i tehnička specifikacija, mogu biti odbačene.</w:t>
      </w:r>
      <w:r>
        <w:rPr>
          <w:rFonts w:ascii="Calibri" w:eastAsia="Calibri" w:hAnsi="Calibri" w:cs="Arial"/>
          <w:bCs/>
          <w:color w:val="FF0000"/>
        </w:rPr>
        <w:t xml:space="preserve">  </w:t>
      </w:r>
    </w:p>
    <w:p w14:paraId="42C2C364" w14:textId="77777777" w:rsidR="002C1A75" w:rsidRDefault="002C1A75" w:rsidP="002C1A75">
      <w:pPr>
        <w:spacing w:after="200" w:line="276" w:lineRule="auto"/>
        <w:contextualSpacing/>
        <w:jc w:val="both"/>
        <w:rPr>
          <w:rFonts w:ascii="Calibri" w:eastAsia="Calibri" w:hAnsi="Calibri" w:cs="Arial"/>
          <w:bCs/>
          <w:i/>
        </w:rPr>
      </w:pPr>
      <w:r>
        <w:rPr>
          <w:rFonts w:ascii="Calibri" w:eastAsia="Calibri" w:hAnsi="Calibri" w:cs="Arial"/>
          <w:b/>
          <w:bCs/>
          <w:i/>
        </w:rPr>
        <w:lastRenderedPageBreak/>
        <w:t xml:space="preserve">For </w:t>
      </w:r>
      <w:proofErr w:type="spellStart"/>
      <w:r>
        <w:rPr>
          <w:rFonts w:ascii="Calibri" w:eastAsia="Calibri" w:hAnsi="Calibri" w:cs="Arial"/>
          <w:b/>
          <w:bCs/>
          <w:i/>
        </w:rPr>
        <w:t>all</w:t>
      </w:r>
      <w:proofErr w:type="spellEnd"/>
      <w:r>
        <w:rPr>
          <w:rFonts w:ascii="Calibri" w:eastAsia="Calibri" w:hAnsi="Calibri" w:cs="Arial"/>
          <w:b/>
          <w:bCs/>
          <w:i/>
        </w:rPr>
        <w:t xml:space="preserve"> </w:t>
      </w:r>
      <w:proofErr w:type="spellStart"/>
      <w:r>
        <w:rPr>
          <w:rFonts w:ascii="Calibri" w:eastAsia="Calibri" w:hAnsi="Calibri" w:cs="Arial"/>
          <w:b/>
          <w:bCs/>
          <w:i/>
        </w:rPr>
        <w:t>requested</w:t>
      </w:r>
      <w:proofErr w:type="spellEnd"/>
      <w:r>
        <w:rPr>
          <w:rFonts w:ascii="Calibri" w:eastAsia="Calibri" w:hAnsi="Calibri" w:cs="Arial"/>
          <w:b/>
          <w:bCs/>
          <w:i/>
        </w:rPr>
        <w:t xml:space="preserve"> </w:t>
      </w:r>
      <w:proofErr w:type="spellStart"/>
      <w:r>
        <w:rPr>
          <w:rFonts w:ascii="Calibri" w:eastAsia="Calibri" w:hAnsi="Calibri" w:cs="Arial"/>
          <w:b/>
          <w:bCs/>
          <w:i/>
        </w:rPr>
        <w:t>specifications</w:t>
      </w:r>
      <w:proofErr w:type="spellEnd"/>
      <w:r>
        <w:rPr>
          <w:rFonts w:ascii="Calibri" w:eastAsia="Calibri" w:hAnsi="Calibri" w:cs="Arial"/>
          <w:b/>
          <w:bCs/>
          <w:i/>
        </w:rPr>
        <w:t>/</w:t>
      </w:r>
      <w:proofErr w:type="spellStart"/>
      <w:r>
        <w:rPr>
          <w:rFonts w:ascii="Calibri" w:eastAsia="Calibri" w:hAnsi="Calibri" w:cs="Arial"/>
          <w:b/>
          <w:bCs/>
          <w:i/>
        </w:rPr>
        <w:t>characteristics</w:t>
      </w:r>
      <w:proofErr w:type="spellEnd"/>
      <w:r>
        <w:rPr>
          <w:rFonts w:ascii="Calibri" w:eastAsia="Calibri" w:hAnsi="Calibri" w:cs="Arial"/>
          <w:b/>
          <w:bCs/>
          <w:i/>
        </w:rPr>
        <w:t xml:space="preserve"> </w:t>
      </w:r>
      <w:proofErr w:type="spellStart"/>
      <w:r>
        <w:rPr>
          <w:rFonts w:ascii="Calibri" w:eastAsia="Calibri" w:hAnsi="Calibri" w:cs="Arial"/>
          <w:b/>
          <w:bCs/>
          <w:i/>
        </w:rPr>
        <w:t>that</w:t>
      </w:r>
      <w:proofErr w:type="spellEnd"/>
      <w:r>
        <w:rPr>
          <w:rFonts w:ascii="Calibri" w:eastAsia="Calibri" w:hAnsi="Calibri" w:cs="Arial"/>
          <w:b/>
          <w:bCs/>
          <w:i/>
        </w:rPr>
        <w:t xml:space="preserve"> are set </w:t>
      </w:r>
      <w:proofErr w:type="spellStart"/>
      <w:r>
        <w:rPr>
          <w:rFonts w:ascii="Calibri" w:eastAsia="Calibri" w:hAnsi="Calibri" w:cs="Arial"/>
          <w:b/>
          <w:bCs/>
          <w:i/>
        </w:rPr>
        <w:t>out</w:t>
      </w:r>
      <w:proofErr w:type="spellEnd"/>
      <w:r>
        <w:rPr>
          <w:rFonts w:ascii="Calibri" w:eastAsia="Calibri" w:hAnsi="Calibri" w:cs="Arial"/>
          <w:b/>
          <w:bCs/>
          <w:i/>
        </w:rPr>
        <w:t xml:space="preserve"> </w:t>
      </w:r>
      <w:proofErr w:type="spellStart"/>
      <w:r>
        <w:rPr>
          <w:rFonts w:ascii="Calibri" w:eastAsia="Calibri" w:hAnsi="Calibri" w:cs="Arial"/>
          <w:b/>
          <w:bCs/>
          <w:i/>
        </w:rPr>
        <w:t>in</w:t>
      </w:r>
      <w:proofErr w:type="spellEnd"/>
      <w:r>
        <w:rPr>
          <w:rFonts w:ascii="Calibri" w:eastAsia="Calibri" w:hAnsi="Calibri" w:cs="Arial"/>
          <w:b/>
          <w:bCs/>
          <w:i/>
        </w:rPr>
        <w:t xml:space="preserve"> </w:t>
      </w:r>
      <w:proofErr w:type="spellStart"/>
      <w:r>
        <w:rPr>
          <w:rFonts w:ascii="Calibri" w:eastAsia="Calibri" w:hAnsi="Calibri" w:cs="Arial"/>
          <w:b/>
          <w:bCs/>
          <w:i/>
        </w:rPr>
        <w:t>the</w:t>
      </w:r>
      <w:proofErr w:type="spellEnd"/>
      <w:r>
        <w:rPr>
          <w:rFonts w:ascii="Calibri" w:eastAsia="Calibri" w:hAnsi="Calibri" w:cs="Arial"/>
          <w:b/>
          <w:bCs/>
          <w:i/>
        </w:rPr>
        <w:t xml:space="preserve"> </w:t>
      </w:r>
      <w:proofErr w:type="spellStart"/>
      <w:r>
        <w:rPr>
          <w:rFonts w:ascii="Calibri" w:eastAsia="Calibri" w:hAnsi="Calibri" w:cs="Arial"/>
          <w:b/>
          <w:bCs/>
          <w:i/>
        </w:rPr>
        <w:t>technical</w:t>
      </w:r>
      <w:proofErr w:type="spellEnd"/>
      <w:r>
        <w:rPr>
          <w:rFonts w:ascii="Calibri" w:eastAsia="Calibri" w:hAnsi="Calibri" w:cs="Arial"/>
          <w:b/>
          <w:bCs/>
          <w:i/>
        </w:rPr>
        <w:t xml:space="preserve"> </w:t>
      </w:r>
      <w:proofErr w:type="spellStart"/>
      <w:r>
        <w:rPr>
          <w:rFonts w:ascii="Calibri" w:eastAsia="Calibri" w:hAnsi="Calibri" w:cs="Arial"/>
          <w:b/>
          <w:bCs/>
          <w:i/>
        </w:rPr>
        <w:t>specifications</w:t>
      </w:r>
      <w:proofErr w:type="spellEnd"/>
      <w:r>
        <w:rPr>
          <w:rFonts w:ascii="Calibri" w:eastAsia="Calibri" w:hAnsi="Calibri" w:cs="Arial"/>
          <w:b/>
          <w:bCs/>
          <w:i/>
        </w:rPr>
        <w:t xml:space="preserve"> </w:t>
      </w:r>
      <w:proofErr w:type="spellStart"/>
      <w:r>
        <w:rPr>
          <w:rFonts w:ascii="Calibri" w:eastAsia="Calibri" w:hAnsi="Calibri" w:cs="Arial"/>
          <w:b/>
          <w:bCs/>
          <w:i/>
        </w:rPr>
        <w:t>applies</w:t>
      </w:r>
      <w:proofErr w:type="spellEnd"/>
      <w:r>
        <w:rPr>
          <w:rFonts w:ascii="Calibri" w:eastAsia="Calibri" w:hAnsi="Calibri" w:cs="Arial"/>
          <w:b/>
          <w:bCs/>
          <w:i/>
        </w:rPr>
        <w:t xml:space="preserve"> "</w:t>
      </w:r>
      <w:proofErr w:type="spellStart"/>
      <w:r>
        <w:rPr>
          <w:rFonts w:ascii="Calibri" w:eastAsia="Calibri" w:hAnsi="Calibri" w:cs="Arial"/>
          <w:b/>
          <w:bCs/>
          <w:i/>
        </w:rPr>
        <w:t>or</w:t>
      </w:r>
      <w:proofErr w:type="spellEnd"/>
      <w:r>
        <w:rPr>
          <w:rFonts w:ascii="Calibri" w:eastAsia="Calibri" w:hAnsi="Calibri" w:cs="Arial"/>
          <w:b/>
          <w:bCs/>
          <w:i/>
        </w:rPr>
        <w:t xml:space="preserve"> </w:t>
      </w:r>
      <w:proofErr w:type="spellStart"/>
      <w:r>
        <w:rPr>
          <w:rFonts w:ascii="Calibri" w:eastAsia="Calibri" w:hAnsi="Calibri" w:cs="Arial"/>
          <w:b/>
          <w:bCs/>
          <w:i/>
        </w:rPr>
        <w:t>equivalent</w:t>
      </w:r>
      <w:proofErr w:type="spellEnd"/>
      <w:r>
        <w:rPr>
          <w:rFonts w:ascii="Calibri" w:eastAsia="Calibri" w:hAnsi="Calibri" w:cs="Arial"/>
          <w:b/>
          <w:bCs/>
          <w:i/>
        </w:rPr>
        <w:t>”.</w:t>
      </w:r>
      <w:r>
        <w:rPr>
          <w:rFonts w:ascii="Calibri" w:eastAsia="Calibri" w:hAnsi="Calibri" w:cs="Arial"/>
          <w:bCs/>
          <w:i/>
        </w:rPr>
        <w:t xml:space="preserve"> </w:t>
      </w:r>
      <w:proofErr w:type="spellStart"/>
      <w:r>
        <w:rPr>
          <w:rFonts w:ascii="Calibri" w:eastAsia="Calibri" w:hAnsi="Calibri" w:cs="Arial"/>
          <w:bCs/>
          <w:i/>
        </w:rPr>
        <w:t>Any</w:t>
      </w:r>
      <w:proofErr w:type="spellEnd"/>
      <w:r>
        <w:rPr>
          <w:rFonts w:ascii="Calibri" w:eastAsia="Calibri" w:hAnsi="Calibri" w:cs="Arial"/>
          <w:bCs/>
          <w:i/>
        </w:rPr>
        <w:t xml:space="preserve"> </w:t>
      </w:r>
      <w:proofErr w:type="spellStart"/>
      <w:r>
        <w:rPr>
          <w:rFonts w:ascii="Calibri" w:eastAsia="Calibri" w:hAnsi="Calibri" w:cs="Arial"/>
          <w:bCs/>
          <w:i/>
        </w:rPr>
        <w:t>supporting</w:t>
      </w:r>
      <w:proofErr w:type="spellEnd"/>
      <w:r>
        <w:rPr>
          <w:rFonts w:ascii="Calibri" w:eastAsia="Calibri" w:hAnsi="Calibri" w:cs="Arial"/>
          <w:bCs/>
          <w:i/>
        </w:rPr>
        <w:t xml:space="preserve"> </w:t>
      </w:r>
      <w:proofErr w:type="spellStart"/>
      <w:r>
        <w:rPr>
          <w:rFonts w:ascii="Calibri" w:eastAsia="Calibri" w:hAnsi="Calibri" w:cs="Arial"/>
          <w:bCs/>
          <w:i/>
        </w:rPr>
        <w:t>documentation</w:t>
      </w:r>
      <w:proofErr w:type="spellEnd"/>
      <w:r>
        <w:rPr>
          <w:rFonts w:ascii="Calibri" w:eastAsia="Calibri" w:hAnsi="Calibri" w:cs="Arial"/>
          <w:bCs/>
          <w:i/>
        </w:rPr>
        <w:t xml:space="preserve"> </w:t>
      </w:r>
      <w:proofErr w:type="spellStart"/>
      <w:r>
        <w:rPr>
          <w:rFonts w:ascii="Calibri" w:eastAsia="Calibri" w:hAnsi="Calibri" w:cs="Arial"/>
          <w:bCs/>
          <w:i/>
        </w:rPr>
        <w:t>which</w:t>
      </w:r>
      <w:proofErr w:type="spellEnd"/>
      <w:r>
        <w:rPr>
          <w:rFonts w:ascii="Calibri" w:eastAsia="Calibri" w:hAnsi="Calibri" w:cs="Arial"/>
          <w:bCs/>
          <w:i/>
        </w:rPr>
        <w:t xml:space="preserve"> </w:t>
      </w:r>
      <w:proofErr w:type="spellStart"/>
      <w:r>
        <w:rPr>
          <w:rFonts w:ascii="Calibri" w:eastAsia="Calibri" w:hAnsi="Calibri" w:cs="Arial"/>
          <w:bCs/>
          <w:i/>
        </w:rPr>
        <w:t>the</w:t>
      </w:r>
      <w:proofErr w:type="spellEnd"/>
      <w:r>
        <w:rPr>
          <w:rFonts w:ascii="Calibri" w:eastAsia="Calibri" w:hAnsi="Calibri" w:cs="Arial"/>
          <w:bCs/>
          <w:i/>
        </w:rPr>
        <w:t xml:space="preserve"> </w:t>
      </w:r>
      <w:proofErr w:type="spellStart"/>
      <w:r>
        <w:rPr>
          <w:rFonts w:ascii="Calibri" w:eastAsia="Calibri" w:hAnsi="Calibri" w:cs="Arial"/>
          <w:bCs/>
          <w:i/>
        </w:rPr>
        <w:t>Tenderer</w:t>
      </w:r>
      <w:proofErr w:type="spellEnd"/>
      <w:r>
        <w:rPr>
          <w:rFonts w:ascii="Calibri" w:eastAsia="Calibri" w:hAnsi="Calibri" w:cs="Arial"/>
          <w:bCs/>
          <w:i/>
        </w:rPr>
        <w:t xml:space="preserve"> </w:t>
      </w:r>
      <w:proofErr w:type="spellStart"/>
      <w:r>
        <w:rPr>
          <w:rFonts w:ascii="Calibri" w:eastAsia="Calibri" w:hAnsi="Calibri" w:cs="Arial"/>
          <w:bCs/>
          <w:i/>
        </w:rPr>
        <w:t>submits</w:t>
      </w:r>
      <w:proofErr w:type="spellEnd"/>
      <w:r>
        <w:rPr>
          <w:rFonts w:ascii="Calibri" w:eastAsia="Calibri" w:hAnsi="Calibri" w:cs="Arial"/>
          <w:bCs/>
          <w:i/>
        </w:rPr>
        <w:t xml:space="preserve"> to </w:t>
      </w:r>
      <w:proofErr w:type="spellStart"/>
      <w:r>
        <w:rPr>
          <w:rFonts w:ascii="Calibri" w:eastAsia="Calibri" w:hAnsi="Calibri" w:cs="Arial"/>
          <w:bCs/>
          <w:i/>
        </w:rPr>
        <w:t>complement</w:t>
      </w:r>
      <w:proofErr w:type="spellEnd"/>
      <w:r>
        <w:rPr>
          <w:rFonts w:ascii="Calibri" w:eastAsia="Calibri" w:hAnsi="Calibri" w:cs="Arial"/>
          <w:bCs/>
          <w:i/>
        </w:rPr>
        <w:t xml:space="preserve"> </w:t>
      </w:r>
      <w:proofErr w:type="spellStart"/>
      <w:r>
        <w:rPr>
          <w:rFonts w:ascii="Calibri" w:eastAsia="Calibri" w:hAnsi="Calibri" w:cs="Arial"/>
          <w:bCs/>
          <w:i/>
        </w:rPr>
        <w:t>the</w:t>
      </w:r>
      <w:proofErr w:type="spellEnd"/>
      <w:r>
        <w:rPr>
          <w:rFonts w:ascii="Calibri" w:eastAsia="Calibri" w:hAnsi="Calibri" w:cs="Arial"/>
          <w:bCs/>
          <w:i/>
        </w:rPr>
        <w:t xml:space="preserve"> </w:t>
      </w:r>
      <w:proofErr w:type="spellStart"/>
      <w:r>
        <w:rPr>
          <w:rFonts w:ascii="Calibri" w:eastAsia="Calibri" w:hAnsi="Calibri" w:cs="Arial"/>
          <w:bCs/>
          <w:i/>
        </w:rPr>
        <w:t>offer</w:t>
      </w:r>
      <w:proofErr w:type="spellEnd"/>
      <w:r>
        <w:rPr>
          <w:rFonts w:ascii="Calibri" w:eastAsia="Calibri" w:hAnsi="Calibri" w:cs="Arial"/>
          <w:bCs/>
          <w:i/>
        </w:rPr>
        <w:t xml:space="preserve"> </w:t>
      </w:r>
      <w:proofErr w:type="spellStart"/>
      <w:r>
        <w:rPr>
          <w:rFonts w:ascii="Calibri" w:eastAsia="Calibri" w:hAnsi="Calibri" w:cs="Arial"/>
          <w:bCs/>
          <w:i/>
        </w:rPr>
        <w:t>shall</w:t>
      </w:r>
      <w:proofErr w:type="spellEnd"/>
      <w:r>
        <w:rPr>
          <w:rFonts w:ascii="Calibri" w:eastAsia="Calibri" w:hAnsi="Calibri" w:cs="Arial"/>
          <w:bCs/>
          <w:i/>
        </w:rPr>
        <w:t xml:space="preserve"> </w:t>
      </w:r>
      <w:proofErr w:type="spellStart"/>
      <w:r>
        <w:rPr>
          <w:rFonts w:ascii="Calibri" w:eastAsia="Calibri" w:hAnsi="Calibri" w:cs="Arial"/>
          <w:bCs/>
          <w:i/>
        </w:rPr>
        <w:t>clearly</w:t>
      </w:r>
      <w:proofErr w:type="spellEnd"/>
      <w:r>
        <w:rPr>
          <w:rFonts w:ascii="Calibri" w:eastAsia="Calibri" w:hAnsi="Calibri" w:cs="Arial"/>
          <w:bCs/>
          <w:i/>
        </w:rPr>
        <w:t xml:space="preserve"> </w:t>
      </w:r>
      <w:proofErr w:type="spellStart"/>
      <w:r>
        <w:rPr>
          <w:rFonts w:ascii="Calibri" w:eastAsia="Calibri" w:hAnsi="Calibri" w:cs="Arial"/>
          <w:bCs/>
          <w:i/>
        </w:rPr>
        <w:t>indicate</w:t>
      </w:r>
      <w:proofErr w:type="spellEnd"/>
      <w:r>
        <w:rPr>
          <w:rFonts w:ascii="Calibri" w:eastAsia="Calibri" w:hAnsi="Calibri" w:cs="Arial"/>
          <w:bCs/>
          <w:i/>
        </w:rPr>
        <w:t xml:space="preserve"> </w:t>
      </w:r>
      <w:proofErr w:type="spellStart"/>
      <w:r>
        <w:rPr>
          <w:rFonts w:ascii="Calibri" w:eastAsia="Calibri" w:hAnsi="Calibri" w:cs="Arial"/>
          <w:bCs/>
          <w:i/>
        </w:rPr>
        <w:t>the</w:t>
      </w:r>
      <w:proofErr w:type="spellEnd"/>
      <w:r>
        <w:rPr>
          <w:rFonts w:ascii="Calibri" w:eastAsia="Calibri" w:hAnsi="Calibri" w:cs="Arial"/>
          <w:bCs/>
          <w:i/>
        </w:rPr>
        <w:t xml:space="preserve"> </w:t>
      </w:r>
      <w:proofErr w:type="spellStart"/>
      <w:r>
        <w:rPr>
          <w:rFonts w:ascii="Calibri" w:eastAsia="Calibri" w:hAnsi="Calibri" w:cs="Arial"/>
          <w:bCs/>
          <w:i/>
        </w:rPr>
        <w:t>models</w:t>
      </w:r>
      <w:proofErr w:type="spellEnd"/>
      <w:r>
        <w:rPr>
          <w:rFonts w:ascii="Calibri" w:eastAsia="Calibri" w:hAnsi="Calibri" w:cs="Arial"/>
          <w:bCs/>
          <w:i/>
        </w:rPr>
        <w:t xml:space="preserve"> </w:t>
      </w:r>
      <w:proofErr w:type="spellStart"/>
      <w:r>
        <w:rPr>
          <w:rFonts w:ascii="Calibri" w:eastAsia="Calibri" w:hAnsi="Calibri" w:cs="Arial"/>
          <w:bCs/>
          <w:i/>
        </w:rPr>
        <w:t>or</w:t>
      </w:r>
      <w:proofErr w:type="spellEnd"/>
      <w:r>
        <w:rPr>
          <w:rFonts w:ascii="Calibri" w:eastAsia="Calibri" w:hAnsi="Calibri" w:cs="Arial"/>
          <w:bCs/>
          <w:i/>
        </w:rPr>
        <w:t xml:space="preserve"> </w:t>
      </w:r>
      <w:proofErr w:type="spellStart"/>
      <w:r>
        <w:rPr>
          <w:rFonts w:ascii="Calibri" w:eastAsia="Calibri" w:hAnsi="Calibri" w:cs="Arial"/>
          <w:bCs/>
          <w:i/>
        </w:rPr>
        <w:t>options</w:t>
      </w:r>
      <w:proofErr w:type="spellEnd"/>
      <w:r>
        <w:rPr>
          <w:rFonts w:ascii="Calibri" w:eastAsia="Calibri" w:hAnsi="Calibri" w:cs="Arial"/>
          <w:bCs/>
          <w:i/>
        </w:rPr>
        <w:t xml:space="preserve"> </w:t>
      </w:r>
      <w:proofErr w:type="spellStart"/>
      <w:r>
        <w:rPr>
          <w:rFonts w:ascii="Calibri" w:eastAsia="Calibri" w:hAnsi="Calibri" w:cs="Arial"/>
          <w:bCs/>
          <w:i/>
        </w:rPr>
        <w:t>being</w:t>
      </w:r>
      <w:proofErr w:type="spellEnd"/>
      <w:r>
        <w:rPr>
          <w:rFonts w:ascii="Calibri" w:eastAsia="Calibri" w:hAnsi="Calibri" w:cs="Arial"/>
          <w:bCs/>
          <w:i/>
        </w:rPr>
        <w:t xml:space="preserve"> </w:t>
      </w:r>
      <w:proofErr w:type="spellStart"/>
      <w:r>
        <w:rPr>
          <w:rFonts w:ascii="Calibri" w:eastAsia="Calibri" w:hAnsi="Calibri" w:cs="Arial"/>
          <w:bCs/>
          <w:i/>
        </w:rPr>
        <w:t>offered</w:t>
      </w:r>
      <w:proofErr w:type="spellEnd"/>
      <w:r>
        <w:rPr>
          <w:rFonts w:ascii="Calibri" w:eastAsia="Calibri" w:hAnsi="Calibri" w:cs="Arial"/>
          <w:bCs/>
          <w:i/>
        </w:rPr>
        <w:t xml:space="preserve">. </w:t>
      </w:r>
      <w:proofErr w:type="spellStart"/>
      <w:r>
        <w:rPr>
          <w:rFonts w:ascii="Calibri" w:eastAsia="Calibri" w:hAnsi="Calibri" w:cs="Arial"/>
          <w:bCs/>
          <w:i/>
        </w:rPr>
        <w:t>Offers</w:t>
      </w:r>
      <w:proofErr w:type="spellEnd"/>
      <w:r>
        <w:rPr>
          <w:rFonts w:ascii="Calibri" w:eastAsia="Calibri" w:hAnsi="Calibri" w:cs="Arial"/>
          <w:bCs/>
          <w:i/>
        </w:rPr>
        <w:t xml:space="preserve"> </w:t>
      </w:r>
      <w:proofErr w:type="spellStart"/>
      <w:r>
        <w:rPr>
          <w:rFonts w:ascii="Calibri" w:eastAsia="Calibri" w:hAnsi="Calibri" w:cs="Arial"/>
          <w:bCs/>
          <w:i/>
        </w:rPr>
        <w:t>which</w:t>
      </w:r>
      <w:proofErr w:type="spellEnd"/>
      <w:r>
        <w:rPr>
          <w:rFonts w:ascii="Calibri" w:eastAsia="Calibri" w:hAnsi="Calibri" w:cs="Arial"/>
          <w:bCs/>
          <w:i/>
        </w:rPr>
        <w:t xml:space="preserve"> do </w:t>
      </w:r>
      <w:proofErr w:type="spellStart"/>
      <w:r>
        <w:rPr>
          <w:rFonts w:ascii="Calibri" w:eastAsia="Calibri" w:hAnsi="Calibri" w:cs="Arial"/>
          <w:bCs/>
          <w:i/>
        </w:rPr>
        <w:t>not</w:t>
      </w:r>
      <w:proofErr w:type="spellEnd"/>
      <w:r>
        <w:rPr>
          <w:rFonts w:ascii="Calibri" w:eastAsia="Calibri" w:hAnsi="Calibri" w:cs="Arial"/>
          <w:bCs/>
          <w:i/>
        </w:rPr>
        <w:t xml:space="preserve"> </w:t>
      </w:r>
      <w:proofErr w:type="spellStart"/>
      <w:r>
        <w:rPr>
          <w:rFonts w:ascii="Calibri" w:eastAsia="Calibri" w:hAnsi="Calibri" w:cs="Arial"/>
          <w:bCs/>
          <w:i/>
        </w:rPr>
        <w:t>identify</w:t>
      </w:r>
      <w:proofErr w:type="spellEnd"/>
      <w:r>
        <w:rPr>
          <w:rFonts w:ascii="Calibri" w:eastAsia="Calibri" w:hAnsi="Calibri" w:cs="Arial"/>
          <w:bCs/>
          <w:i/>
        </w:rPr>
        <w:t xml:space="preserve"> </w:t>
      </w:r>
      <w:proofErr w:type="spellStart"/>
      <w:r>
        <w:rPr>
          <w:rFonts w:ascii="Calibri" w:eastAsia="Calibri" w:hAnsi="Calibri" w:cs="Arial"/>
          <w:bCs/>
          <w:i/>
        </w:rPr>
        <w:t>precisely</w:t>
      </w:r>
      <w:proofErr w:type="spellEnd"/>
      <w:r>
        <w:rPr>
          <w:rFonts w:ascii="Calibri" w:eastAsia="Calibri" w:hAnsi="Calibri" w:cs="Arial"/>
          <w:bCs/>
          <w:i/>
        </w:rPr>
        <w:t xml:space="preserve"> </w:t>
      </w:r>
      <w:proofErr w:type="spellStart"/>
      <w:r>
        <w:rPr>
          <w:rFonts w:ascii="Calibri" w:eastAsia="Calibri" w:hAnsi="Calibri" w:cs="Arial"/>
          <w:bCs/>
          <w:i/>
        </w:rPr>
        <w:t>the</w:t>
      </w:r>
      <w:proofErr w:type="spellEnd"/>
      <w:r>
        <w:rPr>
          <w:rFonts w:ascii="Calibri" w:eastAsia="Calibri" w:hAnsi="Calibri" w:cs="Arial"/>
          <w:bCs/>
          <w:i/>
        </w:rPr>
        <w:t xml:space="preserve"> </w:t>
      </w:r>
      <w:proofErr w:type="spellStart"/>
      <w:r>
        <w:rPr>
          <w:rFonts w:ascii="Calibri" w:eastAsia="Calibri" w:hAnsi="Calibri" w:cs="Arial"/>
          <w:bCs/>
          <w:i/>
        </w:rPr>
        <w:t>models</w:t>
      </w:r>
      <w:proofErr w:type="spellEnd"/>
      <w:r>
        <w:rPr>
          <w:rFonts w:ascii="Calibri" w:eastAsia="Calibri" w:hAnsi="Calibri" w:cs="Arial"/>
          <w:bCs/>
          <w:i/>
        </w:rPr>
        <w:t xml:space="preserve"> </w:t>
      </w:r>
      <w:proofErr w:type="spellStart"/>
      <w:r>
        <w:rPr>
          <w:rFonts w:ascii="Calibri" w:eastAsia="Calibri" w:hAnsi="Calibri" w:cs="Arial"/>
          <w:bCs/>
          <w:i/>
        </w:rPr>
        <w:t>and</w:t>
      </w:r>
      <w:proofErr w:type="spellEnd"/>
      <w:r>
        <w:rPr>
          <w:rFonts w:ascii="Calibri" w:eastAsia="Calibri" w:hAnsi="Calibri" w:cs="Arial"/>
          <w:bCs/>
          <w:i/>
        </w:rPr>
        <w:t xml:space="preserve"> </w:t>
      </w:r>
      <w:proofErr w:type="spellStart"/>
      <w:r>
        <w:rPr>
          <w:rFonts w:ascii="Calibri" w:eastAsia="Calibri" w:hAnsi="Calibri" w:cs="Arial"/>
          <w:bCs/>
          <w:i/>
        </w:rPr>
        <w:t>specifications</w:t>
      </w:r>
      <w:proofErr w:type="spellEnd"/>
      <w:r>
        <w:rPr>
          <w:rFonts w:ascii="Calibri" w:eastAsia="Calibri" w:hAnsi="Calibri" w:cs="Arial"/>
          <w:bCs/>
          <w:i/>
        </w:rPr>
        <w:t xml:space="preserve"> </w:t>
      </w:r>
      <w:proofErr w:type="spellStart"/>
      <w:r>
        <w:rPr>
          <w:rFonts w:ascii="Calibri" w:eastAsia="Calibri" w:hAnsi="Calibri" w:cs="Arial"/>
          <w:bCs/>
          <w:i/>
        </w:rPr>
        <w:t>may</w:t>
      </w:r>
      <w:proofErr w:type="spellEnd"/>
      <w:r>
        <w:rPr>
          <w:rFonts w:ascii="Calibri" w:eastAsia="Calibri" w:hAnsi="Calibri" w:cs="Arial"/>
          <w:bCs/>
          <w:i/>
        </w:rPr>
        <w:t xml:space="preserve"> </w:t>
      </w:r>
      <w:proofErr w:type="spellStart"/>
      <w:r>
        <w:rPr>
          <w:rFonts w:ascii="Calibri" w:eastAsia="Calibri" w:hAnsi="Calibri" w:cs="Arial"/>
          <w:bCs/>
          <w:i/>
        </w:rPr>
        <w:t>be</w:t>
      </w:r>
      <w:proofErr w:type="spellEnd"/>
      <w:r>
        <w:rPr>
          <w:rFonts w:ascii="Calibri" w:eastAsia="Calibri" w:hAnsi="Calibri" w:cs="Arial"/>
          <w:bCs/>
          <w:i/>
        </w:rPr>
        <w:t xml:space="preserve"> </w:t>
      </w:r>
      <w:proofErr w:type="spellStart"/>
      <w:r>
        <w:rPr>
          <w:rFonts w:ascii="Calibri" w:eastAsia="Calibri" w:hAnsi="Calibri" w:cs="Arial"/>
          <w:bCs/>
          <w:i/>
        </w:rPr>
        <w:t>rejected</w:t>
      </w:r>
      <w:proofErr w:type="spellEnd"/>
      <w:r>
        <w:rPr>
          <w:rFonts w:ascii="Calibri" w:eastAsia="Calibri" w:hAnsi="Calibri" w:cs="Arial"/>
          <w:bCs/>
          <w:i/>
        </w:rPr>
        <w:t>.</w:t>
      </w:r>
    </w:p>
    <w:p w14:paraId="44CEA7C6" w14:textId="77777777" w:rsidR="002C1A75" w:rsidRDefault="002C1A75" w:rsidP="002C1A75">
      <w:pPr>
        <w:spacing w:after="200" w:line="276" w:lineRule="auto"/>
        <w:contextualSpacing/>
        <w:jc w:val="both"/>
        <w:rPr>
          <w:rFonts w:ascii="Calibri" w:eastAsia="Calibri" w:hAnsi="Calibri" w:cs="Arial"/>
          <w:bCs/>
          <w:color w:val="FF0000"/>
        </w:rPr>
      </w:pPr>
    </w:p>
    <w:p w14:paraId="4707259B" w14:textId="77777777" w:rsidR="002C1A75" w:rsidRDefault="002C1A75" w:rsidP="002C1A75">
      <w:pPr>
        <w:spacing w:after="0" w:line="276" w:lineRule="auto"/>
        <w:jc w:val="both"/>
        <w:rPr>
          <w:rFonts w:ascii="Calibri" w:eastAsia="Calibri" w:hAnsi="Calibri" w:cs="Arial"/>
          <w:b/>
        </w:rPr>
      </w:pPr>
      <w:bookmarkStart w:id="45" w:name="_Toc410902770"/>
      <w:r>
        <w:rPr>
          <w:rFonts w:ascii="Calibri" w:eastAsia="Calibri" w:hAnsi="Calibri" w:cs="Arial"/>
        </w:rPr>
        <w:t xml:space="preserve">Tehničke specifikacije navedene u koloni 2.  predstavljaju minimalni standard za svaku stavku tražene specifikacije i temelj za ocjenu tehničke prihvatljivosti ponuda. </w:t>
      </w:r>
      <w:r>
        <w:rPr>
          <w:rFonts w:ascii="Calibri" w:eastAsia="Calibri" w:hAnsi="Calibri" w:cs="Arial"/>
          <w:b/>
        </w:rPr>
        <w:t>Ponuditelj može ponuditi proizvode koji zadovoljavaju više standarde ili tehničke specifikacije bolje od minimuma.</w:t>
      </w:r>
      <w:r w:rsidRPr="00127343">
        <w:t xml:space="preserve"> </w:t>
      </w:r>
      <w:r w:rsidRPr="00127343">
        <w:rPr>
          <w:rFonts w:ascii="Calibri" w:eastAsia="Calibri" w:hAnsi="Calibri" w:cs="Arial"/>
          <w:b/>
        </w:rPr>
        <w:t>Ukoliko tehničke specifikacije navedene u koloni 2. sadrže nazive robnih marki za iste vrijedi „ili jednakovrijedno“.</w:t>
      </w:r>
    </w:p>
    <w:p w14:paraId="783A7A81" w14:textId="77777777" w:rsidR="002C1A75" w:rsidRDefault="002C1A75" w:rsidP="002C1A75">
      <w:pPr>
        <w:spacing w:after="0" w:line="276" w:lineRule="auto"/>
        <w:jc w:val="both"/>
        <w:rPr>
          <w:rFonts w:ascii="Calibri" w:eastAsia="Calibri" w:hAnsi="Calibri" w:cs="Arial"/>
          <w:b/>
          <w:i/>
        </w:rPr>
      </w:pPr>
      <w:proofErr w:type="spellStart"/>
      <w:r>
        <w:rPr>
          <w:rFonts w:ascii="Calibri" w:eastAsia="Calibri" w:hAnsi="Calibri" w:cs="Arial"/>
          <w:i/>
        </w:rPr>
        <w:t>Technical</w:t>
      </w:r>
      <w:proofErr w:type="spellEnd"/>
      <w:r>
        <w:rPr>
          <w:rFonts w:ascii="Calibri" w:eastAsia="Calibri" w:hAnsi="Calibri" w:cs="Arial"/>
          <w:i/>
        </w:rPr>
        <w:t xml:space="preserve"> </w:t>
      </w:r>
      <w:proofErr w:type="spellStart"/>
      <w:r>
        <w:rPr>
          <w:rFonts w:ascii="Calibri" w:eastAsia="Calibri" w:hAnsi="Calibri" w:cs="Arial"/>
          <w:i/>
        </w:rPr>
        <w:t>specifications</w:t>
      </w:r>
      <w:proofErr w:type="spellEnd"/>
      <w:r>
        <w:rPr>
          <w:rFonts w:ascii="Calibri" w:eastAsia="Calibri" w:hAnsi="Calibri" w:cs="Arial"/>
          <w:i/>
        </w:rPr>
        <w:t xml:space="preserve"> </w:t>
      </w:r>
      <w:proofErr w:type="spellStart"/>
      <w:r>
        <w:rPr>
          <w:rFonts w:ascii="Calibri" w:eastAsia="Calibri" w:hAnsi="Calibri" w:cs="Arial"/>
          <w:i/>
        </w:rPr>
        <w:t>listed</w:t>
      </w:r>
      <w:proofErr w:type="spellEnd"/>
      <w:r>
        <w:rPr>
          <w:rFonts w:ascii="Calibri" w:eastAsia="Calibri" w:hAnsi="Calibri" w:cs="Arial"/>
          <w:i/>
        </w:rPr>
        <w:t xml:space="preserve"> </w:t>
      </w:r>
      <w:proofErr w:type="spellStart"/>
      <w:r>
        <w:rPr>
          <w:rFonts w:ascii="Calibri" w:eastAsia="Calibri" w:hAnsi="Calibri" w:cs="Arial"/>
          <w:i/>
        </w:rPr>
        <w:t>in</w:t>
      </w:r>
      <w:proofErr w:type="spellEnd"/>
      <w:r>
        <w:rPr>
          <w:rFonts w:ascii="Calibri" w:eastAsia="Calibri" w:hAnsi="Calibri" w:cs="Arial"/>
          <w:i/>
        </w:rPr>
        <w:t xml:space="preserve"> </w:t>
      </w:r>
      <w:proofErr w:type="spellStart"/>
      <w:r>
        <w:rPr>
          <w:rFonts w:ascii="Calibri" w:eastAsia="Calibri" w:hAnsi="Calibri" w:cs="Arial"/>
          <w:i/>
        </w:rPr>
        <w:t>the</w:t>
      </w:r>
      <w:proofErr w:type="spellEnd"/>
      <w:r>
        <w:rPr>
          <w:rFonts w:ascii="Calibri" w:eastAsia="Calibri" w:hAnsi="Calibri" w:cs="Arial"/>
          <w:i/>
        </w:rPr>
        <w:t xml:space="preserve"> </w:t>
      </w:r>
      <w:proofErr w:type="spellStart"/>
      <w:r>
        <w:rPr>
          <w:rFonts w:ascii="Calibri" w:eastAsia="Calibri" w:hAnsi="Calibri" w:cs="Arial"/>
          <w:i/>
        </w:rPr>
        <w:t>column</w:t>
      </w:r>
      <w:proofErr w:type="spellEnd"/>
      <w:r>
        <w:rPr>
          <w:rFonts w:ascii="Calibri" w:eastAsia="Calibri" w:hAnsi="Calibri" w:cs="Arial"/>
          <w:i/>
        </w:rPr>
        <w:t xml:space="preserve"> 2. </w:t>
      </w:r>
      <w:proofErr w:type="spellStart"/>
      <w:r>
        <w:rPr>
          <w:rFonts w:ascii="Calibri" w:eastAsia="Calibri" w:hAnsi="Calibri" w:cs="Arial"/>
          <w:i/>
        </w:rPr>
        <w:t>represent</w:t>
      </w:r>
      <w:proofErr w:type="spellEnd"/>
      <w:r>
        <w:rPr>
          <w:rFonts w:ascii="Calibri" w:eastAsia="Calibri" w:hAnsi="Calibri" w:cs="Arial"/>
          <w:i/>
        </w:rPr>
        <w:t xml:space="preserve"> minimum standard for </w:t>
      </w:r>
      <w:proofErr w:type="spellStart"/>
      <w:r>
        <w:rPr>
          <w:rFonts w:ascii="Calibri" w:eastAsia="Calibri" w:hAnsi="Calibri" w:cs="Arial"/>
          <w:i/>
        </w:rPr>
        <w:t>every</w:t>
      </w:r>
      <w:proofErr w:type="spellEnd"/>
      <w:r>
        <w:rPr>
          <w:rFonts w:ascii="Calibri" w:eastAsia="Calibri" w:hAnsi="Calibri" w:cs="Arial"/>
          <w:i/>
        </w:rPr>
        <w:t xml:space="preserve"> single </w:t>
      </w:r>
      <w:proofErr w:type="spellStart"/>
      <w:r>
        <w:rPr>
          <w:rFonts w:ascii="Calibri" w:eastAsia="Calibri" w:hAnsi="Calibri" w:cs="Arial"/>
          <w:i/>
        </w:rPr>
        <w:t>item</w:t>
      </w:r>
      <w:proofErr w:type="spellEnd"/>
      <w:r>
        <w:rPr>
          <w:rFonts w:ascii="Calibri" w:eastAsia="Calibri" w:hAnsi="Calibri" w:cs="Arial"/>
          <w:i/>
        </w:rPr>
        <w:t xml:space="preserve"> </w:t>
      </w:r>
      <w:proofErr w:type="spellStart"/>
      <w:r>
        <w:rPr>
          <w:rFonts w:ascii="Calibri" w:eastAsia="Calibri" w:hAnsi="Calibri" w:cs="Arial"/>
          <w:i/>
        </w:rPr>
        <w:t>of</w:t>
      </w:r>
      <w:proofErr w:type="spellEnd"/>
      <w:r>
        <w:rPr>
          <w:rFonts w:ascii="Calibri" w:eastAsia="Calibri" w:hAnsi="Calibri" w:cs="Arial"/>
          <w:i/>
        </w:rPr>
        <w:t xml:space="preserve"> </w:t>
      </w:r>
      <w:proofErr w:type="spellStart"/>
      <w:r>
        <w:rPr>
          <w:rFonts w:ascii="Calibri" w:eastAsia="Calibri" w:hAnsi="Calibri" w:cs="Arial"/>
          <w:i/>
        </w:rPr>
        <w:t>the</w:t>
      </w:r>
      <w:proofErr w:type="spellEnd"/>
      <w:r>
        <w:rPr>
          <w:rFonts w:ascii="Calibri" w:eastAsia="Calibri" w:hAnsi="Calibri" w:cs="Arial"/>
          <w:i/>
        </w:rPr>
        <w:t xml:space="preserve"> </w:t>
      </w:r>
      <w:proofErr w:type="spellStart"/>
      <w:r>
        <w:rPr>
          <w:rFonts w:ascii="Calibri" w:eastAsia="Calibri" w:hAnsi="Calibri" w:cs="Arial"/>
          <w:i/>
        </w:rPr>
        <w:t>requested</w:t>
      </w:r>
      <w:proofErr w:type="spellEnd"/>
      <w:r>
        <w:rPr>
          <w:rFonts w:ascii="Calibri" w:eastAsia="Calibri" w:hAnsi="Calibri" w:cs="Arial"/>
          <w:i/>
        </w:rPr>
        <w:t xml:space="preserve"> </w:t>
      </w:r>
      <w:proofErr w:type="spellStart"/>
      <w:r>
        <w:rPr>
          <w:rFonts w:ascii="Calibri" w:eastAsia="Calibri" w:hAnsi="Calibri" w:cs="Arial"/>
          <w:i/>
        </w:rPr>
        <w:t>specifications</w:t>
      </w:r>
      <w:proofErr w:type="spellEnd"/>
      <w:r>
        <w:rPr>
          <w:rFonts w:ascii="Calibri" w:eastAsia="Calibri" w:hAnsi="Calibri" w:cs="Arial"/>
          <w:i/>
        </w:rPr>
        <w:t xml:space="preserve"> </w:t>
      </w:r>
      <w:proofErr w:type="spellStart"/>
      <w:r>
        <w:rPr>
          <w:rFonts w:ascii="Calibri" w:eastAsia="Calibri" w:hAnsi="Calibri" w:cs="Arial"/>
          <w:i/>
        </w:rPr>
        <w:t>and</w:t>
      </w:r>
      <w:proofErr w:type="spellEnd"/>
      <w:r>
        <w:rPr>
          <w:rFonts w:ascii="Calibri" w:eastAsia="Calibri" w:hAnsi="Calibri" w:cs="Arial"/>
          <w:i/>
        </w:rPr>
        <w:t xml:space="preserve"> are </w:t>
      </w:r>
      <w:proofErr w:type="spellStart"/>
      <w:r>
        <w:rPr>
          <w:rFonts w:ascii="Calibri" w:eastAsia="Calibri" w:hAnsi="Calibri" w:cs="Arial"/>
          <w:i/>
        </w:rPr>
        <w:t>basis</w:t>
      </w:r>
      <w:proofErr w:type="spellEnd"/>
      <w:r>
        <w:rPr>
          <w:rFonts w:ascii="Calibri" w:eastAsia="Calibri" w:hAnsi="Calibri" w:cs="Arial"/>
          <w:i/>
        </w:rPr>
        <w:t xml:space="preserve"> for </w:t>
      </w:r>
      <w:proofErr w:type="spellStart"/>
      <w:r>
        <w:rPr>
          <w:rFonts w:ascii="Calibri" w:eastAsia="Calibri" w:hAnsi="Calibri" w:cs="Arial"/>
          <w:i/>
        </w:rPr>
        <w:t>evaluating</w:t>
      </w:r>
      <w:proofErr w:type="spellEnd"/>
      <w:r>
        <w:rPr>
          <w:rFonts w:ascii="Calibri" w:eastAsia="Calibri" w:hAnsi="Calibri" w:cs="Arial"/>
          <w:i/>
        </w:rPr>
        <w:t xml:space="preserve"> </w:t>
      </w:r>
      <w:proofErr w:type="spellStart"/>
      <w:r>
        <w:rPr>
          <w:rFonts w:ascii="Calibri" w:eastAsia="Calibri" w:hAnsi="Calibri" w:cs="Arial"/>
          <w:i/>
        </w:rPr>
        <w:t>the</w:t>
      </w:r>
      <w:proofErr w:type="spellEnd"/>
      <w:r>
        <w:rPr>
          <w:rFonts w:ascii="Calibri" w:eastAsia="Calibri" w:hAnsi="Calibri" w:cs="Arial"/>
          <w:i/>
        </w:rPr>
        <w:t xml:space="preserve"> </w:t>
      </w:r>
      <w:proofErr w:type="spellStart"/>
      <w:r>
        <w:rPr>
          <w:rFonts w:ascii="Calibri" w:eastAsia="Calibri" w:hAnsi="Calibri" w:cs="Arial"/>
          <w:i/>
        </w:rPr>
        <w:t>technical</w:t>
      </w:r>
      <w:proofErr w:type="spellEnd"/>
      <w:r>
        <w:rPr>
          <w:rFonts w:ascii="Calibri" w:eastAsia="Calibri" w:hAnsi="Calibri" w:cs="Arial"/>
          <w:i/>
        </w:rPr>
        <w:t xml:space="preserve"> </w:t>
      </w:r>
      <w:proofErr w:type="spellStart"/>
      <w:r>
        <w:rPr>
          <w:rFonts w:ascii="Calibri" w:eastAsia="Calibri" w:hAnsi="Calibri" w:cs="Arial"/>
          <w:i/>
        </w:rPr>
        <w:t>compliance</w:t>
      </w:r>
      <w:proofErr w:type="spellEnd"/>
      <w:r>
        <w:rPr>
          <w:rFonts w:ascii="Calibri" w:eastAsia="Calibri" w:hAnsi="Calibri" w:cs="Arial"/>
          <w:i/>
        </w:rPr>
        <w:t xml:space="preserve"> </w:t>
      </w:r>
      <w:proofErr w:type="spellStart"/>
      <w:r>
        <w:rPr>
          <w:rFonts w:ascii="Calibri" w:eastAsia="Calibri" w:hAnsi="Calibri" w:cs="Arial"/>
          <w:i/>
        </w:rPr>
        <w:t>of</w:t>
      </w:r>
      <w:proofErr w:type="spellEnd"/>
      <w:r>
        <w:rPr>
          <w:rFonts w:ascii="Calibri" w:eastAsia="Calibri" w:hAnsi="Calibri" w:cs="Arial"/>
          <w:i/>
        </w:rPr>
        <w:t xml:space="preserve"> </w:t>
      </w:r>
      <w:proofErr w:type="spellStart"/>
      <w:r>
        <w:rPr>
          <w:rFonts w:ascii="Calibri" w:eastAsia="Calibri" w:hAnsi="Calibri" w:cs="Arial"/>
          <w:i/>
        </w:rPr>
        <w:t>the</w:t>
      </w:r>
      <w:proofErr w:type="spellEnd"/>
      <w:r>
        <w:rPr>
          <w:rFonts w:ascii="Calibri" w:eastAsia="Calibri" w:hAnsi="Calibri" w:cs="Arial"/>
          <w:i/>
        </w:rPr>
        <w:t xml:space="preserve"> </w:t>
      </w:r>
      <w:proofErr w:type="spellStart"/>
      <w:r>
        <w:rPr>
          <w:rFonts w:ascii="Calibri" w:eastAsia="Calibri" w:hAnsi="Calibri" w:cs="Arial"/>
          <w:i/>
        </w:rPr>
        <w:t>offers</w:t>
      </w:r>
      <w:proofErr w:type="spellEnd"/>
      <w:r>
        <w:rPr>
          <w:rFonts w:ascii="Calibri" w:eastAsia="Calibri" w:hAnsi="Calibri" w:cs="Arial"/>
          <w:i/>
        </w:rPr>
        <w:t xml:space="preserve">. </w:t>
      </w:r>
      <w:proofErr w:type="spellStart"/>
      <w:r>
        <w:rPr>
          <w:rFonts w:ascii="Calibri" w:eastAsia="Calibri" w:hAnsi="Calibri" w:cs="Arial"/>
          <w:b/>
          <w:i/>
        </w:rPr>
        <w:t>The</w:t>
      </w:r>
      <w:proofErr w:type="spellEnd"/>
      <w:r>
        <w:rPr>
          <w:rFonts w:ascii="Calibri" w:eastAsia="Calibri" w:hAnsi="Calibri" w:cs="Arial"/>
          <w:b/>
          <w:i/>
        </w:rPr>
        <w:t xml:space="preserve"> </w:t>
      </w:r>
      <w:proofErr w:type="spellStart"/>
      <w:r>
        <w:rPr>
          <w:rFonts w:ascii="Calibri" w:eastAsia="Calibri" w:hAnsi="Calibri" w:cs="Arial"/>
          <w:b/>
          <w:i/>
        </w:rPr>
        <w:t>Tenderer</w:t>
      </w:r>
      <w:proofErr w:type="spellEnd"/>
      <w:r>
        <w:rPr>
          <w:rFonts w:ascii="Calibri" w:eastAsia="Calibri" w:hAnsi="Calibri" w:cs="Arial"/>
          <w:b/>
          <w:i/>
        </w:rPr>
        <w:t xml:space="preserve"> </w:t>
      </w:r>
      <w:proofErr w:type="spellStart"/>
      <w:r>
        <w:rPr>
          <w:rFonts w:ascii="Calibri" w:eastAsia="Calibri" w:hAnsi="Calibri" w:cs="Arial"/>
          <w:b/>
          <w:i/>
        </w:rPr>
        <w:t>can</w:t>
      </w:r>
      <w:proofErr w:type="spellEnd"/>
      <w:r>
        <w:rPr>
          <w:rFonts w:ascii="Calibri" w:eastAsia="Calibri" w:hAnsi="Calibri" w:cs="Arial"/>
          <w:b/>
          <w:i/>
        </w:rPr>
        <w:t xml:space="preserve"> </w:t>
      </w:r>
      <w:proofErr w:type="spellStart"/>
      <w:r>
        <w:rPr>
          <w:rFonts w:ascii="Calibri" w:eastAsia="Calibri" w:hAnsi="Calibri" w:cs="Arial"/>
          <w:b/>
          <w:i/>
        </w:rPr>
        <w:t>also</w:t>
      </w:r>
      <w:proofErr w:type="spellEnd"/>
      <w:r>
        <w:rPr>
          <w:rFonts w:ascii="Calibri" w:eastAsia="Calibri" w:hAnsi="Calibri" w:cs="Arial"/>
          <w:b/>
          <w:i/>
        </w:rPr>
        <w:t xml:space="preserve"> </w:t>
      </w:r>
      <w:proofErr w:type="spellStart"/>
      <w:r>
        <w:rPr>
          <w:rFonts w:ascii="Calibri" w:eastAsia="Calibri" w:hAnsi="Calibri" w:cs="Arial"/>
          <w:b/>
          <w:i/>
        </w:rPr>
        <w:t>offer</w:t>
      </w:r>
      <w:proofErr w:type="spellEnd"/>
      <w:r>
        <w:rPr>
          <w:rFonts w:ascii="Calibri" w:eastAsia="Calibri" w:hAnsi="Calibri" w:cs="Arial"/>
          <w:b/>
          <w:i/>
        </w:rPr>
        <w:t xml:space="preserve"> </w:t>
      </w:r>
      <w:proofErr w:type="spellStart"/>
      <w:r>
        <w:rPr>
          <w:rFonts w:ascii="Calibri" w:eastAsia="Calibri" w:hAnsi="Calibri" w:cs="Arial"/>
          <w:b/>
          <w:i/>
        </w:rPr>
        <w:t>products</w:t>
      </w:r>
      <w:proofErr w:type="spellEnd"/>
      <w:r>
        <w:rPr>
          <w:rFonts w:ascii="Calibri" w:eastAsia="Calibri" w:hAnsi="Calibri" w:cs="Arial"/>
          <w:b/>
          <w:i/>
        </w:rPr>
        <w:t xml:space="preserve"> </w:t>
      </w:r>
      <w:proofErr w:type="spellStart"/>
      <w:r>
        <w:rPr>
          <w:rFonts w:ascii="Calibri" w:eastAsia="Calibri" w:hAnsi="Calibri" w:cs="Arial"/>
          <w:b/>
          <w:i/>
        </w:rPr>
        <w:t>that</w:t>
      </w:r>
      <w:proofErr w:type="spellEnd"/>
      <w:r>
        <w:rPr>
          <w:rFonts w:ascii="Calibri" w:eastAsia="Calibri" w:hAnsi="Calibri" w:cs="Arial"/>
          <w:b/>
          <w:i/>
        </w:rPr>
        <w:t xml:space="preserve"> </w:t>
      </w:r>
      <w:proofErr w:type="spellStart"/>
      <w:r>
        <w:rPr>
          <w:rFonts w:ascii="Calibri" w:eastAsia="Calibri" w:hAnsi="Calibri" w:cs="Arial"/>
          <w:b/>
          <w:i/>
        </w:rPr>
        <w:t>meet</w:t>
      </w:r>
      <w:proofErr w:type="spellEnd"/>
      <w:r>
        <w:rPr>
          <w:rFonts w:ascii="Calibri" w:eastAsia="Calibri" w:hAnsi="Calibri" w:cs="Arial"/>
          <w:b/>
          <w:i/>
        </w:rPr>
        <w:t xml:space="preserve"> </w:t>
      </w:r>
      <w:proofErr w:type="spellStart"/>
      <w:r>
        <w:rPr>
          <w:rFonts w:ascii="Calibri" w:eastAsia="Calibri" w:hAnsi="Calibri" w:cs="Arial"/>
          <w:b/>
          <w:i/>
        </w:rPr>
        <w:t>higher</w:t>
      </w:r>
      <w:proofErr w:type="spellEnd"/>
      <w:r>
        <w:rPr>
          <w:rFonts w:ascii="Calibri" w:eastAsia="Calibri" w:hAnsi="Calibri" w:cs="Arial"/>
          <w:b/>
          <w:i/>
        </w:rPr>
        <w:t xml:space="preserve"> </w:t>
      </w:r>
      <w:proofErr w:type="spellStart"/>
      <w:r>
        <w:rPr>
          <w:rFonts w:ascii="Calibri" w:eastAsia="Calibri" w:hAnsi="Calibri" w:cs="Arial"/>
          <w:b/>
          <w:i/>
        </w:rPr>
        <w:t>standards</w:t>
      </w:r>
      <w:proofErr w:type="spellEnd"/>
      <w:r>
        <w:rPr>
          <w:rFonts w:ascii="Calibri" w:eastAsia="Calibri" w:hAnsi="Calibri" w:cs="Arial"/>
          <w:b/>
          <w:i/>
        </w:rPr>
        <w:t xml:space="preserve"> </w:t>
      </w:r>
      <w:proofErr w:type="spellStart"/>
      <w:r>
        <w:rPr>
          <w:rFonts w:ascii="Calibri" w:eastAsia="Calibri" w:hAnsi="Calibri" w:cs="Arial"/>
          <w:b/>
          <w:i/>
        </w:rPr>
        <w:t>or</w:t>
      </w:r>
      <w:proofErr w:type="spellEnd"/>
      <w:r>
        <w:rPr>
          <w:rFonts w:ascii="Calibri" w:eastAsia="Calibri" w:hAnsi="Calibri" w:cs="Arial"/>
          <w:b/>
          <w:i/>
        </w:rPr>
        <w:t xml:space="preserve"> </w:t>
      </w:r>
      <w:proofErr w:type="spellStart"/>
      <w:r>
        <w:rPr>
          <w:rFonts w:ascii="Calibri" w:eastAsia="Calibri" w:hAnsi="Calibri" w:cs="Arial"/>
          <w:b/>
          <w:i/>
        </w:rPr>
        <w:t>technical</w:t>
      </w:r>
      <w:proofErr w:type="spellEnd"/>
      <w:r>
        <w:rPr>
          <w:rFonts w:ascii="Calibri" w:eastAsia="Calibri" w:hAnsi="Calibri" w:cs="Arial"/>
          <w:b/>
          <w:i/>
        </w:rPr>
        <w:t xml:space="preserve"> </w:t>
      </w:r>
      <w:proofErr w:type="spellStart"/>
      <w:r>
        <w:rPr>
          <w:rFonts w:ascii="Calibri" w:eastAsia="Calibri" w:hAnsi="Calibri" w:cs="Arial"/>
          <w:b/>
          <w:i/>
        </w:rPr>
        <w:t>specifications</w:t>
      </w:r>
      <w:proofErr w:type="spellEnd"/>
      <w:r>
        <w:rPr>
          <w:rFonts w:ascii="Calibri" w:eastAsia="Calibri" w:hAnsi="Calibri" w:cs="Arial"/>
          <w:b/>
          <w:i/>
        </w:rPr>
        <w:t xml:space="preserve"> </w:t>
      </w:r>
      <w:proofErr w:type="spellStart"/>
      <w:r>
        <w:rPr>
          <w:rFonts w:ascii="Calibri" w:eastAsia="Calibri" w:hAnsi="Calibri" w:cs="Arial"/>
          <w:b/>
          <w:i/>
        </w:rPr>
        <w:t>better</w:t>
      </w:r>
      <w:proofErr w:type="spellEnd"/>
      <w:r>
        <w:rPr>
          <w:rFonts w:ascii="Calibri" w:eastAsia="Calibri" w:hAnsi="Calibri" w:cs="Arial"/>
          <w:b/>
          <w:i/>
        </w:rPr>
        <w:t xml:space="preserve"> </w:t>
      </w:r>
      <w:proofErr w:type="spellStart"/>
      <w:r>
        <w:rPr>
          <w:rFonts w:ascii="Calibri" w:eastAsia="Calibri" w:hAnsi="Calibri" w:cs="Arial"/>
          <w:b/>
          <w:i/>
        </w:rPr>
        <w:t>than</w:t>
      </w:r>
      <w:proofErr w:type="spellEnd"/>
      <w:r>
        <w:rPr>
          <w:rFonts w:ascii="Calibri" w:eastAsia="Calibri" w:hAnsi="Calibri" w:cs="Arial"/>
          <w:b/>
          <w:i/>
        </w:rPr>
        <w:t xml:space="preserve"> </w:t>
      </w:r>
      <w:proofErr w:type="spellStart"/>
      <w:r>
        <w:rPr>
          <w:rFonts w:ascii="Calibri" w:eastAsia="Calibri" w:hAnsi="Calibri" w:cs="Arial"/>
          <w:b/>
          <w:i/>
        </w:rPr>
        <w:t>the</w:t>
      </w:r>
      <w:proofErr w:type="spellEnd"/>
      <w:r>
        <w:rPr>
          <w:rFonts w:ascii="Calibri" w:eastAsia="Calibri" w:hAnsi="Calibri" w:cs="Arial"/>
          <w:b/>
          <w:i/>
        </w:rPr>
        <w:t xml:space="preserve"> minimum.</w:t>
      </w:r>
      <w:r w:rsidRPr="00127343">
        <w:t xml:space="preserve"> </w:t>
      </w:r>
      <w:proofErr w:type="spellStart"/>
      <w:r w:rsidRPr="00127343">
        <w:rPr>
          <w:rFonts w:ascii="Calibri" w:eastAsia="Calibri" w:hAnsi="Calibri" w:cs="Arial"/>
          <w:b/>
          <w:i/>
        </w:rPr>
        <w:t>If</w:t>
      </w:r>
      <w:proofErr w:type="spellEnd"/>
      <w:r w:rsidRPr="00127343">
        <w:rPr>
          <w:rFonts w:ascii="Calibri" w:eastAsia="Calibri" w:hAnsi="Calibri" w:cs="Arial"/>
          <w:b/>
          <w:i/>
        </w:rPr>
        <w:t xml:space="preserve"> </w:t>
      </w:r>
      <w:proofErr w:type="spellStart"/>
      <w:r w:rsidRPr="00127343">
        <w:rPr>
          <w:rFonts w:ascii="Calibri" w:eastAsia="Calibri" w:hAnsi="Calibri" w:cs="Arial"/>
          <w:b/>
          <w:i/>
        </w:rPr>
        <w:t>the</w:t>
      </w:r>
      <w:proofErr w:type="spellEnd"/>
      <w:r w:rsidRPr="00127343">
        <w:rPr>
          <w:rFonts w:ascii="Calibri" w:eastAsia="Calibri" w:hAnsi="Calibri" w:cs="Arial"/>
          <w:b/>
          <w:i/>
        </w:rPr>
        <w:t xml:space="preserve"> </w:t>
      </w:r>
      <w:proofErr w:type="spellStart"/>
      <w:r w:rsidRPr="00127343">
        <w:rPr>
          <w:rFonts w:ascii="Calibri" w:eastAsia="Calibri" w:hAnsi="Calibri" w:cs="Arial"/>
          <w:b/>
          <w:i/>
        </w:rPr>
        <w:t>technical</w:t>
      </w:r>
      <w:proofErr w:type="spellEnd"/>
      <w:r w:rsidRPr="00127343">
        <w:rPr>
          <w:rFonts w:ascii="Calibri" w:eastAsia="Calibri" w:hAnsi="Calibri" w:cs="Arial"/>
          <w:b/>
          <w:i/>
        </w:rPr>
        <w:t xml:space="preserve"> </w:t>
      </w:r>
      <w:proofErr w:type="spellStart"/>
      <w:r w:rsidRPr="00127343">
        <w:rPr>
          <w:rFonts w:ascii="Calibri" w:eastAsia="Calibri" w:hAnsi="Calibri" w:cs="Arial"/>
          <w:b/>
          <w:i/>
        </w:rPr>
        <w:t>specifications</w:t>
      </w:r>
      <w:proofErr w:type="spellEnd"/>
      <w:r w:rsidRPr="00127343">
        <w:rPr>
          <w:rFonts w:ascii="Calibri" w:eastAsia="Calibri" w:hAnsi="Calibri" w:cs="Arial"/>
          <w:b/>
          <w:i/>
        </w:rPr>
        <w:t xml:space="preserve"> set </w:t>
      </w:r>
      <w:proofErr w:type="spellStart"/>
      <w:r w:rsidRPr="00127343">
        <w:rPr>
          <w:rFonts w:ascii="Calibri" w:eastAsia="Calibri" w:hAnsi="Calibri" w:cs="Arial"/>
          <w:b/>
          <w:i/>
        </w:rPr>
        <w:t>out</w:t>
      </w:r>
      <w:proofErr w:type="spellEnd"/>
      <w:r w:rsidRPr="00127343">
        <w:rPr>
          <w:rFonts w:ascii="Calibri" w:eastAsia="Calibri" w:hAnsi="Calibri" w:cs="Arial"/>
          <w:b/>
          <w:i/>
        </w:rPr>
        <w:t xml:space="preserve"> </w:t>
      </w:r>
      <w:proofErr w:type="spellStart"/>
      <w:r w:rsidRPr="00127343">
        <w:rPr>
          <w:rFonts w:ascii="Calibri" w:eastAsia="Calibri" w:hAnsi="Calibri" w:cs="Arial"/>
          <w:b/>
          <w:i/>
        </w:rPr>
        <w:t>in</w:t>
      </w:r>
      <w:proofErr w:type="spellEnd"/>
      <w:r w:rsidRPr="00127343">
        <w:rPr>
          <w:rFonts w:ascii="Calibri" w:eastAsia="Calibri" w:hAnsi="Calibri" w:cs="Arial"/>
          <w:b/>
          <w:i/>
        </w:rPr>
        <w:t xml:space="preserve"> </w:t>
      </w:r>
      <w:proofErr w:type="spellStart"/>
      <w:r w:rsidRPr="00127343">
        <w:rPr>
          <w:rFonts w:ascii="Calibri" w:eastAsia="Calibri" w:hAnsi="Calibri" w:cs="Arial"/>
          <w:b/>
          <w:i/>
        </w:rPr>
        <w:t>column</w:t>
      </w:r>
      <w:proofErr w:type="spellEnd"/>
      <w:r w:rsidRPr="00127343">
        <w:rPr>
          <w:rFonts w:ascii="Calibri" w:eastAsia="Calibri" w:hAnsi="Calibri" w:cs="Arial"/>
          <w:b/>
          <w:i/>
        </w:rPr>
        <w:t xml:space="preserve"> 2 </w:t>
      </w:r>
      <w:proofErr w:type="spellStart"/>
      <w:r w:rsidRPr="00127343">
        <w:rPr>
          <w:rFonts w:ascii="Calibri" w:eastAsia="Calibri" w:hAnsi="Calibri" w:cs="Arial"/>
          <w:b/>
          <w:i/>
        </w:rPr>
        <w:t>contain</w:t>
      </w:r>
      <w:proofErr w:type="spellEnd"/>
      <w:r w:rsidRPr="00127343">
        <w:rPr>
          <w:rFonts w:ascii="Calibri" w:eastAsia="Calibri" w:hAnsi="Calibri" w:cs="Arial"/>
          <w:b/>
          <w:i/>
        </w:rPr>
        <w:t xml:space="preserve"> brand </w:t>
      </w:r>
      <w:proofErr w:type="spellStart"/>
      <w:r w:rsidRPr="00127343">
        <w:rPr>
          <w:rFonts w:ascii="Calibri" w:eastAsia="Calibri" w:hAnsi="Calibri" w:cs="Arial"/>
          <w:b/>
          <w:i/>
        </w:rPr>
        <w:t>names</w:t>
      </w:r>
      <w:proofErr w:type="spellEnd"/>
      <w:r w:rsidRPr="00127343">
        <w:rPr>
          <w:rFonts w:ascii="Calibri" w:eastAsia="Calibri" w:hAnsi="Calibri" w:cs="Arial"/>
          <w:b/>
          <w:i/>
        </w:rPr>
        <w:t xml:space="preserve"> for </w:t>
      </w:r>
      <w:proofErr w:type="spellStart"/>
      <w:r w:rsidRPr="00127343">
        <w:rPr>
          <w:rFonts w:ascii="Calibri" w:eastAsia="Calibri" w:hAnsi="Calibri" w:cs="Arial"/>
          <w:b/>
          <w:i/>
        </w:rPr>
        <w:t>the</w:t>
      </w:r>
      <w:proofErr w:type="spellEnd"/>
      <w:r w:rsidRPr="00127343">
        <w:rPr>
          <w:rFonts w:ascii="Calibri" w:eastAsia="Calibri" w:hAnsi="Calibri" w:cs="Arial"/>
          <w:b/>
          <w:i/>
        </w:rPr>
        <w:t xml:space="preserve"> same </w:t>
      </w:r>
      <w:proofErr w:type="spellStart"/>
      <w:r w:rsidRPr="00127343">
        <w:rPr>
          <w:rFonts w:ascii="Calibri" w:eastAsia="Calibri" w:hAnsi="Calibri" w:cs="Arial"/>
          <w:b/>
          <w:i/>
        </w:rPr>
        <w:t>worth</w:t>
      </w:r>
      <w:proofErr w:type="spellEnd"/>
      <w:r w:rsidRPr="00127343">
        <w:rPr>
          <w:rFonts w:ascii="Calibri" w:eastAsia="Calibri" w:hAnsi="Calibri" w:cs="Arial"/>
          <w:b/>
          <w:i/>
        </w:rPr>
        <w:t xml:space="preserve"> "</w:t>
      </w:r>
      <w:proofErr w:type="spellStart"/>
      <w:r w:rsidRPr="00127343">
        <w:rPr>
          <w:rFonts w:ascii="Calibri" w:eastAsia="Calibri" w:hAnsi="Calibri" w:cs="Arial"/>
          <w:b/>
          <w:i/>
        </w:rPr>
        <w:t>or</w:t>
      </w:r>
      <w:proofErr w:type="spellEnd"/>
      <w:r w:rsidRPr="00127343">
        <w:rPr>
          <w:rFonts w:ascii="Calibri" w:eastAsia="Calibri" w:hAnsi="Calibri" w:cs="Arial"/>
          <w:b/>
          <w:i/>
        </w:rPr>
        <w:t xml:space="preserve"> </w:t>
      </w:r>
      <w:proofErr w:type="spellStart"/>
      <w:r w:rsidRPr="00127343">
        <w:rPr>
          <w:rFonts w:ascii="Calibri" w:eastAsia="Calibri" w:hAnsi="Calibri" w:cs="Arial"/>
          <w:b/>
          <w:i/>
        </w:rPr>
        <w:t>equivalent</w:t>
      </w:r>
      <w:proofErr w:type="spellEnd"/>
      <w:r w:rsidRPr="00127343">
        <w:rPr>
          <w:rFonts w:ascii="Calibri" w:eastAsia="Calibri" w:hAnsi="Calibri" w:cs="Arial"/>
          <w:b/>
          <w:i/>
        </w:rPr>
        <w:t>".</w:t>
      </w:r>
    </w:p>
    <w:p w14:paraId="767AA6D6" w14:textId="77777777" w:rsidR="002C1A75" w:rsidRDefault="002C1A75" w:rsidP="002C1A75">
      <w:pPr>
        <w:spacing w:after="0" w:line="276" w:lineRule="auto"/>
        <w:jc w:val="both"/>
        <w:rPr>
          <w:rFonts w:ascii="Calibri" w:eastAsia="Calibri" w:hAnsi="Calibri" w:cs="Arial"/>
        </w:rPr>
      </w:pPr>
    </w:p>
    <w:p w14:paraId="77EA5C55" w14:textId="77777777" w:rsidR="002C1A75" w:rsidRDefault="002C1A75" w:rsidP="002C1A75">
      <w:pPr>
        <w:spacing w:after="0" w:line="276" w:lineRule="auto"/>
        <w:jc w:val="both"/>
        <w:rPr>
          <w:rFonts w:ascii="Calibri" w:eastAsia="Calibri" w:hAnsi="Calibri" w:cs="Arial"/>
        </w:rPr>
      </w:pPr>
    </w:p>
    <w:p w14:paraId="2DA9707E" w14:textId="77777777" w:rsidR="002C1A75" w:rsidRDefault="002C1A75" w:rsidP="002C1A75">
      <w:pPr>
        <w:spacing w:after="0" w:line="276" w:lineRule="auto"/>
        <w:jc w:val="both"/>
        <w:rPr>
          <w:rFonts w:ascii="Calibri" w:eastAsia="Calibri" w:hAnsi="Calibri" w:cs="Arial"/>
        </w:rPr>
      </w:pPr>
    </w:p>
    <w:p w14:paraId="584D69BD" w14:textId="77777777" w:rsidR="002C1A75" w:rsidRDefault="002C1A75" w:rsidP="002C1A75">
      <w:pPr>
        <w:spacing w:after="0" w:line="276" w:lineRule="auto"/>
        <w:jc w:val="both"/>
        <w:rPr>
          <w:rFonts w:ascii="Calibri" w:eastAsia="Calibri" w:hAnsi="Calibri" w:cs="Arial"/>
        </w:rPr>
      </w:pPr>
    </w:p>
    <w:p w14:paraId="2CDE5AF1" w14:textId="77777777" w:rsidR="002C1A75" w:rsidRDefault="002C1A75" w:rsidP="002C1A75">
      <w:pPr>
        <w:spacing w:after="0" w:line="276" w:lineRule="auto"/>
        <w:jc w:val="both"/>
        <w:rPr>
          <w:rFonts w:ascii="Calibri" w:eastAsia="Calibri" w:hAnsi="Calibri" w:cs="Arial"/>
        </w:rPr>
      </w:pPr>
    </w:p>
    <w:p w14:paraId="69539CE0" w14:textId="77777777" w:rsidR="002C1A75" w:rsidRDefault="002C1A75" w:rsidP="002C1A75">
      <w:pPr>
        <w:spacing w:after="0" w:line="276" w:lineRule="auto"/>
        <w:jc w:val="both"/>
        <w:rPr>
          <w:rFonts w:ascii="Calibri" w:eastAsia="Calibri" w:hAnsi="Calibri" w:cs="Arial"/>
        </w:rPr>
      </w:pPr>
    </w:p>
    <w:p w14:paraId="67C958B0" w14:textId="77777777" w:rsidR="002C1A75" w:rsidRDefault="002C1A75" w:rsidP="002C1A75">
      <w:pPr>
        <w:spacing w:after="0" w:line="276" w:lineRule="auto"/>
        <w:jc w:val="both"/>
        <w:rPr>
          <w:rFonts w:ascii="Calibri" w:eastAsia="Calibri" w:hAnsi="Calibri" w:cs="Arial"/>
        </w:rPr>
      </w:pPr>
    </w:p>
    <w:p w14:paraId="325C56B8" w14:textId="77777777" w:rsidR="002C1A75" w:rsidRDefault="002C1A75" w:rsidP="002C1A75">
      <w:pPr>
        <w:spacing w:after="0" w:line="276" w:lineRule="auto"/>
        <w:jc w:val="both"/>
        <w:rPr>
          <w:rFonts w:ascii="Calibri" w:eastAsia="Calibri" w:hAnsi="Calibri" w:cs="Arial"/>
        </w:rPr>
      </w:pPr>
    </w:p>
    <w:p w14:paraId="0DD92074" w14:textId="77777777" w:rsidR="002C1A75" w:rsidRDefault="002C1A75" w:rsidP="002C1A75">
      <w:pPr>
        <w:spacing w:after="0" w:line="276" w:lineRule="auto"/>
        <w:jc w:val="both"/>
        <w:rPr>
          <w:rFonts w:ascii="Calibri" w:eastAsia="Calibri" w:hAnsi="Calibri" w:cs="Arial"/>
        </w:rPr>
      </w:pPr>
    </w:p>
    <w:p w14:paraId="5DBEC413" w14:textId="77777777" w:rsidR="002C1A75" w:rsidRDefault="002C1A75" w:rsidP="002C1A75">
      <w:pPr>
        <w:spacing w:after="0" w:line="276" w:lineRule="auto"/>
        <w:jc w:val="both"/>
        <w:rPr>
          <w:rFonts w:ascii="Calibri" w:eastAsia="Calibri" w:hAnsi="Calibri" w:cs="Arial"/>
        </w:rPr>
      </w:pPr>
    </w:p>
    <w:p w14:paraId="7A75071B" w14:textId="77777777" w:rsidR="002C1A75" w:rsidRDefault="002C1A75" w:rsidP="002C1A75">
      <w:pPr>
        <w:spacing w:after="0" w:line="276" w:lineRule="auto"/>
        <w:jc w:val="both"/>
        <w:rPr>
          <w:rFonts w:ascii="Calibri" w:eastAsia="Calibri" w:hAnsi="Calibri" w:cs="Arial"/>
        </w:rPr>
      </w:pPr>
    </w:p>
    <w:p w14:paraId="769EA0D3" w14:textId="77777777" w:rsidR="002C1A75" w:rsidRDefault="002C1A75" w:rsidP="002C1A75">
      <w:pPr>
        <w:spacing w:after="0" w:line="276" w:lineRule="auto"/>
        <w:jc w:val="both"/>
        <w:rPr>
          <w:rFonts w:ascii="Calibri" w:eastAsia="Calibri" w:hAnsi="Calibri" w:cs="Arial"/>
        </w:rPr>
      </w:pPr>
    </w:p>
    <w:p w14:paraId="362144B9" w14:textId="77777777" w:rsidR="002C1A75" w:rsidRDefault="002C1A75" w:rsidP="002C1A75">
      <w:pPr>
        <w:spacing w:after="0" w:line="276" w:lineRule="auto"/>
        <w:jc w:val="both"/>
        <w:rPr>
          <w:rFonts w:ascii="Calibri" w:eastAsia="Calibri" w:hAnsi="Calibri" w:cs="Arial"/>
        </w:rPr>
      </w:pPr>
    </w:p>
    <w:p w14:paraId="53F87EAA" w14:textId="77777777" w:rsidR="00324D0F" w:rsidRDefault="00324D0F" w:rsidP="002C1A75">
      <w:pPr>
        <w:spacing w:after="0" w:line="276" w:lineRule="auto"/>
        <w:jc w:val="both"/>
        <w:rPr>
          <w:rFonts w:ascii="Calibri" w:eastAsia="Calibri" w:hAnsi="Calibri" w:cs="Arial"/>
        </w:rPr>
      </w:pPr>
    </w:p>
    <w:p w14:paraId="7F2016D2" w14:textId="77777777" w:rsidR="00324D0F" w:rsidRDefault="00324D0F" w:rsidP="002C1A75">
      <w:pPr>
        <w:spacing w:after="0" w:line="276" w:lineRule="auto"/>
        <w:jc w:val="both"/>
        <w:rPr>
          <w:rFonts w:ascii="Calibri" w:eastAsia="Calibri" w:hAnsi="Calibri" w:cs="Arial"/>
        </w:rPr>
      </w:pPr>
    </w:p>
    <w:p w14:paraId="0D18790B" w14:textId="77777777" w:rsidR="00324D0F" w:rsidRDefault="00324D0F" w:rsidP="002C1A75">
      <w:pPr>
        <w:spacing w:after="0" w:line="276" w:lineRule="auto"/>
        <w:jc w:val="both"/>
        <w:rPr>
          <w:rFonts w:ascii="Calibri" w:eastAsia="Calibri" w:hAnsi="Calibri" w:cs="Arial"/>
        </w:rPr>
      </w:pPr>
    </w:p>
    <w:p w14:paraId="355644E0" w14:textId="77777777" w:rsidR="002C1A75" w:rsidRDefault="002C1A75" w:rsidP="002C1A75">
      <w:pPr>
        <w:spacing w:after="0" w:line="276" w:lineRule="auto"/>
        <w:jc w:val="both"/>
        <w:rPr>
          <w:rFonts w:ascii="Calibri" w:eastAsia="Calibri" w:hAnsi="Calibri" w:cs="Arial"/>
        </w:rPr>
      </w:pPr>
    </w:p>
    <w:bookmarkEnd w:id="45"/>
    <w:p w14:paraId="39F55FA9" w14:textId="6222879B" w:rsidR="00B50610" w:rsidRPr="00B50610" w:rsidRDefault="00E205C5" w:rsidP="00B50610">
      <w:pPr>
        <w:spacing w:after="0" w:line="276" w:lineRule="auto"/>
        <w:jc w:val="center"/>
        <w:rPr>
          <w:rFonts w:ascii="Calibri" w:eastAsia="Calibri" w:hAnsi="Calibri" w:cs="Arial"/>
          <w:b/>
          <w:bCs/>
          <w:sz w:val="24"/>
          <w:lang w:val="it-IT"/>
        </w:rPr>
      </w:pPr>
      <w:r>
        <w:rPr>
          <w:rFonts w:ascii="Calibri" w:eastAsia="Calibri" w:hAnsi="Calibri" w:cs="Arial"/>
          <w:b/>
          <w:bCs/>
          <w:sz w:val="24"/>
          <w:lang w:val="it-IT"/>
        </w:rPr>
        <w:t xml:space="preserve">TEHNIČKE SPECIFIKACIJE </w:t>
      </w:r>
    </w:p>
    <w:p w14:paraId="5A5F693C" w14:textId="15281279" w:rsidR="002C1A75" w:rsidRPr="00593622" w:rsidRDefault="002C1A75" w:rsidP="00B50610">
      <w:pPr>
        <w:spacing w:after="0" w:line="276" w:lineRule="auto"/>
        <w:jc w:val="center"/>
        <w:rPr>
          <w:rFonts w:ascii="Calibri" w:eastAsia="Calibri" w:hAnsi="Calibri" w:cs="Arial"/>
          <w:b/>
          <w:bCs/>
          <w:sz w:val="24"/>
          <w:lang w:val="it-IT"/>
        </w:rPr>
      </w:pPr>
    </w:p>
    <w:tbl>
      <w:tblPr>
        <w:tblW w:w="13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4820"/>
        <w:gridCol w:w="4819"/>
        <w:gridCol w:w="3402"/>
        <w:gridCol w:w="19"/>
      </w:tblGrid>
      <w:tr w:rsidR="00537C0A" w:rsidRPr="00537C0A" w14:paraId="5BB94060" w14:textId="77777777" w:rsidTr="00AE432B">
        <w:trPr>
          <w:gridAfter w:val="1"/>
          <w:wAfter w:w="19" w:type="dxa"/>
          <w:cantSplit/>
          <w:trHeight w:val="879"/>
          <w:tblHeader/>
        </w:trPr>
        <w:tc>
          <w:tcPr>
            <w:tcW w:w="817" w:type="dxa"/>
            <w:tcBorders>
              <w:top w:val="double" w:sz="4" w:space="0" w:color="auto"/>
              <w:left w:val="double" w:sz="4" w:space="0" w:color="auto"/>
              <w:bottom w:val="single" w:sz="4" w:space="0" w:color="auto"/>
              <w:right w:val="single" w:sz="4" w:space="0" w:color="auto"/>
            </w:tcBorders>
            <w:shd w:val="clear" w:color="auto" w:fill="D0CECE"/>
            <w:vAlign w:val="center"/>
          </w:tcPr>
          <w:p w14:paraId="195508A1" w14:textId="77777777" w:rsidR="002C1A75" w:rsidRPr="00537C0A" w:rsidRDefault="002C1A75" w:rsidP="00AE432B">
            <w:pPr>
              <w:spacing w:after="200" w:line="276" w:lineRule="auto"/>
              <w:jc w:val="center"/>
              <w:rPr>
                <w:rFonts w:ascii="Calibri" w:eastAsia="Calibri" w:hAnsi="Calibri" w:cs="Arial"/>
                <w:b/>
                <w:bCs/>
                <w:lang w:val="en-GB"/>
              </w:rPr>
            </w:pPr>
            <w:r w:rsidRPr="00537C0A">
              <w:rPr>
                <w:rFonts w:ascii="Calibri" w:eastAsia="Calibri" w:hAnsi="Calibri" w:cs="Arial"/>
                <w:b/>
                <w:bCs/>
                <w:lang w:val="en-GB"/>
              </w:rPr>
              <w:t>1</w:t>
            </w:r>
          </w:p>
          <w:p w14:paraId="6E38B631" w14:textId="77777777" w:rsidR="002C1A75" w:rsidRPr="00537C0A" w:rsidRDefault="002C1A75" w:rsidP="00AE432B">
            <w:pPr>
              <w:spacing w:after="200" w:line="276" w:lineRule="auto"/>
              <w:jc w:val="center"/>
              <w:rPr>
                <w:rFonts w:ascii="Calibri" w:eastAsia="Calibri" w:hAnsi="Calibri" w:cs="Arial"/>
                <w:b/>
                <w:bCs/>
                <w:lang w:val="en-GB"/>
              </w:rPr>
            </w:pPr>
            <w:proofErr w:type="spellStart"/>
            <w:r w:rsidRPr="00537C0A">
              <w:rPr>
                <w:rFonts w:ascii="Calibri" w:eastAsia="Calibri" w:hAnsi="Calibri" w:cs="Arial"/>
                <w:b/>
                <w:bCs/>
                <w:lang w:val="en-GB"/>
              </w:rPr>
              <w:t>Redni</w:t>
            </w:r>
            <w:proofErr w:type="spellEnd"/>
            <w:r w:rsidRPr="00537C0A">
              <w:rPr>
                <w:rFonts w:ascii="Calibri" w:eastAsia="Calibri" w:hAnsi="Calibri" w:cs="Arial"/>
                <w:b/>
                <w:bCs/>
                <w:lang w:val="en-GB"/>
              </w:rPr>
              <w:t xml:space="preserve"> </w:t>
            </w:r>
            <w:proofErr w:type="spellStart"/>
            <w:r w:rsidRPr="00537C0A">
              <w:rPr>
                <w:rFonts w:ascii="Calibri" w:eastAsia="Calibri" w:hAnsi="Calibri" w:cs="Arial"/>
                <w:b/>
                <w:bCs/>
                <w:lang w:val="en-GB"/>
              </w:rPr>
              <w:t>broj</w:t>
            </w:r>
            <w:proofErr w:type="spellEnd"/>
          </w:p>
          <w:p w14:paraId="10B26E5D" w14:textId="77777777" w:rsidR="002C1A75" w:rsidRPr="00537C0A" w:rsidRDefault="002C1A75" w:rsidP="00AE432B">
            <w:pPr>
              <w:spacing w:after="200" w:line="276" w:lineRule="auto"/>
              <w:jc w:val="center"/>
              <w:rPr>
                <w:rFonts w:ascii="Calibri" w:eastAsia="Calibri" w:hAnsi="Calibri" w:cs="Arial"/>
                <w:b/>
                <w:bCs/>
                <w:highlight w:val="green"/>
                <w:lang w:val="en-GB"/>
              </w:rPr>
            </w:pPr>
          </w:p>
        </w:tc>
        <w:tc>
          <w:tcPr>
            <w:tcW w:w="4820" w:type="dxa"/>
            <w:tcBorders>
              <w:top w:val="double" w:sz="4" w:space="0" w:color="auto"/>
              <w:left w:val="single" w:sz="4" w:space="0" w:color="auto"/>
              <w:bottom w:val="single" w:sz="4" w:space="0" w:color="auto"/>
              <w:right w:val="single" w:sz="4" w:space="0" w:color="auto"/>
            </w:tcBorders>
            <w:shd w:val="clear" w:color="auto" w:fill="C9C9C9"/>
            <w:vAlign w:val="center"/>
          </w:tcPr>
          <w:p w14:paraId="2840A34E" w14:textId="77777777" w:rsidR="002C1A75" w:rsidRPr="00537C0A" w:rsidRDefault="002C1A75" w:rsidP="00AE432B">
            <w:pPr>
              <w:spacing w:after="200" w:line="276" w:lineRule="auto"/>
              <w:jc w:val="center"/>
              <w:rPr>
                <w:rFonts w:ascii="Calibri" w:eastAsia="Calibri" w:hAnsi="Calibri" w:cs="Arial"/>
                <w:b/>
                <w:bCs/>
                <w:lang w:val="en-GB"/>
              </w:rPr>
            </w:pPr>
            <w:r w:rsidRPr="00537C0A">
              <w:rPr>
                <w:rFonts w:ascii="Calibri" w:eastAsia="Calibri" w:hAnsi="Calibri" w:cs="Arial"/>
                <w:b/>
                <w:bCs/>
                <w:lang w:val="en-GB"/>
              </w:rPr>
              <w:t>2</w:t>
            </w:r>
          </w:p>
          <w:p w14:paraId="52C59FAE" w14:textId="77777777" w:rsidR="002C1A75" w:rsidRPr="00537C0A" w:rsidRDefault="002C1A75" w:rsidP="00AE432B">
            <w:pPr>
              <w:spacing w:after="200" w:line="276" w:lineRule="auto"/>
              <w:jc w:val="center"/>
              <w:rPr>
                <w:rFonts w:ascii="Calibri" w:eastAsia="Calibri" w:hAnsi="Calibri" w:cs="Arial"/>
                <w:b/>
                <w:bCs/>
                <w:lang w:val="en-GB"/>
              </w:rPr>
            </w:pPr>
            <w:proofErr w:type="spellStart"/>
            <w:r w:rsidRPr="00537C0A">
              <w:rPr>
                <w:rFonts w:ascii="Calibri" w:eastAsia="Calibri" w:hAnsi="Calibri" w:cs="Arial"/>
                <w:b/>
                <w:bCs/>
                <w:lang w:val="en-GB"/>
              </w:rPr>
              <w:t>Tražene</w:t>
            </w:r>
            <w:proofErr w:type="spellEnd"/>
            <w:r w:rsidRPr="00537C0A">
              <w:rPr>
                <w:rFonts w:ascii="Calibri" w:eastAsia="Calibri" w:hAnsi="Calibri" w:cs="Arial"/>
                <w:b/>
                <w:bCs/>
                <w:lang w:val="en-GB"/>
              </w:rPr>
              <w:t xml:space="preserve"> </w:t>
            </w:r>
            <w:proofErr w:type="spellStart"/>
            <w:r w:rsidRPr="00537C0A">
              <w:rPr>
                <w:rFonts w:ascii="Calibri" w:eastAsia="Calibri" w:hAnsi="Calibri" w:cs="Arial"/>
                <w:b/>
                <w:bCs/>
                <w:lang w:val="en-GB"/>
              </w:rPr>
              <w:t>tehničke</w:t>
            </w:r>
            <w:proofErr w:type="spellEnd"/>
            <w:r w:rsidRPr="00537C0A">
              <w:rPr>
                <w:rFonts w:ascii="Calibri" w:eastAsia="Calibri" w:hAnsi="Calibri" w:cs="Arial"/>
                <w:b/>
                <w:bCs/>
                <w:lang w:val="en-GB"/>
              </w:rPr>
              <w:t xml:space="preserve"> </w:t>
            </w:r>
            <w:proofErr w:type="spellStart"/>
            <w:r w:rsidRPr="00537C0A">
              <w:rPr>
                <w:rFonts w:ascii="Calibri" w:eastAsia="Calibri" w:hAnsi="Calibri" w:cs="Arial"/>
                <w:b/>
                <w:bCs/>
                <w:lang w:val="en-GB"/>
              </w:rPr>
              <w:t>specifikacije</w:t>
            </w:r>
            <w:proofErr w:type="spellEnd"/>
          </w:p>
          <w:p w14:paraId="028BC6D5" w14:textId="77777777" w:rsidR="002C1A75" w:rsidRPr="00537C0A" w:rsidRDefault="002C1A75" w:rsidP="00AE432B">
            <w:pPr>
              <w:spacing w:after="200" w:line="276" w:lineRule="auto"/>
              <w:jc w:val="center"/>
              <w:rPr>
                <w:rFonts w:ascii="Calibri" w:eastAsia="Calibri" w:hAnsi="Calibri" w:cs="Arial"/>
                <w:b/>
                <w:bCs/>
                <w:lang w:val="en-GB"/>
              </w:rPr>
            </w:pPr>
            <w:r w:rsidRPr="00537C0A">
              <w:rPr>
                <w:rFonts w:ascii="Calibri" w:eastAsia="Calibri" w:hAnsi="Calibri" w:cs="Arial"/>
                <w:b/>
                <w:bCs/>
                <w:lang w:val="en-GB"/>
              </w:rPr>
              <w:t>(</w:t>
            </w:r>
            <w:proofErr w:type="spellStart"/>
            <w:r w:rsidRPr="00537C0A">
              <w:rPr>
                <w:rFonts w:ascii="Calibri" w:eastAsia="Calibri" w:hAnsi="Calibri" w:cs="Arial"/>
                <w:b/>
                <w:bCs/>
                <w:lang w:val="en-GB"/>
              </w:rPr>
              <w:t>minimalni</w:t>
            </w:r>
            <w:proofErr w:type="spellEnd"/>
            <w:r w:rsidRPr="00537C0A">
              <w:rPr>
                <w:rFonts w:ascii="Calibri" w:eastAsia="Calibri" w:hAnsi="Calibri" w:cs="Arial"/>
                <w:b/>
                <w:bCs/>
                <w:lang w:val="en-GB"/>
              </w:rPr>
              <w:t xml:space="preserve"> </w:t>
            </w:r>
            <w:proofErr w:type="spellStart"/>
            <w:r w:rsidRPr="00537C0A">
              <w:rPr>
                <w:rFonts w:ascii="Calibri" w:eastAsia="Calibri" w:hAnsi="Calibri" w:cs="Arial"/>
                <w:b/>
                <w:bCs/>
                <w:lang w:val="en-GB"/>
              </w:rPr>
              <w:t>zahtjevi</w:t>
            </w:r>
            <w:proofErr w:type="spellEnd"/>
            <w:r w:rsidRPr="00537C0A">
              <w:rPr>
                <w:rFonts w:ascii="Calibri" w:eastAsia="Calibri" w:hAnsi="Calibri" w:cs="Arial"/>
                <w:b/>
                <w:bCs/>
                <w:lang w:val="en-GB"/>
              </w:rPr>
              <w:t>)</w:t>
            </w:r>
          </w:p>
        </w:tc>
        <w:tc>
          <w:tcPr>
            <w:tcW w:w="4819" w:type="dxa"/>
            <w:tcBorders>
              <w:top w:val="double" w:sz="4" w:space="0" w:color="auto"/>
              <w:left w:val="single" w:sz="4" w:space="0" w:color="auto"/>
              <w:bottom w:val="single" w:sz="4" w:space="0" w:color="auto"/>
              <w:right w:val="single" w:sz="4" w:space="0" w:color="auto"/>
            </w:tcBorders>
            <w:shd w:val="clear" w:color="auto" w:fill="D0CECE"/>
            <w:vAlign w:val="center"/>
          </w:tcPr>
          <w:p w14:paraId="47578D14" w14:textId="77777777" w:rsidR="002C1A75" w:rsidRPr="00537C0A" w:rsidRDefault="002C1A75" w:rsidP="00AE432B">
            <w:pPr>
              <w:tabs>
                <w:tab w:val="left" w:pos="729"/>
              </w:tabs>
              <w:spacing w:after="200" w:line="276" w:lineRule="auto"/>
              <w:jc w:val="center"/>
              <w:rPr>
                <w:rFonts w:ascii="Calibri" w:eastAsia="Calibri" w:hAnsi="Calibri" w:cs="Arial"/>
                <w:b/>
                <w:bCs/>
                <w:lang w:val="en-GB"/>
              </w:rPr>
            </w:pPr>
            <w:r w:rsidRPr="00537C0A">
              <w:rPr>
                <w:rFonts w:ascii="Calibri" w:eastAsia="Calibri" w:hAnsi="Calibri" w:cs="Arial"/>
                <w:b/>
                <w:bCs/>
                <w:lang w:val="en-GB"/>
              </w:rPr>
              <w:t>3</w:t>
            </w:r>
          </w:p>
          <w:p w14:paraId="04CC1ED9" w14:textId="77777777" w:rsidR="002C1A75" w:rsidRPr="00537C0A" w:rsidRDefault="002C1A75" w:rsidP="00AE432B">
            <w:pPr>
              <w:tabs>
                <w:tab w:val="left" w:pos="729"/>
              </w:tabs>
              <w:spacing w:after="200" w:line="276" w:lineRule="auto"/>
              <w:jc w:val="center"/>
              <w:rPr>
                <w:rFonts w:ascii="Calibri" w:eastAsia="Calibri" w:hAnsi="Calibri" w:cs="Arial"/>
                <w:b/>
                <w:bCs/>
                <w:lang w:val="en-GB"/>
              </w:rPr>
            </w:pPr>
            <w:proofErr w:type="spellStart"/>
            <w:r w:rsidRPr="00537C0A">
              <w:rPr>
                <w:rFonts w:ascii="Calibri" w:eastAsia="Calibri" w:hAnsi="Calibri" w:cs="Arial"/>
                <w:b/>
                <w:bCs/>
                <w:lang w:val="en-GB"/>
              </w:rPr>
              <w:t>Ponuđene</w:t>
            </w:r>
            <w:proofErr w:type="spellEnd"/>
            <w:r w:rsidRPr="00537C0A">
              <w:rPr>
                <w:rFonts w:ascii="Calibri" w:eastAsia="Calibri" w:hAnsi="Calibri" w:cs="Arial"/>
                <w:b/>
                <w:bCs/>
                <w:lang w:val="en-GB"/>
              </w:rPr>
              <w:t xml:space="preserve"> </w:t>
            </w:r>
            <w:proofErr w:type="spellStart"/>
            <w:r w:rsidRPr="00537C0A">
              <w:rPr>
                <w:rFonts w:ascii="Calibri" w:eastAsia="Calibri" w:hAnsi="Calibri" w:cs="Arial"/>
                <w:b/>
                <w:bCs/>
                <w:lang w:val="en-GB"/>
              </w:rPr>
              <w:t>tehničke</w:t>
            </w:r>
            <w:proofErr w:type="spellEnd"/>
            <w:r w:rsidRPr="00537C0A">
              <w:rPr>
                <w:rFonts w:ascii="Calibri" w:eastAsia="Calibri" w:hAnsi="Calibri" w:cs="Arial"/>
                <w:b/>
                <w:bCs/>
                <w:lang w:val="en-GB"/>
              </w:rPr>
              <w:t xml:space="preserve"> </w:t>
            </w:r>
            <w:proofErr w:type="spellStart"/>
            <w:r w:rsidRPr="00537C0A">
              <w:rPr>
                <w:rFonts w:ascii="Calibri" w:eastAsia="Calibri" w:hAnsi="Calibri" w:cs="Arial"/>
                <w:b/>
                <w:bCs/>
                <w:lang w:val="en-GB"/>
              </w:rPr>
              <w:t>specifikacije</w:t>
            </w:r>
            <w:proofErr w:type="spellEnd"/>
          </w:p>
          <w:p w14:paraId="25C82880" w14:textId="77777777" w:rsidR="002C1A75" w:rsidRPr="00537C0A" w:rsidRDefault="002C1A75" w:rsidP="00AE432B">
            <w:pPr>
              <w:autoSpaceDE w:val="0"/>
              <w:autoSpaceDN w:val="0"/>
              <w:adjustRightInd w:val="0"/>
              <w:spacing w:after="0" w:line="240" w:lineRule="auto"/>
              <w:jc w:val="center"/>
              <w:rPr>
                <w:rFonts w:ascii="Calibri" w:eastAsia="Calibri" w:hAnsi="Calibri" w:cs="Arial"/>
                <w:b/>
                <w:bCs/>
                <w:lang w:val="en-GB"/>
              </w:rPr>
            </w:pPr>
          </w:p>
        </w:tc>
        <w:tc>
          <w:tcPr>
            <w:tcW w:w="3402" w:type="dxa"/>
            <w:tcBorders>
              <w:top w:val="double" w:sz="4" w:space="0" w:color="auto"/>
              <w:left w:val="single" w:sz="4" w:space="0" w:color="auto"/>
              <w:bottom w:val="single" w:sz="4" w:space="0" w:color="auto"/>
              <w:right w:val="single" w:sz="4" w:space="0" w:color="auto"/>
            </w:tcBorders>
            <w:shd w:val="clear" w:color="auto" w:fill="D0CECE"/>
            <w:vAlign w:val="center"/>
          </w:tcPr>
          <w:p w14:paraId="0AC67CC9" w14:textId="77777777" w:rsidR="002C1A75" w:rsidRPr="00537C0A" w:rsidRDefault="002C1A75" w:rsidP="00AE432B">
            <w:pPr>
              <w:tabs>
                <w:tab w:val="left" w:pos="729"/>
              </w:tabs>
              <w:spacing w:after="200" w:line="276" w:lineRule="auto"/>
              <w:jc w:val="center"/>
              <w:rPr>
                <w:rFonts w:ascii="Calibri" w:eastAsia="Calibri" w:hAnsi="Calibri" w:cs="Arial"/>
                <w:b/>
                <w:bCs/>
                <w:lang w:val="en-GB"/>
              </w:rPr>
            </w:pPr>
            <w:r w:rsidRPr="00537C0A">
              <w:rPr>
                <w:rFonts w:ascii="Calibri" w:eastAsia="Calibri" w:hAnsi="Calibri" w:cs="Arial"/>
                <w:b/>
                <w:bCs/>
                <w:lang w:val="en-GB"/>
              </w:rPr>
              <w:t>4</w:t>
            </w:r>
          </w:p>
          <w:p w14:paraId="7BADED07" w14:textId="77777777" w:rsidR="002C1A75" w:rsidRPr="00537C0A" w:rsidRDefault="002C1A75" w:rsidP="00AE432B">
            <w:pPr>
              <w:tabs>
                <w:tab w:val="left" w:pos="729"/>
              </w:tabs>
              <w:spacing w:after="200" w:line="276" w:lineRule="auto"/>
              <w:jc w:val="center"/>
              <w:rPr>
                <w:rFonts w:ascii="Calibri" w:eastAsia="Calibri" w:hAnsi="Calibri" w:cs="Arial"/>
                <w:b/>
                <w:bCs/>
                <w:lang w:val="en-GB"/>
              </w:rPr>
            </w:pPr>
            <w:proofErr w:type="spellStart"/>
            <w:r w:rsidRPr="00537C0A">
              <w:rPr>
                <w:rFonts w:ascii="Calibri" w:eastAsia="Calibri" w:hAnsi="Calibri" w:cs="Arial"/>
                <w:b/>
                <w:bCs/>
                <w:lang w:val="en-GB"/>
              </w:rPr>
              <w:t>Bilješke</w:t>
            </w:r>
            <w:proofErr w:type="spellEnd"/>
            <w:r w:rsidRPr="00537C0A">
              <w:rPr>
                <w:rFonts w:ascii="Calibri" w:eastAsia="Calibri" w:hAnsi="Calibri" w:cs="Arial"/>
                <w:b/>
                <w:bCs/>
                <w:lang w:val="en-GB"/>
              </w:rPr>
              <w:t xml:space="preserve">, </w:t>
            </w:r>
            <w:proofErr w:type="spellStart"/>
            <w:r w:rsidRPr="00537C0A">
              <w:rPr>
                <w:rFonts w:ascii="Calibri" w:eastAsia="Calibri" w:hAnsi="Calibri" w:cs="Arial"/>
                <w:b/>
                <w:bCs/>
                <w:lang w:val="en-GB"/>
              </w:rPr>
              <w:t>primjedbe</w:t>
            </w:r>
            <w:proofErr w:type="spellEnd"/>
            <w:r w:rsidRPr="00537C0A">
              <w:rPr>
                <w:rFonts w:ascii="Calibri" w:eastAsia="Calibri" w:hAnsi="Calibri" w:cs="Arial"/>
                <w:b/>
                <w:bCs/>
                <w:lang w:val="en-GB"/>
              </w:rPr>
              <w:t xml:space="preserve">, </w:t>
            </w:r>
            <w:proofErr w:type="spellStart"/>
            <w:r w:rsidRPr="00537C0A">
              <w:rPr>
                <w:rFonts w:ascii="Calibri" w:eastAsia="Calibri" w:hAnsi="Calibri" w:cs="Arial"/>
                <w:b/>
                <w:bCs/>
                <w:lang w:val="en-GB"/>
              </w:rPr>
              <w:t>upute</w:t>
            </w:r>
            <w:proofErr w:type="spellEnd"/>
            <w:r w:rsidRPr="00537C0A">
              <w:rPr>
                <w:rFonts w:ascii="Calibri" w:eastAsia="Calibri" w:hAnsi="Calibri" w:cs="Arial"/>
                <w:b/>
                <w:bCs/>
                <w:lang w:val="en-GB"/>
              </w:rPr>
              <w:t xml:space="preserve"> </w:t>
            </w:r>
            <w:proofErr w:type="spellStart"/>
            <w:r w:rsidRPr="00537C0A">
              <w:rPr>
                <w:rFonts w:ascii="Calibri" w:eastAsia="Calibri" w:hAnsi="Calibri" w:cs="Arial"/>
                <w:b/>
                <w:bCs/>
                <w:lang w:val="en-GB"/>
              </w:rPr>
              <w:t>na</w:t>
            </w:r>
            <w:proofErr w:type="spellEnd"/>
            <w:r w:rsidRPr="00537C0A">
              <w:rPr>
                <w:rFonts w:ascii="Calibri" w:eastAsia="Calibri" w:hAnsi="Calibri" w:cs="Arial"/>
                <w:b/>
                <w:bCs/>
                <w:lang w:val="en-GB"/>
              </w:rPr>
              <w:t xml:space="preserve"> </w:t>
            </w:r>
            <w:proofErr w:type="spellStart"/>
            <w:r w:rsidRPr="00537C0A">
              <w:rPr>
                <w:rFonts w:ascii="Calibri" w:eastAsia="Calibri" w:hAnsi="Calibri" w:cs="Arial"/>
                <w:b/>
                <w:bCs/>
                <w:lang w:val="en-GB"/>
              </w:rPr>
              <w:t>popratnu</w:t>
            </w:r>
            <w:proofErr w:type="spellEnd"/>
            <w:r w:rsidRPr="00537C0A">
              <w:rPr>
                <w:rFonts w:ascii="Calibri" w:eastAsia="Calibri" w:hAnsi="Calibri" w:cs="Arial"/>
                <w:b/>
                <w:bCs/>
                <w:lang w:val="en-GB"/>
              </w:rPr>
              <w:t xml:space="preserve"> </w:t>
            </w:r>
            <w:proofErr w:type="spellStart"/>
            <w:r w:rsidRPr="00537C0A">
              <w:rPr>
                <w:rFonts w:ascii="Calibri" w:eastAsia="Calibri" w:hAnsi="Calibri" w:cs="Arial"/>
                <w:b/>
                <w:bCs/>
                <w:lang w:val="en-GB"/>
              </w:rPr>
              <w:t>dokumentaciju</w:t>
            </w:r>
            <w:proofErr w:type="spellEnd"/>
          </w:p>
          <w:p w14:paraId="5A6B26B8" w14:textId="77777777" w:rsidR="002C1A75" w:rsidRPr="00537C0A" w:rsidRDefault="002C1A75" w:rsidP="00AE432B">
            <w:pPr>
              <w:tabs>
                <w:tab w:val="left" w:pos="729"/>
              </w:tabs>
              <w:spacing w:after="200" w:line="276" w:lineRule="auto"/>
              <w:jc w:val="center"/>
              <w:rPr>
                <w:rFonts w:ascii="Calibri" w:eastAsia="Calibri" w:hAnsi="Calibri" w:cs="Arial"/>
                <w:b/>
                <w:bCs/>
                <w:lang w:val="en-GB"/>
              </w:rPr>
            </w:pPr>
          </w:p>
        </w:tc>
      </w:tr>
      <w:tr w:rsidR="00537C0A" w:rsidRPr="00537C0A" w14:paraId="0B0F42F8" w14:textId="77777777" w:rsidTr="00AE432B">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trHeight w:val="467"/>
        </w:trPr>
        <w:tc>
          <w:tcPr>
            <w:tcW w:w="13877" w:type="dxa"/>
            <w:gridSpan w:val="5"/>
            <w:shd w:val="clear" w:color="auto" w:fill="F2F2F2" w:themeFill="background1" w:themeFillShade="F2"/>
            <w:vAlign w:val="center"/>
          </w:tcPr>
          <w:p w14:paraId="6CE7936A" w14:textId="56B07CE7" w:rsidR="002C1A75" w:rsidRPr="00537C0A" w:rsidRDefault="00E205C5" w:rsidP="00B50610">
            <w:pPr>
              <w:autoSpaceDE w:val="0"/>
              <w:autoSpaceDN w:val="0"/>
              <w:adjustRightInd w:val="0"/>
              <w:spacing w:after="0" w:line="240" w:lineRule="auto"/>
              <w:jc w:val="center"/>
              <w:rPr>
                <w:rFonts w:ascii="Calibri" w:eastAsia="Calibri" w:hAnsi="Calibri" w:cs="Arial"/>
                <w:b/>
                <w:lang w:eastAsia="hr-HR"/>
              </w:rPr>
            </w:pPr>
            <w:proofErr w:type="spellStart"/>
            <w:r>
              <w:rPr>
                <w:rFonts w:ascii="Calibri" w:eastAsia="Calibri" w:hAnsi="Calibri" w:cs="Arial"/>
                <w:b/>
                <w:lang w:eastAsia="hr-HR"/>
              </w:rPr>
              <w:t>Furnirska</w:t>
            </w:r>
            <w:proofErr w:type="spellEnd"/>
            <w:r>
              <w:rPr>
                <w:rFonts w:ascii="Calibri" w:eastAsia="Calibri" w:hAnsi="Calibri" w:cs="Arial"/>
                <w:b/>
                <w:lang w:eastAsia="hr-HR"/>
              </w:rPr>
              <w:t xml:space="preserve"> preša</w:t>
            </w:r>
          </w:p>
        </w:tc>
      </w:tr>
      <w:tr w:rsidR="00537C0A" w:rsidRPr="000C7275" w14:paraId="7C6B2967" w14:textId="77777777" w:rsidTr="00AE432B">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gridAfter w:val="1"/>
          <w:wAfter w:w="19" w:type="dxa"/>
          <w:trHeight w:val="233"/>
        </w:trPr>
        <w:tc>
          <w:tcPr>
            <w:tcW w:w="817" w:type="dxa"/>
            <w:shd w:val="clear" w:color="auto" w:fill="auto"/>
          </w:tcPr>
          <w:p w14:paraId="1282586A" w14:textId="6BE1206F" w:rsidR="002C1A75" w:rsidRPr="000C7275" w:rsidRDefault="00447132" w:rsidP="00B50610">
            <w:pPr>
              <w:spacing w:after="200" w:line="276" w:lineRule="auto"/>
              <w:rPr>
                <w:rFonts w:ascii="Calibri" w:eastAsia="Calibri" w:hAnsi="Calibri" w:cs="Arial"/>
                <w:b/>
                <w:lang w:val="en-GB"/>
              </w:rPr>
            </w:pPr>
            <w:r w:rsidRPr="000C7275">
              <w:rPr>
                <w:rFonts w:ascii="Calibri" w:eastAsia="Calibri" w:hAnsi="Calibri" w:cs="Arial"/>
                <w:b/>
                <w:lang w:val="en-GB"/>
              </w:rPr>
              <w:t>1.</w:t>
            </w:r>
          </w:p>
        </w:tc>
        <w:tc>
          <w:tcPr>
            <w:tcW w:w="4820" w:type="dxa"/>
            <w:shd w:val="clear" w:color="auto" w:fill="auto"/>
          </w:tcPr>
          <w:p w14:paraId="1EC27C8F" w14:textId="0FE77360" w:rsidR="002C1A75" w:rsidRPr="000C7275" w:rsidRDefault="00447132" w:rsidP="00AE432B">
            <w:pPr>
              <w:autoSpaceDE w:val="0"/>
              <w:autoSpaceDN w:val="0"/>
              <w:adjustRightInd w:val="0"/>
              <w:spacing w:after="0" w:line="240" w:lineRule="auto"/>
              <w:rPr>
                <w:rFonts w:ascii="Calibri" w:eastAsia="Calibri" w:hAnsi="Calibri" w:cs="Arial"/>
                <w:b/>
                <w:lang w:eastAsia="hr-HR"/>
              </w:rPr>
            </w:pPr>
            <w:r w:rsidRPr="000C7275">
              <w:rPr>
                <w:rFonts w:ascii="Calibri" w:eastAsia="Calibri" w:hAnsi="Calibri" w:cs="Arial"/>
                <w:b/>
                <w:lang w:eastAsia="hr-HR"/>
              </w:rPr>
              <w:t>Hidraulična preša</w:t>
            </w:r>
          </w:p>
        </w:tc>
        <w:tc>
          <w:tcPr>
            <w:tcW w:w="4819" w:type="dxa"/>
            <w:shd w:val="clear" w:color="auto" w:fill="auto"/>
          </w:tcPr>
          <w:p w14:paraId="263142B5" w14:textId="77777777" w:rsidR="002C1A75" w:rsidRPr="000C7275" w:rsidRDefault="002C1A75" w:rsidP="00AE432B">
            <w:pPr>
              <w:autoSpaceDE w:val="0"/>
              <w:autoSpaceDN w:val="0"/>
              <w:adjustRightInd w:val="0"/>
              <w:spacing w:after="0" w:line="240" w:lineRule="auto"/>
              <w:ind w:left="-391" w:firstLine="425"/>
              <w:jc w:val="center"/>
              <w:rPr>
                <w:rFonts w:ascii="Calibri" w:eastAsia="Calibri" w:hAnsi="Calibri" w:cs="Arial"/>
                <w:b/>
                <w:color w:val="FF0000"/>
                <w:lang w:eastAsia="hr-HR"/>
              </w:rPr>
            </w:pPr>
          </w:p>
        </w:tc>
        <w:tc>
          <w:tcPr>
            <w:tcW w:w="3402" w:type="dxa"/>
            <w:shd w:val="clear" w:color="auto" w:fill="auto"/>
          </w:tcPr>
          <w:p w14:paraId="4AD8DB8A" w14:textId="77777777" w:rsidR="002C1A75" w:rsidRPr="000C7275" w:rsidRDefault="002C1A75" w:rsidP="00AE432B">
            <w:pPr>
              <w:spacing w:after="200" w:line="276" w:lineRule="auto"/>
              <w:jc w:val="both"/>
              <w:rPr>
                <w:rFonts w:ascii="Calibri" w:eastAsia="Calibri" w:hAnsi="Calibri" w:cs="Arial"/>
                <w:b/>
                <w:color w:val="FF0000"/>
                <w:lang w:val="es-ES_tradnl"/>
              </w:rPr>
            </w:pPr>
          </w:p>
        </w:tc>
      </w:tr>
      <w:tr w:rsidR="00447132" w:rsidRPr="00E205C5" w14:paraId="6C32416B" w14:textId="77777777" w:rsidTr="00AE432B">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gridAfter w:val="1"/>
          <w:wAfter w:w="19" w:type="dxa"/>
          <w:trHeight w:val="233"/>
        </w:trPr>
        <w:tc>
          <w:tcPr>
            <w:tcW w:w="817" w:type="dxa"/>
            <w:shd w:val="clear" w:color="auto" w:fill="auto"/>
          </w:tcPr>
          <w:p w14:paraId="64A7AAE6" w14:textId="5E692B6E" w:rsidR="00447132" w:rsidRPr="00634E0C" w:rsidRDefault="00634E0C" w:rsidP="00B50610">
            <w:pPr>
              <w:spacing w:after="200" w:line="276" w:lineRule="auto"/>
              <w:rPr>
                <w:rFonts w:ascii="Calibri" w:eastAsia="Calibri" w:hAnsi="Calibri" w:cs="Arial"/>
                <w:lang w:val="en-GB"/>
              </w:rPr>
            </w:pPr>
            <w:r w:rsidRPr="00634E0C">
              <w:rPr>
                <w:rFonts w:ascii="Calibri" w:eastAsia="Calibri" w:hAnsi="Calibri" w:cs="Arial"/>
                <w:lang w:val="en-GB"/>
              </w:rPr>
              <w:t>1.1.</w:t>
            </w:r>
          </w:p>
        </w:tc>
        <w:tc>
          <w:tcPr>
            <w:tcW w:w="4820" w:type="dxa"/>
            <w:shd w:val="clear" w:color="auto" w:fill="auto"/>
          </w:tcPr>
          <w:p w14:paraId="0F542FCB" w14:textId="2CF907C5" w:rsidR="00447132" w:rsidRPr="00447132" w:rsidRDefault="00447132" w:rsidP="00447132">
            <w:pPr>
              <w:autoSpaceDE w:val="0"/>
              <w:autoSpaceDN w:val="0"/>
              <w:adjustRightInd w:val="0"/>
              <w:spacing w:after="0" w:line="240" w:lineRule="auto"/>
              <w:rPr>
                <w:rFonts w:ascii="Calibri" w:eastAsia="Calibri" w:hAnsi="Calibri" w:cs="Arial"/>
                <w:lang w:eastAsia="hr-HR"/>
              </w:rPr>
            </w:pPr>
            <w:r w:rsidRPr="00447132">
              <w:rPr>
                <w:rFonts w:ascii="Calibri" w:eastAsia="Calibri" w:hAnsi="Calibri" w:cs="Arial"/>
                <w:lang w:eastAsia="hr-HR"/>
              </w:rPr>
              <w:t>-</w:t>
            </w:r>
            <w:r>
              <w:rPr>
                <w:rFonts w:ascii="Calibri" w:eastAsia="Calibri" w:hAnsi="Calibri" w:cs="Arial"/>
                <w:lang w:eastAsia="hr-HR"/>
              </w:rPr>
              <w:t xml:space="preserve"> </w:t>
            </w:r>
            <w:r w:rsidRPr="00447132">
              <w:rPr>
                <w:rFonts w:ascii="Calibri" w:eastAsia="Calibri" w:hAnsi="Calibri" w:cs="Arial"/>
                <w:lang w:eastAsia="hr-HR"/>
              </w:rPr>
              <w:t>radna dimenzija: min 3200 x 1300 mm</w:t>
            </w:r>
          </w:p>
        </w:tc>
        <w:tc>
          <w:tcPr>
            <w:tcW w:w="4819" w:type="dxa"/>
            <w:shd w:val="clear" w:color="auto" w:fill="auto"/>
          </w:tcPr>
          <w:p w14:paraId="2BBA4A5A" w14:textId="77777777" w:rsidR="00447132" w:rsidRPr="00E205C5" w:rsidRDefault="00447132" w:rsidP="00AE432B">
            <w:pPr>
              <w:autoSpaceDE w:val="0"/>
              <w:autoSpaceDN w:val="0"/>
              <w:adjustRightInd w:val="0"/>
              <w:spacing w:after="0" w:line="240" w:lineRule="auto"/>
              <w:ind w:left="-391" w:firstLine="425"/>
              <w:jc w:val="center"/>
              <w:rPr>
                <w:rFonts w:ascii="Calibri" w:eastAsia="Calibri" w:hAnsi="Calibri" w:cs="Arial"/>
                <w:color w:val="FF0000"/>
                <w:lang w:eastAsia="hr-HR"/>
              </w:rPr>
            </w:pPr>
          </w:p>
        </w:tc>
        <w:tc>
          <w:tcPr>
            <w:tcW w:w="3402" w:type="dxa"/>
            <w:shd w:val="clear" w:color="auto" w:fill="auto"/>
          </w:tcPr>
          <w:p w14:paraId="24C31CBD" w14:textId="77777777" w:rsidR="00447132" w:rsidRPr="00E205C5" w:rsidRDefault="00447132" w:rsidP="00AE432B">
            <w:pPr>
              <w:spacing w:after="200" w:line="276" w:lineRule="auto"/>
              <w:jc w:val="both"/>
              <w:rPr>
                <w:rFonts w:ascii="Calibri" w:eastAsia="Calibri" w:hAnsi="Calibri" w:cs="Arial"/>
                <w:color w:val="FF0000"/>
                <w:lang w:val="es-ES_tradnl"/>
              </w:rPr>
            </w:pPr>
          </w:p>
        </w:tc>
      </w:tr>
      <w:tr w:rsidR="000849AB" w:rsidRPr="00E205C5" w14:paraId="6B6F6A85" w14:textId="77777777" w:rsidTr="00AE432B">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gridAfter w:val="1"/>
          <w:wAfter w:w="19" w:type="dxa"/>
          <w:trHeight w:val="233"/>
        </w:trPr>
        <w:tc>
          <w:tcPr>
            <w:tcW w:w="817" w:type="dxa"/>
            <w:shd w:val="clear" w:color="auto" w:fill="auto"/>
          </w:tcPr>
          <w:p w14:paraId="7107DAF4" w14:textId="3985DAF2" w:rsidR="000849AB" w:rsidRPr="00634E0C" w:rsidRDefault="00634E0C" w:rsidP="00B50610">
            <w:pPr>
              <w:spacing w:after="200" w:line="276" w:lineRule="auto"/>
              <w:rPr>
                <w:rFonts w:ascii="Calibri" w:eastAsia="Calibri" w:hAnsi="Calibri" w:cs="Arial"/>
                <w:lang w:val="en-GB"/>
              </w:rPr>
            </w:pPr>
            <w:r w:rsidRPr="00634E0C">
              <w:rPr>
                <w:rFonts w:ascii="Calibri" w:eastAsia="Calibri" w:hAnsi="Calibri" w:cs="Arial"/>
                <w:lang w:val="en-GB"/>
              </w:rPr>
              <w:t>1.2.</w:t>
            </w:r>
          </w:p>
        </w:tc>
        <w:tc>
          <w:tcPr>
            <w:tcW w:w="4820" w:type="dxa"/>
            <w:shd w:val="clear" w:color="auto" w:fill="auto"/>
          </w:tcPr>
          <w:p w14:paraId="5567B5E1" w14:textId="03246BD1" w:rsidR="000849AB" w:rsidRPr="000849AB" w:rsidRDefault="000849AB" w:rsidP="000849AB">
            <w:pPr>
              <w:autoSpaceDE w:val="0"/>
              <w:autoSpaceDN w:val="0"/>
              <w:adjustRightInd w:val="0"/>
              <w:spacing w:after="0" w:line="240" w:lineRule="auto"/>
              <w:rPr>
                <w:rFonts w:ascii="Calibri" w:eastAsia="Calibri" w:hAnsi="Calibri" w:cs="Arial"/>
                <w:lang w:eastAsia="hr-HR"/>
              </w:rPr>
            </w:pPr>
            <w:r w:rsidRPr="000849AB">
              <w:rPr>
                <w:rFonts w:ascii="Calibri" w:eastAsia="Calibri" w:hAnsi="Calibri" w:cs="Arial"/>
                <w:lang w:eastAsia="hr-HR"/>
              </w:rPr>
              <w:t>-</w:t>
            </w:r>
            <w:r>
              <w:rPr>
                <w:rFonts w:ascii="Calibri" w:eastAsia="Calibri" w:hAnsi="Calibri" w:cs="Arial"/>
                <w:lang w:eastAsia="hr-HR"/>
              </w:rPr>
              <w:t xml:space="preserve"> </w:t>
            </w:r>
            <w:r w:rsidRPr="000849AB">
              <w:rPr>
                <w:rFonts w:ascii="Calibri" w:eastAsia="Calibri" w:hAnsi="Calibri" w:cs="Arial"/>
                <w:lang w:eastAsia="hr-HR"/>
              </w:rPr>
              <w:t>pokretna donja ploča</w:t>
            </w:r>
          </w:p>
        </w:tc>
        <w:tc>
          <w:tcPr>
            <w:tcW w:w="4819" w:type="dxa"/>
            <w:shd w:val="clear" w:color="auto" w:fill="auto"/>
          </w:tcPr>
          <w:p w14:paraId="06B960AB" w14:textId="77777777" w:rsidR="000849AB" w:rsidRPr="00E205C5" w:rsidRDefault="000849AB" w:rsidP="00AE432B">
            <w:pPr>
              <w:autoSpaceDE w:val="0"/>
              <w:autoSpaceDN w:val="0"/>
              <w:adjustRightInd w:val="0"/>
              <w:spacing w:after="0" w:line="240" w:lineRule="auto"/>
              <w:ind w:left="-391" w:firstLine="425"/>
              <w:jc w:val="center"/>
              <w:rPr>
                <w:rFonts w:ascii="Calibri" w:eastAsia="Calibri" w:hAnsi="Calibri" w:cs="Arial"/>
                <w:color w:val="FF0000"/>
                <w:lang w:eastAsia="hr-HR"/>
              </w:rPr>
            </w:pPr>
          </w:p>
        </w:tc>
        <w:tc>
          <w:tcPr>
            <w:tcW w:w="3402" w:type="dxa"/>
            <w:shd w:val="clear" w:color="auto" w:fill="auto"/>
          </w:tcPr>
          <w:p w14:paraId="10BE3121" w14:textId="77777777" w:rsidR="000849AB" w:rsidRPr="00E205C5" w:rsidRDefault="000849AB" w:rsidP="00AE432B">
            <w:pPr>
              <w:spacing w:after="200" w:line="276" w:lineRule="auto"/>
              <w:jc w:val="both"/>
              <w:rPr>
                <w:rFonts w:ascii="Calibri" w:eastAsia="Calibri" w:hAnsi="Calibri" w:cs="Arial"/>
                <w:color w:val="FF0000"/>
                <w:lang w:val="es-ES_tradnl"/>
              </w:rPr>
            </w:pPr>
          </w:p>
        </w:tc>
      </w:tr>
      <w:tr w:rsidR="000849AB" w:rsidRPr="00E205C5" w14:paraId="5125CD37" w14:textId="77777777" w:rsidTr="00AE432B">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gridAfter w:val="1"/>
          <w:wAfter w:w="19" w:type="dxa"/>
          <w:trHeight w:val="233"/>
        </w:trPr>
        <w:tc>
          <w:tcPr>
            <w:tcW w:w="817" w:type="dxa"/>
            <w:shd w:val="clear" w:color="auto" w:fill="auto"/>
          </w:tcPr>
          <w:p w14:paraId="01293378" w14:textId="365B3BA6" w:rsidR="000849AB" w:rsidRPr="00634E0C" w:rsidRDefault="00634E0C" w:rsidP="00B50610">
            <w:pPr>
              <w:spacing w:after="200" w:line="276" w:lineRule="auto"/>
              <w:rPr>
                <w:rFonts w:ascii="Calibri" w:eastAsia="Calibri" w:hAnsi="Calibri" w:cs="Arial"/>
                <w:lang w:val="en-GB"/>
              </w:rPr>
            </w:pPr>
            <w:r w:rsidRPr="00634E0C">
              <w:rPr>
                <w:rFonts w:ascii="Calibri" w:eastAsia="Calibri" w:hAnsi="Calibri" w:cs="Arial"/>
                <w:lang w:val="en-GB"/>
              </w:rPr>
              <w:t>1.3.</w:t>
            </w:r>
          </w:p>
        </w:tc>
        <w:tc>
          <w:tcPr>
            <w:tcW w:w="4820" w:type="dxa"/>
            <w:shd w:val="clear" w:color="auto" w:fill="auto"/>
          </w:tcPr>
          <w:p w14:paraId="24A832C6" w14:textId="4F3907DF" w:rsidR="000849AB" w:rsidRPr="000849AB" w:rsidRDefault="000849AB" w:rsidP="000849AB">
            <w:pPr>
              <w:autoSpaceDE w:val="0"/>
              <w:autoSpaceDN w:val="0"/>
              <w:adjustRightInd w:val="0"/>
              <w:spacing w:after="0" w:line="240" w:lineRule="auto"/>
              <w:rPr>
                <w:rFonts w:ascii="Calibri" w:eastAsia="Calibri" w:hAnsi="Calibri" w:cs="Arial"/>
                <w:lang w:eastAsia="hr-HR"/>
              </w:rPr>
            </w:pPr>
            <w:r w:rsidRPr="000849AB">
              <w:rPr>
                <w:rFonts w:ascii="Calibri" w:eastAsia="Calibri" w:hAnsi="Calibri" w:cs="Arial"/>
                <w:lang w:eastAsia="hr-HR"/>
              </w:rPr>
              <w:t>-</w:t>
            </w:r>
            <w:r>
              <w:rPr>
                <w:rFonts w:ascii="Calibri" w:eastAsia="Calibri" w:hAnsi="Calibri" w:cs="Arial"/>
                <w:lang w:eastAsia="hr-HR"/>
              </w:rPr>
              <w:t xml:space="preserve"> </w:t>
            </w:r>
            <w:r w:rsidRPr="000849AB">
              <w:rPr>
                <w:rFonts w:ascii="Calibri" w:eastAsia="Calibri" w:hAnsi="Calibri" w:cs="Arial"/>
                <w:lang w:eastAsia="hr-HR"/>
              </w:rPr>
              <w:t>12 cilindara promjera</w:t>
            </w:r>
            <w:r>
              <w:rPr>
                <w:rFonts w:ascii="Calibri" w:eastAsia="Calibri" w:hAnsi="Calibri" w:cs="Arial"/>
                <w:lang w:eastAsia="hr-HR"/>
              </w:rPr>
              <w:t xml:space="preserve"> min</w:t>
            </w:r>
            <w:r w:rsidRPr="000849AB">
              <w:rPr>
                <w:rFonts w:ascii="Calibri" w:eastAsia="Calibri" w:hAnsi="Calibri" w:cs="Arial"/>
                <w:lang w:eastAsia="hr-HR"/>
              </w:rPr>
              <w:t xml:space="preserve"> 85 mm</w:t>
            </w:r>
          </w:p>
        </w:tc>
        <w:tc>
          <w:tcPr>
            <w:tcW w:w="4819" w:type="dxa"/>
            <w:shd w:val="clear" w:color="auto" w:fill="auto"/>
          </w:tcPr>
          <w:p w14:paraId="63B0A7E7" w14:textId="77777777" w:rsidR="000849AB" w:rsidRPr="00E205C5" w:rsidRDefault="000849AB" w:rsidP="00AE432B">
            <w:pPr>
              <w:autoSpaceDE w:val="0"/>
              <w:autoSpaceDN w:val="0"/>
              <w:adjustRightInd w:val="0"/>
              <w:spacing w:after="0" w:line="240" w:lineRule="auto"/>
              <w:ind w:left="-391" w:firstLine="425"/>
              <w:jc w:val="center"/>
              <w:rPr>
                <w:rFonts w:ascii="Calibri" w:eastAsia="Calibri" w:hAnsi="Calibri" w:cs="Arial"/>
                <w:color w:val="FF0000"/>
                <w:lang w:eastAsia="hr-HR"/>
              </w:rPr>
            </w:pPr>
          </w:p>
        </w:tc>
        <w:tc>
          <w:tcPr>
            <w:tcW w:w="3402" w:type="dxa"/>
            <w:shd w:val="clear" w:color="auto" w:fill="auto"/>
          </w:tcPr>
          <w:p w14:paraId="0B262353" w14:textId="77777777" w:rsidR="000849AB" w:rsidRPr="00E205C5" w:rsidRDefault="000849AB" w:rsidP="00AE432B">
            <w:pPr>
              <w:spacing w:after="200" w:line="276" w:lineRule="auto"/>
              <w:jc w:val="both"/>
              <w:rPr>
                <w:rFonts w:ascii="Calibri" w:eastAsia="Calibri" w:hAnsi="Calibri" w:cs="Arial"/>
                <w:color w:val="FF0000"/>
                <w:lang w:val="es-ES_tradnl"/>
              </w:rPr>
            </w:pPr>
          </w:p>
        </w:tc>
      </w:tr>
      <w:tr w:rsidR="000849AB" w:rsidRPr="00E205C5" w14:paraId="159AD14B" w14:textId="77777777" w:rsidTr="00AE432B">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gridAfter w:val="1"/>
          <w:wAfter w:w="19" w:type="dxa"/>
          <w:trHeight w:val="233"/>
        </w:trPr>
        <w:tc>
          <w:tcPr>
            <w:tcW w:w="817" w:type="dxa"/>
            <w:shd w:val="clear" w:color="auto" w:fill="auto"/>
          </w:tcPr>
          <w:p w14:paraId="051B1F2D" w14:textId="1D92C811" w:rsidR="000849AB" w:rsidRPr="00634E0C" w:rsidRDefault="00634E0C" w:rsidP="00B50610">
            <w:pPr>
              <w:spacing w:after="200" w:line="276" w:lineRule="auto"/>
              <w:rPr>
                <w:rFonts w:ascii="Calibri" w:eastAsia="Calibri" w:hAnsi="Calibri" w:cs="Arial"/>
                <w:lang w:val="en-GB"/>
              </w:rPr>
            </w:pPr>
            <w:r w:rsidRPr="00634E0C">
              <w:rPr>
                <w:rFonts w:ascii="Calibri" w:eastAsia="Calibri" w:hAnsi="Calibri" w:cs="Arial"/>
                <w:lang w:val="en-GB"/>
              </w:rPr>
              <w:t>1.4.</w:t>
            </w:r>
          </w:p>
        </w:tc>
        <w:tc>
          <w:tcPr>
            <w:tcW w:w="4820" w:type="dxa"/>
            <w:shd w:val="clear" w:color="auto" w:fill="auto"/>
          </w:tcPr>
          <w:p w14:paraId="7C87BCC3" w14:textId="057414E6" w:rsidR="000849AB" w:rsidRPr="000849AB" w:rsidRDefault="000849AB" w:rsidP="000849AB">
            <w:pPr>
              <w:autoSpaceDE w:val="0"/>
              <w:autoSpaceDN w:val="0"/>
              <w:adjustRightInd w:val="0"/>
              <w:spacing w:after="0" w:line="240" w:lineRule="auto"/>
              <w:rPr>
                <w:rFonts w:ascii="Calibri" w:eastAsia="Calibri" w:hAnsi="Calibri" w:cs="Arial"/>
                <w:lang w:eastAsia="hr-HR"/>
              </w:rPr>
            </w:pPr>
            <w:r w:rsidRPr="000849AB">
              <w:rPr>
                <w:rFonts w:ascii="Calibri" w:eastAsia="Calibri" w:hAnsi="Calibri" w:cs="Arial"/>
                <w:lang w:eastAsia="hr-HR"/>
              </w:rPr>
              <w:t>-</w:t>
            </w:r>
            <w:r>
              <w:rPr>
                <w:rFonts w:ascii="Calibri" w:eastAsia="Calibri" w:hAnsi="Calibri" w:cs="Arial"/>
                <w:lang w:eastAsia="hr-HR"/>
              </w:rPr>
              <w:t xml:space="preserve"> </w:t>
            </w:r>
            <w:r w:rsidRPr="000849AB">
              <w:rPr>
                <w:rFonts w:ascii="Calibri" w:eastAsia="Calibri" w:hAnsi="Calibri" w:cs="Arial"/>
                <w:lang w:eastAsia="hr-HR"/>
              </w:rPr>
              <w:t>otvaranje preše min 120 mm</w:t>
            </w:r>
          </w:p>
        </w:tc>
        <w:tc>
          <w:tcPr>
            <w:tcW w:w="4819" w:type="dxa"/>
            <w:shd w:val="clear" w:color="auto" w:fill="auto"/>
          </w:tcPr>
          <w:p w14:paraId="7E61869D" w14:textId="77777777" w:rsidR="000849AB" w:rsidRPr="00E205C5" w:rsidRDefault="000849AB" w:rsidP="00AE432B">
            <w:pPr>
              <w:autoSpaceDE w:val="0"/>
              <w:autoSpaceDN w:val="0"/>
              <w:adjustRightInd w:val="0"/>
              <w:spacing w:after="0" w:line="240" w:lineRule="auto"/>
              <w:ind w:left="-391" w:firstLine="425"/>
              <w:jc w:val="center"/>
              <w:rPr>
                <w:rFonts w:ascii="Calibri" w:eastAsia="Calibri" w:hAnsi="Calibri" w:cs="Arial"/>
                <w:color w:val="FF0000"/>
                <w:lang w:eastAsia="hr-HR"/>
              </w:rPr>
            </w:pPr>
          </w:p>
        </w:tc>
        <w:tc>
          <w:tcPr>
            <w:tcW w:w="3402" w:type="dxa"/>
            <w:shd w:val="clear" w:color="auto" w:fill="auto"/>
          </w:tcPr>
          <w:p w14:paraId="7E7625F3" w14:textId="77777777" w:rsidR="000849AB" w:rsidRPr="00E205C5" w:rsidRDefault="000849AB" w:rsidP="00AE432B">
            <w:pPr>
              <w:spacing w:after="200" w:line="276" w:lineRule="auto"/>
              <w:jc w:val="both"/>
              <w:rPr>
                <w:rFonts w:ascii="Calibri" w:eastAsia="Calibri" w:hAnsi="Calibri" w:cs="Arial"/>
                <w:color w:val="FF0000"/>
                <w:lang w:val="es-ES_tradnl"/>
              </w:rPr>
            </w:pPr>
          </w:p>
        </w:tc>
      </w:tr>
      <w:tr w:rsidR="00447132" w:rsidRPr="00E205C5" w14:paraId="4D2F33D2" w14:textId="77777777" w:rsidTr="00AE432B">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gridAfter w:val="1"/>
          <w:wAfter w:w="19" w:type="dxa"/>
          <w:trHeight w:val="233"/>
        </w:trPr>
        <w:tc>
          <w:tcPr>
            <w:tcW w:w="817" w:type="dxa"/>
            <w:shd w:val="clear" w:color="auto" w:fill="auto"/>
          </w:tcPr>
          <w:p w14:paraId="37870D29" w14:textId="4D1DBA5E" w:rsidR="00447132" w:rsidRPr="00634E0C" w:rsidRDefault="00634E0C" w:rsidP="00B50610">
            <w:pPr>
              <w:spacing w:after="200" w:line="276" w:lineRule="auto"/>
              <w:rPr>
                <w:rFonts w:ascii="Calibri" w:eastAsia="Calibri" w:hAnsi="Calibri" w:cs="Arial"/>
                <w:lang w:val="en-GB"/>
              </w:rPr>
            </w:pPr>
            <w:r w:rsidRPr="00634E0C">
              <w:rPr>
                <w:rFonts w:ascii="Calibri" w:eastAsia="Calibri" w:hAnsi="Calibri" w:cs="Arial"/>
                <w:lang w:val="en-GB"/>
              </w:rPr>
              <w:t>1.5.</w:t>
            </w:r>
          </w:p>
        </w:tc>
        <w:tc>
          <w:tcPr>
            <w:tcW w:w="4820" w:type="dxa"/>
            <w:shd w:val="clear" w:color="auto" w:fill="auto"/>
          </w:tcPr>
          <w:p w14:paraId="5310A0A8" w14:textId="2C08C078" w:rsidR="00447132" w:rsidRPr="00447132" w:rsidRDefault="00447132" w:rsidP="00447132">
            <w:pPr>
              <w:autoSpaceDE w:val="0"/>
              <w:autoSpaceDN w:val="0"/>
              <w:adjustRightInd w:val="0"/>
              <w:spacing w:after="0" w:line="240" w:lineRule="auto"/>
              <w:rPr>
                <w:rFonts w:ascii="Calibri" w:eastAsia="Calibri" w:hAnsi="Calibri" w:cs="Arial"/>
                <w:lang w:eastAsia="hr-HR"/>
              </w:rPr>
            </w:pPr>
            <w:r w:rsidRPr="00447132">
              <w:rPr>
                <w:rFonts w:ascii="Calibri" w:eastAsia="Calibri" w:hAnsi="Calibri" w:cs="Arial"/>
                <w:lang w:eastAsia="hr-HR"/>
              </w:rPr>
              <w:t>-</w:t>
            </w:r>
            <w:r>
              <w:rPr>
                <w:rFonts w:ascii="Calibri" w:eastAsia="Calibri" w:hAnsi="Calibri" w:cs="Arial"/>
                <w:lang w:eastAsia="hr-HR"/>
              </w:rPr>
              <w:t xml:space="preserve"> maksimalni</w:t>
            </w:r>
            <w:r w:rsidRPr="00447132">
              <w:rPr>
                <w:rFonts w:ascii="Calibri" w:eastAsia="Calibri" w:hAnsi="Calibri" w:cs="Arial"/>
                <w:lang w:eastAsia="hr-HR"/>
              </w:rPr>
              <w:t xml:space="preserve"> </w:t>
            </w:r>
            <w:r>
              <w:rPr>
                <w:rFonts w:ascii="Calibri" w:eastAsia="Calibri" w:hAnsi="Calibri" w:cs="Arial"/>
                <w:lang w:eastAsia="hr-HR"/>
              </w:rPr>
              <w:t xml:space="preserve">pritisak preše od </w:t>
            </w:r>
            <w:r w:rsidRPr="00447132">
              <w:rPr>
                <w:rFonts w:ascii="Calibri" w:eastAsia="Calibri" w:hAnsi="Calibri" w:cs="Arial"/>
                <w:lang w:eastAsia="hr-HR"/>
              </w:rPr>
              <w:t>240 t</w:t>
            </w:r>
          </w:p>
        </w:tc>
        <w:tc>
          <w:tcPr>
            <w:tcW w:w="4819" w:type="dxa"/>
            <w:shd w:val="clear" w:color="auto" w:fill="auto"/>
          </w:tcPr>
          <w:p w14:paraId="3FF020CD" w14:textId="77777777" w:rsidR="00447132" w:rsidRPr="00E205C5" w:rsidRDefault="00447132" w:rsidP="00AE432B">
            <w:pPr>
              <w:autoSpaceDE w:val="0"/>
              <w:autoSpaceDN w:val="0"/>
              <w:adjustRightInd w:val="0"/>
              <w:spacing w:after="0" w:line="240" w:lineRule="auto"/>
              <w:ind w:left="-391" w:firstLine="425"/>
              <w:jc w:val="center"/>
              <w:rPr>
                <w:rFonts w:ascii="Calibri" w:eastAsia="Calibri" w:hAnsi="Calibri" w:cs="Arial"/>
                <w:color w:val="FF0000"/>
                <w:lang w:eastAsia="hr-HR"/>
              </w:rPr>
            </w:pPr>
          </w:p>
        </w:tc>
        <w:tc>
          <w:tcPr>
            <w:tcW w:w="3402" w:type="dxa"/>
            <w:shd w:val="clear" w:color="auto" w:fill="auto"/>
          </w:tcPr>
          <w:p w14:paraId="7A273528" w14:textId="77777777" w:rsidR="00447132" w:rsidRPr="00E205C5" w:rsidRDefault="00447132" w:rsidP="00AE432B">
            <w:pPr>
              <w:spacing w:after="200" w:line="276" w:lineRule="auto"/>
              <w:jc w:val="both"/>
              <w:rPr>
                <w:rFonts w:ascii="Calibri" w:eastAsia="Calibri" w:hAnsi="Calibri" w:cs="Arial"/>
                <w:color w:val="FF0000"/>
                <w:lang w:val="es-ES_tradnl"/>
              </w:rPr>
            </w:pPr>
          </w:p>
        </w:tc>
      </w:tr>
      <w:tr w:rsidR="00447132" w:rsidRPr="00E205C5" w14:paraId="389B582B" w14:textId="77777777" w:rsidTr="00AE432B">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gridAfter w:val="1"/>
          <w:wAfter w:w="19" w:type="dxa"/>
          <w:trHeight w:val="233"/>
        </w:trPr>
        <w:tc>
          <w:tcPr>
            <w:tcW w:w="817" w:type="dxa"/>
            <w:shd w:val="clear" w:color="auto" w:fill="auto"/>
          </w:tcPr>
          <w:p w14:paraId="137852B6" w14:textId="10E07E66" w:rsidR="00447132" w:rsidRPr="00174D83" w:rsidRDefault="00634E0C" w:rsidP="00B50610">
            <w:pPr>
              <w:spacing w:after="200" w:line="276" w:lineRule="auto"/>
              <w:rPr>
                <w:rFonts w:ascii="Calibri" w:eastAsia="Calibri" w:hAnsi="Calibri" w:cs="Arial"/>
                <w:lang w:val="en-GB"/>
              </w:rPr>
            </w:pPr>
            <w:r w:rsidRPr="00174D83">
              <w:rPr>
                <w:rFonts w:ascii="Calibri" w:eastAsia="Calibri" w:hAnsi="Calibri" w:cs="Arial"/>
                <w:lang w:val="en-GB"/>
              </w:rPr>
              <w:lastRenderedPageBreak/>
              <w:t>1.6.</w:t>
            </w:r>
          </w:p>
        </w:tc>
        <w:tc>
          <w:tcPr>
            <w:tcW w:w="4820" w:type="dxa"/>
            <w:shd w:val="clear" w:color="auto" w:fill="auto"/>
          </w:tcPr>
          <w:p w14:paraId="0A09D940" w14:textId="654BE94C" w:rsidR="00447132" w:rsidRPr="00174D83" w:rsidRDefault="00174D83" w:rsidP="00755BEB">
            <w:pPr>
              <w:autoSpaceDE w:val="0"/>
              <w:autoSpaceDN w:val="0"/>
              <w:adjustRightInd w:val="0"/>
              <w:spacing w:after="0" w:line="240" w:lineRule="auto"/>
              <w:rPr>
                <w:rFonts w:ascii="Calibri" w:eastAsia="Calibri" w:hAnsi="Calibri" w:cs="Arial"/>
                <w:lang w:eastAsia="hr-HR"/>
              </w:rPr>
            </w:pPr>
            <w:r w:rsidRPr="00174D83">
              <w:rPr>
                <w:rFonts w:ascii="Calibri" w:eastAsia="Calibri" w:hAnsi="Calibri" w:cs="Arial"/>
                <w:lang w:eastAsia="hr-HR"/>
              </w:rPr>
              <w:t xml:space="preserve">- </w:t>
            </w:r>
            <w:r w:rsidR="00755BEB" w:rsidRPr="00174D83">
              <w:rPr>
                <w:rFonts w:ascii="Calibri" w:eastAsia="Calibri" w:hAnsi="Calibri" w:cs="Arial"/>
                <w:lang w:eastAsia="hr-HR"/>
              </w:rPr>
              <w:t>umetanje sa strane</w:t>
            </w:r>
            <w:r w:rsidR="00755BEB" w:rsidRPr="00174D83">
              <w:rPr>
                <w:rFonts w:ascii="Calibri" w:eastAsia="Calibri" w:hAnsi="Calibri" w:cs="Arial"/>
                <w:strike/>
                <w:lang w:eastAsia="hr-HR"/>
              </w:rPr>
              <w:t xml:space="preserve"> </w:t>
            </w:r>
            <w:r w:rsidR="00447132" w:rsidRPr="00174D83">
              <w:rPr>
                <w:rFonts w:ascii="Calibri" w:eastAsia="Calibri" w:hAnsi="Calibri" w:cs="Arial"/>
                <w:lang w:eastAsia="hr-HR"/>
              </w:rPr>
              <w:t>min 1300 mm</w:t>
            </w:r>
            <w:r w:rsidR="00755BEB" w:rsidRPr="00174D83">
              <w:rPr>
                <w:rFonts w:ascii="Calibri" w:eastAsia="Calibri" w:hAnsi="Calibri" w:cs="Arial"/>
                <w:lang w:eastAsia="hr-HR"/>
              </w:rPr>
              <w:t xml:space="preserve"> </w:t>
            </w:r>
          </w:p>
        </w:tc>
        <w:tc>
          <w:tcPr>
            <w:tcW w:w="4819" w:type="dxa"/>
            <w:shd w:val="clear" w:color="auto" w:fill="auto"/>
          </w:tcPr>
          <w:p w14:paraId="36E02A84" w14:textId="77777777" w:rsidR="00447132" w:rsidRPr="00E205C5" w:rsidRDefault="00447132" w:rsidP="00AE432B">
            <w:pPr>
              <w:autoSpaceDE w:val="0"/>
              <w:autoSpaceDN w:val="0"/>
              <w:adjustRightInd w:val="0"/>
              <w:spacing w:after="0" w:line="240" w:lineRule="auto"/>
              <w:ind w:left="-391" w:firstLine="425"/>
              <w:jc w:val="center"/>
              <w:rPr>
                <w:rFonts w:ascii="Calibri" w:eastAsia="Calibri" w:hAnsi="Calibri" w:cs="Arial"/>
                <w:color w:val="FF0000"/>
                <w:lang w:eastAsia="hr-HR"/>
              </w:rPr>
            </w:pPr>
          </w:p>
        </w:tc>
        <w:tc>
          <w:tcPr>
            <w:tcW w:w="3402" w:type="dxa"/>
            <w:shd w:val="clear" w:color="auto" w:fill="auto"/>
          </w:tcPr>
          <w:p w14:paraId="50CBE19E" w14:textId="77777777" w:rsidR="00447132" w:rsidRPr="00E205C5" w:rsidRDefault="00447132" w:rsidP="00AE432B">
            <w:pPr>
              <w:spacing w:after="200" w:line="276" w:lineRule="auto"/>
              <w:jc w:val="both"/>
              <w:rPr>
                <w:rFonts w:ascii="Calibri" w:eastAsia="Calibri" w:hAnsi="Calibri" w:cs="Arial"/>
                <w:color w:val="FF0000"/>
                <w:lang w:val="es-ES_tradnl"/>
              </w:rPr>
            </w:pPr>
          </w:p>
        </w:tc>
      </w:tr>
      <w:tr w:rsidR="00447132" w:rsidRPr="000C7275" w14:paraId="537B7542" w14:textId="77777777" w:rsidTr="00AE432B">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gridAfter w:val="1"/>
          <w:wAfter w:w="19" w:type="dxa"/>
          <w:trHeight w:val="233"/>
        </w:trPr>
        <w:tc>
          <w:tcPr>
            <w:tcW w:w="817" w:type="dxa"/>
            <w:shd w:val="clear" w:color="auto" w:fill="auto"/>
          </w:tcPr>
          <w:p w14:paraId="6D2EE2C5" w14:textId="5857DDDA" w:rsidR="00447132" w:rsidRPr="000C7275" w:rsidRDefault="00447132" w:rsidP="00634E0C">
            <w:pPr>
              <w:spacing w:after="200" w:line="276" w:lineRule="auto"/>
              <w:rPr>
                <w:rFonts w:ascii="Calibri" w:eastAsia="Calibri" w:hAnsi="Calibri" w:cs="Arial"/>
                <w:b/>
                <w:lang w:val="en-GB"/>
              </w:rPr>
            </w:pPr>
            <w:r w:rsidRPr="000C7275">
              <w:rPr>
                <w:rFonts w:ascii="Calibri" w:eastAsia="Calibri" w:hAnsi="Calibri" w:cs="Arial"/>
                <w:b/>
                <w:lang w:val="en-GB"/>
              </w:rPr>
              <w:t>2.</w:t>
            </w:r>
          </w:p>
        </w:tc>
        <w:tc>
          <w:tcPr>
            <w:tcW w:w="4820" w:type="dxa"/>
            <w:shd w:val="clear" w:color="auto" w:fill="auto"/>
          </w:tcPr>
          <w:p w14:paraId="3ABEA311" w14:textId="53B42792" w:rsidR="00447132" w:rsidRPr="000C7275" w:rsidRDefault="00755BEB" w:rsidP="00447132">
            <w:pPr>
              <w:autoSpaceDE w:val="0"/>
              <w:autoSpaceDN w:val="0"/>
              <w:adjustRightInd w:val="0"/>
              <w:spacing w:after="0" w:line="240" w:lineRule="auto"/>
              <w:rPr>
                <w:rFonts w:ascii="Calibri" w:eastAsia="Calibri" w:hAnsi="Calibri" w:cs="Arial"/>
                <w:b/>
                <w:lang w:eastAsia="hr-HR"/>
              </w:rPr>
            </w:pPr>
            <w:r w:rsidRPr="00174D83">
              <w:rPr>
                <w:rFonts w:cs="Arial"/>
                <w:b/>
                <w:lang w:eastAsia="hr-HR"/>
              </w:rPr>
              <w:t>Probušene</w:t>
            </w:r>
            <w:r w:rsidRPr="000C7275">
              <w:rPr>
                <w:rFonts w:cs="Arial"/>
                <w:b/>
                <w:lang w:eastAsia="hr-HR"/>
              </w:rPr>
              <w:t xml:space="preserve"> </w:t>
            </w:r>
            <w:r w:rsidR="00447132" w:rsidRPr="000C7275">
              <w:rPr>
                <w:rFonts w:ascii="Calibri" w:eastAsia="Calibri" w:hAnsi="Calibri" w:cs="Arial"/>
                <w:b/>
                <w:lang w:eastAsia="hr-HR"/>
              </w:rPr>
              <w:t>masivne ploče</w:t>
            </w:r>
          </w:p>
        </w:tc>
        <w:tc>
          <w:tcPr>
            <w:tcW w:w="4819" w:type="dxa"/>
            <w:shd w:val="clear" w:color="auto" w:fill="auto"/>
          </w:tcPr>
          <w:p w14:paraId="3E8294A0" w14:textId="77777777" w:rsidR="00447132" w:rsidRPr="000C7275" w:rsidRDefault="00447132" w:rsidP="00AE432B">
            <w:pPr>
              <w:autoSpaceDE w:val="0"/>
              <w:autoSpaceDN w:val="0"/>
              <w:adjustRightInd w:val="0"/>
              <w:spacing w:after="0" w:line="240" w:lineRule="auto"/>
              <w:ind w:left="-391" w:firstLine="425"/>
              <w:jc w:val="center"/>
              <w:rPr>
                <w:rFonts w:ascii="Calibri" w:eastAsia="Calibri" w:hAnsi="Calibri" w:cs="Arial"/>
                <w:b/>
                <w:color w:val="FF0000"/>
                <w:lang w:eastAsia="hr-HR"/>
              </w:rPr>
            </w:pPr>
          </w:p>
        </w:tc>
        <w:tc>
          <w:tcPr>
            <w:tcW w:w="3402" w:type="dxa"/>
            <w:shd w:val="clear" w:color="auto" w:fill="auto"/>
          </w:tcPr>
          <w:p w14:paraId="328C829C" w14:textId="77777777" w:rsidR="00447132" w:rsidRPr="000C7275" w:rsidRDefault="00447132" w:rsidP="00AE432B">
            <w:pPr>
              <w:spacing w:after="200" w:line="276" w:lineRule="auto"/>
              <w:jc w:val="both"/>
              <w:rPr>
                <w:rFonts w:ascii="Calibri" w:eastAsia="Calibri" w:hAnsi="Calibri" w:cs="Arial"/>
                <w:b/>
                <w:color w:val="FF0000"/>
                <w:lang w:val="es-ES_tradnl"/>
              </w:rPr>
            </w:pPr>
          </w:p>
        </w:tc>
      </w:tr>
      <w:tr w:rsidR="00447132" w:rsidRPr="00E205C5" w14:paraId="79730DF5" w14:textId="77777777" w:rsidTr="00AE432B">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gridAfter w:val="1"/>
          <w:wAfter w:w="19" w:type="dxa"/>
          <w:trHeight w:val="233"/>
        </w:trPr>
        <w:tc>
          <w:tcPr>
            <w:tcW w:w="817" w:type="dxa"/>
            <w:shd w:val="clear" w:color="auto" w:fill="auto"/>
          </w:tcPr>
          <w:p w14:paraId="003AE44D" w14:textId="28D5D3B8" w:rsidR="00447132" w:rsidRPr="000C7275" w:rsidRDefault="00634E0C" w:rsidP="00B50610">
            <w:pPr>
              <w:spacing w:after="200" w:line="276" w:lineRule="auto"/>
              <w:rPr>
                <w:rFonts w:ascii="Calibri" w:eastAsia="Calibri" w:hAnsi="Calibri" w:cs="Arial"/>
                <w:lang w:val="en-GB"/>
              </w:rPr>
            </w:pPr>
            <w:r w:rsidRPr="000C7275">
              <w:rPr>
                <w:rFonts w:ascii="Calibri" w:eastAsia="Calibri" w:hAnsi="Calibri" w:cs="Arial"/>
                <w:lang w:val="en-GB"/>
              </w:rPr>
              <w:t>2.1.</w:t>
            </w:r>
          </w:p>
        </w:tc>
        <w:tc>
          <w:tcPr>
            <w:tcW w:w="4820" w:type="dxa"/>
            <w:shd w:val="clear" w:color="auto" w:fill="auto"/>
          </w:tcPr>
          <w:p w14:paraId="6E550FF3" w14:textId="11B24F3C" w:rsidR="00447132" w:rsidRPr="00447132" w:rsidRDefault="00286F7C" w:rsidP="00174D83">
            <w:pPr>
              <w:autoSpaceDE w:val="0"/>
              <w:autoSpaceDN w:val="0"/>
              <w:adjustRightInd w:val="0"/>
              <w:spacing w:after="0" w:line="240" w:lineRule="auto"/>
              <w:rPr>
                <w:rFonts w:ascii="Calibri" w:eastAsia="Calibri" w:hAnsi="Calibri" w:cs="Arial"/>
                <w:lang w:eastAsia="hr-HR"/>
              </w:rPr>
            </w:pPr>
            <w:r>
              <w:rPr>
                <w:rFonts w:ascii="Calibri" w:eastAsia="Calibri" w:hAnsi="Calibri" w:cs="Arial"/>
                <w:lang w:eastAsia="hr-HR"/>
              </w:rPr>
              <w:t xml:space="preserve">- </w:t>
            </w:r>
            <w:r w:rsidR="00755BEB" w:rsidRPr="00174D83">
              <w:rPr>
                <w:rFonts w:ascii="Calibri" w:eastAsia="Calibri" w:hAnsi="Calibri" w:cs="Arial"/>
                <w:lang w:eastAsia="hr-HR"/>
              </w:rPr>
              <w:t>p</w:t>
            </w:r>
            <w:r w:rsidR="00755BEB" w:rsidRPr="00174D83">
              <w:rPr>
                <w:rFonts w:cs="Arial"/>
                <w:lang w:eastAsia="hr-HR"/>
              </w:rPr>
              <w:t xml:space="preserve">robušene </w:t>
            </w:r>
            <w:r w:rsidR="00447132" w:rsidRPr="00447132">
              <w:rPr>
                <w:rFonts w:ascii="Calibri" w:eastAsia="Calibri" w:hAnsi="Calibri" w:cs="Arial"/>
                <w:lang w:eastAsia="hr-HR"/>
              </w:rPr>
              <w:t xml:space="preserve">čelične ploče </w:t>
            </w:r>
            <w:r>
              <w:rPr>
                <w:rFonts w:ascii="Calibri" w:eastAsia="Calibri" w:hAnsi="Calibri" w:cs="Arial"/>
                <w:lang w:eastAsia="hr-HR"/>
              </w:rPr>
              <w:t>(Fe 430)</w:t>
            </w:r>
            <w:r w:rsidR="00755BEB">
              <w:rPr>
                <w:rFonts w:ascii="Calibri" w:eastAsia="Calibri" w:hAnsi="Calibri" w:cs="Arial"/>
                <w:lang w:eastAsia="hr-HR"/>
              </w:rPr>
              <w:t>,</w:t>
            </w:r>
            <w:r>
              <w:rPr>
                <w:rFonts w:ascii="Calibri" w:eastAsia="Calibri" w:hAnsi="Calibri" w:cs="Arial"/>
                <w:lang w:eastAsia="hr-HR"/>
              </w:rPr>
              <w:t xml:space="preserve"> </w:t>
            </w:r>
            <w:r w:rsidR="00755BEB" w:rsidRPr="00174D83">
              <w:rPr>
                <w:rFonts w:ascii="Calibri" w:eastAsia="Calibri" w:hAnsi="Calibri" w:cs="Arial"/>
                <w:lang w:eastAsia="hr-HR"/>
              </w:rPr>
              <w:t>kanali</w:t>
            </w:r>
            <w:r w:rsidR="00755BEB">
              <w:rPr>
                <w:rFonts w:ascii="Calibri" w:eastAsia="Calibri" w:hAnsi="Calibri" w:cs="Arial"/>
                <w:lang w:eastAsia="hr-HR"/>
              </w:rPr>
              <w:t xml:space="preserve"> s</w:t>
            </w:r>
            <w:r>
              <w:rPr>
                <w:rFonts w:ascii="Calibri" w:eastAsia="Calibri" w:hAnsi="Calibri" w:cs="Arial"/>
                <w:lang w:eastAsia="hr-HR"/>
              </w:rPr>
              <w:t xml:space="preserve">luže </w:t>
            </w:r>
            <w:r w:rsidR="00447132" w:rsidRPr="00447132">
              <w:rPr>
                <w:rFonts w:ascii="Calibri" w:eastAsia="Calibri" w:hAnsi="Calibri" w:cs="Arial"/>
                <w:lang w:eastAsia="hr-HR"/>
              </w:rPr>
              <w:t xml:space="preserve">za cirkulaciju tekućine za grijanje. </w:t>
            </w:r>
          </w:p>
        </w:tc>
        <w:tc>
          <w:tcPr>
            <w:tcW w:w="4819" w:type="dxa"/>
            <w:shd w:val="clear" w:color="auto" w:fill="auto"/>
          </w:tcPr>
          <w:p w14:paraId="5051BD09" w14:textId="77777777" w:rsidR="00447132" w:rsidRPr="00E205C5" w:rsidRDefault="00447132" w:rsidP="00AE432B">
            <w:pPr>
              <w:autoSpaceDE w:val="0"/>
              <w:autoSpaceDN w:val="0"/>
              <w:adjustRightInd w:val="0"/>
              <w:spacing w:after="0" w:line="240" w:lineRule="auto"/>
              <w:ind w:left="-391" w:firstLine="425"/>
              <w:jc w:val="center"/>
              <w:rPr>
                <w:rFonts w:ascii="Calibri" w:eastAsia="Calibri" w:hAnsi="Calibri" w:cs="Arial"/>
                <w:color w:val="FF0000"/>
                <w:lang w:eastAsia="hr-HR"/>
              </w:rPr>
            </w:pPr>
          </w:p>
        </w:tc>
        <w:tc>
          <w:tcPr>
            <w:tcW w:w="3402" w:type="dxa"/>
            <w:shd w:val="clear" w:color="auto" w:fill="auto"/>
          </w:tcPr>
          <w:p w14:paraId="6ACDEFBD" w14:textId="77777777" w:rsidR="00447132" w:rsidRPr="00E205C5" w:rsidRDefault="00447132" w:rsidP="00AE432B">
            <w:pPr>
              <w:spacing w:after="200" w:line="276" w:lineRule="auto"/>
              <w:jc w:val="both"/>
              <w:rPr>
                <w:rFonts w:ascii="Calibri" w:eastAsia="Calibri" w:hAnsi="Calibri" w:cs="Arial"/>
                <w:color w:val="FF0000"/>
                <w:lang w:val="es-ES_tradnl"/>
              </w:rPr>
            </w:pPr>
          </w:p>
        </w:tc>
      </w:tr>
      <w:tr w:rsidR="00286F7C" w:rsidRPr="00E205C5" w14:paraId="4E850C14" w14:textId="77777777" w:rsidTr="00AE432B">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gridAfter w:val="1"/>
          <w:wAfter w:w="19" w:type="dxa"/>
          <w:trHeight w:val="233"/>
        </w:trPr>
        <w:tc>
          <w:tcPr>
            <w:tcW w:w="817" w:type="dxa"/>
            <w:shd w:val="clear" w:color="auto" w:fill="auto"/>
          </w:tcPr>
          <w:p w14:paraId="7DD08846" w14:textId="42BC72D5" w:rsidR="00286F7C" w:rsidRPr="000C7275" w:rsidRDefault="00634E0C" w:rsidP="00B50610">
            <w:pPr>
              <w:spacing w:after="200" w:line="276" w:lineRule="auto"/>
              <w:rPr>
                <w:rFonts w:ascii="Calibri" w:eastAsia="Calibri" w:hAnsi="Calibri" w:cs="Arial"/>
                <w:lang w:val="en-GB"/>
              </w:rPr>
            </w:pPr>
            <w:r w:rsidRPr="000C7275">
              <w:rPr>
                <w:rFonts w:ascii="Calibri" w:eastAsia="Calibri" w:hAnsi="Calibri" w:cs="Arial"/>
                <w:lang w:val="en-GB"/>
              </w:rPr>
              <w:t>2.2.</w:t>
            </w:r>
          </w:p>
        </w:tc>
        <w:tc>
          <w:tcPr>
            <w:tcW w:w="4820" w:type="dxa"/>
            <w:shd w:val="clear" w:color="auto" w:fill="auto"/>
          </w:tcPr>
          <w:p w14:paraId="28975EDD" w14:textId="7A454213" w:rsidR="00286F7C" w:rsidRPr="00447132" w:rsidRDefault="00286F7C" w:rsidP="00286F7C">
            <w:pPr>
              <w:autoSpaceDE w:val="0"/>
              <w:autoSpaceDN w:val="0"/>
              <w:adjustRightInd w:val="0"/>
              <w:spacing w:after="0" w:line="240" w:lineRule="auto"/>
              <w:rPr>
                <w:rFonts w:ascii="Calibri" w:eastAsia="Calibri" w:hAnsi="Calibri" w:cs="Arial"/>
                <w:lang w:eastAsia="hr-HR"/>
              </w:rPr>
            </w:pPr>
            <w:r>
              <w:rPr>
                <w:rFonts w:ascii="Calibri" w:eastAsia="Calibri" w:hAnsi="Calibri" w:cs="Arial"/>
                <w:lang w:eastAsia="hr-HR"/>
              </w:rPr>
              <w:t>- d</w:t>
            </w:r>
            <w:r w:rsidRPr="00286F7C">
              <w:rPr>
                <w:rFonts w:ascii="Calibri" w:eastAsia="Calibri" w:hAnsi="Calibri" w:cs="Arial"/>
                <w:lang w:eastAsia="hr-HR"/>
              </w:rPr>
              <w:t xml:space="preserve">ebljina ploče </w:t>
            </w:r>
            <w:r>
              <w:rPr>
                <w:rFonts w:ascii="Calibri" w:eastAsia="Calibri" w:hAnsi="Calibri" w:cs="Arial"/>
                <w:lang w:eastAsia="hr-HR"/>
              </w:rPr>
              <w:t>min 40 mm</w:t>
            </w:r>
          </w:p>
          <w:p w14:paraId="4408CE2E" w14:textId="7A7B9AB0" w:rsidR="00286F7C" w:rsidRPr="00447132" w:rsidRDefault="00286F7C" w:rsidP="00286F7C">
            <w:pPr>
              <w:autoSpaceDE w:val="0"/>
              <w:autoSpaceDN w:val="0"/>
              <w:adjustRightInd w:val="0"/>
              <w:spacing w:after="0" w:line="240" w:lineRule="auto"/>
              <w:rPr>
                <w:rFonts w:ascii="Calibri" w:eastAsia="Calibri" w:hAnsi="Calibri" w:cs="Arial"/>
                <w:lang w:eastAsia="hr-HR"/>
              </w:rPr>
            </w:pPr>
          </w:p>
        </w:tc>
        <w:tc>
          <w:tcPr>
            <w:tcW w:w="4819" w:type="dxa"/>
            <w:shd w:val="clear" w:color="auto" w:fill="auto"/>
          </w:tcPr>
          <w:p w14:paraId="20DA9228" w14:textId="77777777" w:rsidR="00286F7C" w:rsidRPr="00E205C5" w:rsidRDefault="00286F7C" w:rsidP="00AE432B">
            <w:pPr>
              <w:autoSpaceDE w:val="0"/>
              <w:autoSpaceDN w:val="0"/>
              <w:adjustRightInd w:val="0"/>
              <w:spacing w:after="0" w:line="240" w:lineRule="auto"/>
              <w:ind w:left="-391" w:firstLine="425"/>
              <w:jc w:val="center"/>
              <w:rPr>
                <w:rFonts w:ascii="Calibri" w:eastAsia="Calibri" w:hAnsi="Calibri" w:cs="Arial"/>
                <w:color w:val="FF0000"/>
                <w:lang w:eastAsia="hr-HR"/>
              </w:rPr>
            </w:pPr>
          </w:p>
        </w:tc>
        <w:tc>
          <w:tcPr>
            <w:tcW w:w="3402" w:type="dxa"/>
            <w:shd w:val="clear" w:color="auto" w:fill="auto"/>
          </w:tcPr>
          <w:p w14:paraId="7C25BB08" w14:textId="77777777" w:rsidR="00286F7C" w:rsidRPr="00E205C5" w:rsidRDefault="00286F7C" w:rsidP="00AE432B">
            <w:pPr>
              <w:spacing w:after="200" w:line="276" w:lineRule="auto"/>
              <w:jc w:val="both"/>
              <w:rPr>
                <w:rFonts w:ascii="Calibri" w:eastAsia="Calibri" w:hAnsi="Calibri" w:cs="Arial"/>
                <w:color w:val="FF0000"/>
                <w:lang w:val="es-ES_tradnl"/>
              </w:rPr>
            </w:pPr>
          </w:p>
        </w:tc>
      </w:tr>
      <w:tr w:rsidR="00286F7C" w:rsidRPr="00E205C5" w14:paraId="1D8CFBA2" w14:textId="77777777" w:rsidTr="00AE432B">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gridAfter w:val="1"/>
          <w:wAfter w:w="19" w:type="dxa"/>
          <w:trHeight w:val="233"/>
        </w:trPr>
        <w:tc>
          <w:tcPr>
            <w:tcW w:w="817" w:type="dxa"/>
            <w:shd w:val="clear" w:color="auto" w:fill="auto"/>
          </w:tcPr>
          <w:p w14:paraId="6DEFE98F" w14:textId="12F40169" w:rsidR="00286F7C" w:rsidRPr="000C7275" w:rsidRDefault="00634E0C" w:rsidP="00B50610">
            <w:pPr>
              <w:spacing w:after="200" w:line="276" w:lineRule="auto"/>
              <w:rPr>
                <w:rFonts w:ascii="Calibri" w:eastAsia="Calibri" w:hAnsi="Calibri" w:cs="Arial"/>
                <w:lang w:val="en-GB"/>
              </w:rPr>
            </w:pPr>
            <w:r w:rsidRPr="000C7275">
              <w:rPr>
                <w:rFonts w:ascii="Calibri" w:eastAsia="Calibri" w:hAnsi="Calibri" w:cs="Arial"/>
                <w:lang w:val="en-GB"/>
              </w:rPr>
              <w:t>2.3.</w:t>
            </w:r>
          </w:p>
        </w:tc>
        <w:tc>
          <w:tcPr>
            <w:tcW w:w="4820" w:type="dxa"/>
            <w:shd w:val="clear" w:color="auto" w:fill="auto"/>
          </w:tcPr>
          <w:p w14:paraId="27E0128E" w14:textId="27450897" w:rsidR="00286F7C" w:rsidRPr="00286F7C" w:rsidRDefault="00286F7C" w:rsidP="00286F7C">
            <w:pPr>
              <w:autoSpaceDE w:val="0"/>
              <w:autoSpaceDN w:val="0"/>
              <w:adjustRightInd w:val="0"/>
              <w:spacing w:after="0" w:line="240" w:lineRule="auto"/>
              <w:rPr>
                <w:rFonts w:ascii="Calibri" w:eastAsia="Calibri" w:hAnsi="Calibri" w:cs="Arial"/>
                <w:lang w:eastAsia="hr-HR"/>
              </w:rPr>
            </w:pPr>
            <w:r>
              <w:rPr>
                <w:rFonts w:ascii="Calibri" w:eastAsia="Calibri" w:hAnsi="Calibri" w:cs="Arial"/>
                <w:lang w:eastAsia="hr-HR"/>
              </w:rPr>
              <w:t xml:space="preserve">- </w:t>
            </w:r>
            <w:r w:rsidR="007B404B">
              <w:rPr>
                <w:rFonts w:ascii="Calibri" w:eastAsia="Calibri" w:hAnsi="Calibri" w:cs="Arial"/>
                <w:lang w:eastAsia="hr-HR"/>
              </w:rPr>
              <w:t>grijane ploče</w:t>
            </w:r>
            <w:r w:rsidRPr="00286F7C">
              <w:rPr>
                <w:rFonts w:ascii="Calibri" w:eastAsia="Calibri" w:hAnsi="Calibri" w:cs="Arial"/>
                <w:lang w:eastAsia="hr-HR"/>
              </w:rPr>
              <w:t xml:space="preserve"> vodom, paro</w:t>
            </w:r>
            <w:r w:rsidR="007B404B">
              <w:rPr>
                <w:rFonts w:ascii="Calibri" w:eastAsia="Calibri" w:hAnsi="Calibri" w:cs="Arial"/>
                <w:lang w:eastAsia="hr-HR"/>
              </w:rPr>
              <w:t>m ili uljem</w:t>
            </w:r>
          </w:p>
        </w:tc>
        <w:tc>
          <w:tcPr>
            <w:tcW w:w="4819" w:type="dxa"/>
            <w:shd w:val="clear" w:color="auto" w:fill="auto"/>
          </w:tcPr>
          <w:p w14:paraId="5A3491F3" w14:textId="77777777" w:rsidR="00286F7C" w:rsidRPr="00E205C5" w:rsidRDefault="00286F7C" w:rsidP="00AE432B">
            <w:pPr>
              <w:autoSpaceDE w:val="0"/>
              <w:autoSpaceDN w:val="0"/>
              <w:adjustRightInd w:val="0"/>
              <w:spacing w:after="0" w:line="240" w:lineRule="auto"/>
              <w:ind w:left="-391" w:firstLine="425"/>
              <w:jc w:val="center"/>
              <w:rPr>
                <w:rFonts w:ascii="Calibri" w:eastAsia="Calibri" w:hAnsi="Calibri" w:cs="Arial"/>
                <w:color w:val="FF0000"/>
                <w:lang w:eastAsia="hr-HR"/>
              </w:rPr>
            </w:pPr>
          </w:p>
        </w:tc>
        <w:tc>
          <w:tcPr>
            <w:tcW w:w="3402" w:type="dxa"/>
            <w:shd w:val="clear" w:color="auto" w:fill="auto"/>
          </w:tcPr>
          <w:p w14:paraId="2DCFF23E" w14:textId="77777777" w:rsidR="00286F7C" w:rsidRPr="00E205C5" w:rsidRDefault="00286F7C" w:rsidP="00AE432B">
            <w:pPr>
              <w:spacing w:after="200" w:line="276" w:lineRule="auto"/>
              <w:jc w:val="both"/>
              <w:rPr>
                <w:rFonts w:ascii="Calibri" w:eastAsia="Calibri" w:hAnsi="Calibri" w:cs="Arial"/>
                <w:color w:val="FF0000"/>
                <w:lang w:val="es-ES_tradnl"/>
              </w:rPr>
            </w:pPr>
          </w:p>
        </w:tc>
      </w:tr>
      <w:tr w:rsidR="007B404B" w:rsidRPr="00E205C5" w14:paraId="4490FE56" w14:textId="77777777" w:rsidTr="00AE432B">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gridAfter w:val="1"/>
          <w:wAfter w:w="19" w:type="dxa"/>
          <w:trHeight w:val="233"/>
        </w:trPr>
        <w:tc>
          <w:tcPr>
            <w:tcW w:w="817" w:type="dxa"/>
            <w:shd w:val="clear" w:color="auto" w:fill="auto"/>
          </w:tcPr>
          <w:p w14:paraId="3F131D4C" w14:textId="5D8ACCEC" w:rsidR="007B404B" w:rsidRPr="000C7275" w:rsidRDefault="00634E0C" w:rsidP="00B50610">
            <w:pPr>
              <w:spacing w:after="200" w:line="276" w:lineRule="auto"/>
              <w:rPr>
                <w:rFonts w:ascii="Calibri" w:eastAsia="Calibri" w:hAnsi="Calibri" w:cs="Arial"/>
                <w:lang w:val="en-GB"/>
              </w:rPr>
            </w:pPr>
            <w:r w:rsidRPr="000C7275">
              <w:rPr>
                <w:rFonts w:ascii="Calibri" w:eastAsia="Calibri" w:hAnsi="Calibri" w:cs="Arial"/>
                <w:lang w:val="en-GB"/>
              </w:rPr>
              <w:t>2.4.</w:t>
            </w:r>
          </w:p>
        </w:tc>
        <w:tc>
          <w:tcPr>
            <w:tcW w:w="4820" w:type="dxa"/>
            <w:shd w:val="clear" w:color="auto" w:fill="auto"/>
          </w:tcPr>
          <w:p w14:paraId="13B514BF" w14:textId="77777777" w:rsidR="007B404B" w:rsidRPr="007B404B" w:rsidRDefault="007B404B" w:rsidP="007B404B">
            <w:pPr>
              <w:autoSpaceDE w:val="0"/>
              <w:autoSpaceDN w:val="0"/>
              <w:adjustRightInd w:val="0"/>
              <w:spacing w:after="0" w:line="240" w:lineRule="auto"/>
              <w:rPr>
                <w:rFonts w:ascii="Calibri" w:eastAsia="Calibri" w:hAnsi="Calibri" w:cs="Arial"/>
                <w:lang w:eastAsia="hr-HR"/>
              </w:rPr>
            </w:pPr>
            <w:r w:rsidRPr="007B404B">
              <w:rPr>
                <w:rFonts w:ascii="Calibri" w:eastAsia="Calibri" w:hAnsi="Calibri" w:cs="Arial"/>
                <w:lang w:eastAsia="hr-HR"/>
              </w:rPr>
              <w:t>maksimalna temperatura :</w:t>
            </w:r>
          </w:p>
          <w:p w14:paraId="5B57B896" w14:textId="67AFD8F6" w:rsidR="007B404B" w:rsidRDefault="007B404B" w:rsidP="007B404B">
            <w:pPr>
              <w:autoSpaceDE w:val="0"/>
              <w:autoSpaceDN w:val="0"/>
              <w:adjustRightInd w:val="0"/>
              <w:spacing w:after="0" w:line="240" w:lineRule="auto"/>
              <w:rPr>
                <w:rFonts w:ascii="Calibri" w:eastAsia="Calibri" w:hAnsi="Calibri" w:cs="Arial"/>
                <w:lang w:eastAsia="hr-HR"/>
              </w:rPr>
            </w:pPr>
            <w:r w:rsidRPr="007B404B">
              <w:rPr>
                <w:rFonts w:ascii="Calibri" w:eastAsia="Calibri" w:hAnsi="Calibri" w:cs="Arial"/>
                <w:lang w:eastAsia="hr-HR"/>
              </w:rPr>
              <w:t>-</w:t>
            </w:r>
            <w:r>
              <w:rPr>
                <w:rFonts w:ascii="Calibri" w:eastAsia="Calibri" w:hAnsi="Calibri" w:cs="Arial"/>
                <w:lang w:eastAsia="hr-HR"/>
              </w:rPr>
              <w:t xml:space="preserve"> 120 </w:t>
            </w:r>
            <w:r w:rsidRPr="007B404B">
              <w:rPr>
                <w:rFonts w:ascii="Calibri" w:eastAsia="Calibri" w:hAnsi="Calibri" w:cs="Arial"/>
                <w:lang w:eastAsia="hr-HR"/>
              </w:rPr>
              <w:t xml:space="preserve">°C </w:t>
            </w:r>
            <w:r>
              <w:rPr>
                <w:rFonts w:ascii="Calibri" w:eastAsia="Calibri" w:hAnsi="Calibri" w:cs="Arial"/>
                <w:lang w:eastAsia="hr-HR"/>
              </w:rPr>
              <w:t xml:space="preserve">grijano </w:t>
            </w:r>
            <w:r w:rsidRPr="007B404B">
              <w:rPr>
                <w:rFonts w:ascii="Calibri" w:eastAsia="Calibri" w:hAnsi="Calibri" w:cs="Arial"/>
                <w:lang w:eastAsia="hr-HR"/>
              </w:rPr>
              <w:t>s uljem</w:t>
            </w:r>
          </w:p>
        </w:tc>
        <w:tc>
          <w:tcPr>
            <w:tcW w:w="4819" w:type="dxa"/>
            <w:shd w:val="clear" w:color="auto" w:fill="auto"/>
          </w:tcPr>
          <w:p w14:paraId="4F513360" w14:textId="77777777" w:rsidR="007B404B" w:rsidRPr="00E205C5" w:rsidRDefault="007B404B" w:rsidP="00AE432B">
            <w:pPr>
              <w:autoSpaceDE w:val="0"/>
              <w:autoSpaceDN w:val="0"/>
              <w:adjustRightInd w:val="0"/>
              <w:spacing w:after="0" w:line="240" w:lineRule="auto"/>
              <w:ind w:left="-391" w:firstLine="425"/>
              <w:jc w:val="center"/>
              <w:rPr>
                <w:rFonts w:ascii="Calibri" w:eastAsia="Calibri" w:hAnsi="Calibri" w:cs="Arial"/>
                <w:color w:val="FF0000"/>
                <w:lang w:eastAsia="hr-HR"/>
              </w:rPr>
            </w:pPr>
          </w:p>
        </w:tc>
        <w:tc>
          <w:tcPr>
            <w:tcW w:w="3402" w:type="dxa"/>
            <w:shd w:val="clear" w:color="auto" w:fill="auto"/>
          </w:tcPr>
          <w:p w14:paraId="792CBE64" w14:textId="77777777" w:rsidR="007B404B" w:rsidRPr="00E205C5" w:rsidRDefault="007B404B" w:rsidP="00AE432B">
            <w:pPr>
              <w:spacing w:after="200" w:line="276" w:lineRule="auto"/>
              <w:jc w:val="both"/>
              <w:rPr>
                <w:rFonts w:ascii="Calibri" w:eastAsia="Calibri" w:hAnsi="Calibri" w:cs="Arial"/>
                <w:color w:val="FF0000"/>
                <w:lang w:val="es-ES_tradnl"/>
              </w:rPr>
            </w:pPr>
          </w:p>
        </w:tc>
      </w:tr>
      <w:tr w:rsidR="00286F7C" w:rsidRPr="00E205C5" w14:paraId="505D535C" w14:textId="77777777" w:rsidTr="00AE432B">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gridAfter w:val="1"/>
          <w:wAfter w:w="19" w:type="dxa"/>
          <w:trHeight w:val="233"/>
        </w:trPr>
        <w:tc>
          <w:tcPr>
            <w:tcW w:w="817" w:type="dxa"/>
            <w:shd w:val="clear" w:color="auto" w:fill="auto"/>
          </w:tcPr>
          <w:p w14:paraId="08BCD47A" w14:textId="67B841C8" w:rsidR="00286F7C" w:rsidRPr="000C7275" w:rsidRDefault="00634E0C" w:rsidP="00B50610">
            <w:pPr>
              <w:spacing w:after="200" w:line="276" w:lineRule="auto"/>
              <w:rPr>
                <w:rFonts w:ascii="Calibri" w:eastAsia="Calibri" w:hAnsi="Calibri" w:cs="Arial"/>
                <w:lang w:val="en-GB"/>
              </w:rPr>
            </w:pPr>
            <w:r w:rsidRPr="000C7275">
              <w:rPr>
                <w:rFonts w:ascii="Calibri" w:eastAsia="Calibri" w:hAnsi="Calibri" w:cs="Arial"/>
                <w:lang w:val="en-GB"/>
              </w:rPr>
              <w:t>2.5.</w:t>
            </w:r>
          </w:p>
        </w:tc>
        <w:tc>
          <w:tcPr>
            <w:tcW w:w="4820" w:type="dxa"/>
            <w:shd w:val="clear" w:color="auto" w:fill="auto"/>
          </w:tcPr>
          <w:p w14:paraId="4F2FFD19" w14:textId="1D8641AC" w:rsidR="00286F7C" w:rsidRPr="00286F7C" w:rsidRDefault="00286F7C" w:rsidP="001B7740">
            <w:pPr>
              <w:autoSpaceDE w:val="0"/>
              <w:autoSpaceDN w:val="0"/>
              <w:adjustRightInd w:val="0"/>
              <w:spacing w:after="0" w:line="240" w:lineRule="auto"/>
              <w:rPr>
                <w:rFonts w:ascii="Calibri" w:eastAsia="Calibri" w:hAnsi="Calibri" w:cs="Arial"/>
                <w:lang w:eastAsia="hr-HR"/>
              </w:rPr>
            </w:pPr>
            <w:r w:rsidRPr="00286F7C">
              <w:rPr>
                <w:rFonts w:ascii="Calibri" w:eastAsia="Calibri" w:hAnsi="Calibri" w:cs="Arial"/>
                <w:lang w:eastAsia="hr-HR"/>
              </w:rPr>
              <w:t>-</w:t>
            </w:r>
            <w:r>
              <w:rPr>
                <w:rFonts w:ascii="Calibri" w:eastAsia="Calibri" w:hAnsi="Calibri" w:cs="Arial"/>
                <w:lang w:eastAsia="hr-HR"/>
              </w:rPr>
              <w:t xml:space="preserve"> </w:t>
            </w:r>
            <w:r w:rsidRPr="00286F7C">
              <w:rPr>
                <w:rFonts w:ascii="Calibri" w:eastAsia="Calibri" w:hAnsi="Calibri" w:cs="Arial"/>
                <w:lang w:eastAsia="hr-HR"/>
              </w:rPr>
              <w:t>maksimalni pritisa</w:t>
            </w:r>
            <w:r w:rsidR="007B404B">
              <w:rPr>
                <w:rFonts w:ascii="Calibri" w:eastAsia="Calibri" w:hAnsi="Calibri" w:cs="Arial"/>
                <w:lang w:eastAsia="hr-HR"/>
              </w:rPr>
              <w:t xml:space="preserve">k </w:t>
            </w:r>
            <w:r w:rsidR="00755BEB" w:rsidRPr="00174D83">
              <w:rPr>
                <w:rFonts w:ascii="Calibri" w:eastAsia="Calibri" w:hAnsi="Calibri" w:cs="Arial"/>
                <w:lang w:eastAsia="hr-HR"/>
              </w:rPr>
              <w:t>na pločama</w:t>
            </w:r>
            <w:r w:rsidR="00755BEB">
              <w:rPr>
                <w:rFonts w:ascii="Calibri" w:eastAsia="Calibri" w:hAnsi="Calibri" w:cs="Arial"/>
                <w:lang w:eastAsia="hr-HR"/>
              </w:rPr>
              <w:t xml:space="preserve"> </w:t>
            </w:r>
            <w:r w:rsidRPr="00286F7C">
              <w:rPr>
                <w:rFonts w:ascii="Calibri" w:eastAsia="Calibri" w:hAnsi="Calibri" w:cs="Arial"/>
                <w:lang w:eastAsia="hr-HR"/>
              </w:rPr>
              <w:t>30 kg /cm2</w:t>
            </w:r>
          </w:p>
        </w:tc>
        <w:tc>
          <w:tcPr>
            <w:tcW w:w="4819" w:type="dxa"/>
            <w:shd w:val="clear" w:color="auto" w:fill="auto"/>
          </w:tcPr>
          <w:p w14:paraId="7F0D8B6F" w14:textId="77777777" w:rsidR="00286F7C" w:rsidRPr="00E205C5" w:rsidRDefault="00286F7C" w:rsidP="00AE432B">
            <w:pPr>
              <w:autoSpaceDE w:val="0"/>
              <w:autoSpaceDN w:val="0"/>
              <w:adjustRightInd w:val="0"/>
              <w:spacing w:after="0" w:line="240" w:lineRule="auto"/>
              <w:ind w:left="-391" w:firstLine="425"/>
              <w:jc w:val="center"/>
              <w:rPr>
                <w:rFonts w:ascii="Calibri" w:eastAsia="Calibri" w:hAnsi="Calibri" w:cs="Arial"/>
                <w:color w:val="FF0000"/>
                <w:lang w:eastAsia="hr-HR"/>
              </w:rPr>
            </w:pPr>
          </w:p>
        </w:tc>
        <w:tc>
          <w:tcPr>
            <w:tcW w:w="3402" w:type="dxa"/>
            <w:shd w:val="clear" w:color="auto" w:fill="auto"/>
          </w:tcPr>
          <w:p w14:paraId="45AB1BFB" w14:textId="77777777" w:rsidR="00286F7C" w:rsidRPr="00E205C5" w:rsidRDefault="00286F7C" w:rsidP="00AE432B">
            <w:pPr>
              <w:spacing w:after="200" w:line="276" w:lineRule="auto"/>
              <w:jc w:val="both"/>
              <w:rPr>
                <w:rFonts w:ascii="Calibri" w:eastAsia="Calibri" w:hAnsi="Calibri" w:cs="Arial"/>
                <w:color w:val="FF0000"/>
                <w:lang w:val="es-ES_tradnl"/>
              </w:rPr>
            </w:pPr>
          </w:p>
        </w:tc>
      </w:tr>
      <w:tr w:rsidR="00286F7C" w:rsidRPr="00E205C5" w14:paraId="63716AB6" w14:textId="77777777" w:rsidTr="00AE432B">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gridAfter w:val="1"/>
          <w:wAfter w:w="19" w:type="dxa"/>
          <w:trHeight w:val="233"/>
        </w:trPr>
        <w:tc>
          <w:tcPr>
            <w:tcW w:w="817" w:type="dxa"/>
            <w:shd w:val="clear" w:color="auto" w:fill="auto"/>
          </w:tcPr>
          <w:p w14:paraId="0F7F8A6B" w14:textId="6AD7470A" w:rsidR="00286F7C" w:rsidRPr="000C7275" w:rsidRDefault="00634E0C" w:rsidP="00B50610">
            <w:pPr>
              <w:spacing w:after="200" w:line="276" w:lineRule="auto"/>
              <w:rPr>
                <w:rFonts w:ascii="Calibri" w:eastAsia="Calibri" w:hAnsi="Calibri" w:cs="Arial"/>
                <w:lang w:val="en-GB"/>
              </w:rPr>
            </w:pPr>
            <w:r w:rsidRPr="000C7275">
              <w:rPr>
                <w:rFonts w:ascii="Calibri" w:eastAsia="Calibri" w:hAnsi="Calibri" w:cs="Arial"/>
                <w:lang w:val="en-GB"/>
              </w:rPr>
              <w:t>2.6</w:t>
            </w:r>
            <w:r w:rsidR="000C7275" w:rsidRPr="000C7275">
              <w:rPr>
                <w:rFonts w:ascii="Calibri" w:eastAsia="Calibri" w:hAnsi="Calibri" w:cs="Arial"/>
                <w:lang w:val="en-GB"/>
              </w:rPr>
              <w:t>.</w:t>
            </w:r>
          </w:p>
        </w:tc>
        <w:tc>
          <w:tcPr>
            <w:tcW w:w="4820" w:type="dxa"/>
            <w:shd w:val="clear" w:color="auto" w:fill="auto"/>
          </w:tcPr>
          <w:p w14:paraId="2AEDD834" w14:textId="579C6202" w:rsidR="00286F7C" w:rsidRPr="00286F7C" w:rsidRDefault="00286F7C" w:rsidP="00286F7C">
            <w:pPr>
              <w:autoSpaceDE w:val="0"/>
              <w:autoSpaceDN w:val="0"/>
              <w:adjustRightInd w:val="0"/>
              <w:spacing w:after="0" w:line="240" w:lineRule="auto"/>
              <w:rPr>
                <w:rFonts w:ascii="Calibri" w:eastAsia="Calibri" w:hAnsi="Calibri" w:cs="Arial"/>
                <w:lang w:eastAsia="hr-HR"/>
              </w:rPr>
            </w:pPr>
            <w:r w:rsidRPr="00286F7C">
              <w:rPr>
                <w:rFonts w:ascii="Calibri" w:eastAsia="Calibri" w:hAnsi="Calibri" w:cs="Arial"/>
                <w:lang w:eastAsia="hr-HR"/>
              </w:rPr>
              <w:t>-</w:t>
            </w:r>
            <w:r>
              <w:rPr>
                <w:rFonts w:ascii="Calibri" w:eastAsia="Calibri" w:hAnsi="Calibri" w:cs="Arial"/>
                <w:lang w:eastAsia="hr-HR"/>
              </w:rPr>
              <w:t xml:space="preserve"> </w:t>
            </w:r>
            <w:r w:rsidRPr="00286F7C">
              <w:rPr>
                <w:rFonts w:ascii="Calibri" w:eastAsia="Calibri" w:hAnsi="Calibri" w:cs="Arial"/>
                <w:lang w:eastAsia="hr-HR"/>
              </w:rPr>
              <w:t>maksimalni</w:t>
            </w:r>
            <w:r>
              <w:rPr>
                <w:rFonts w:ascii="Calibri" w:eastAsia="Calibri" w:hAnsi="Calibri" w:cs="Arial"/>
                <w:lang w:eastAsia="hr-HR"/>
              </w:rPr>
              <w:t xml:space="preserve"> tlak tekućine</w:t>
            </w:r>
            <w:r w:rsidR="00755BEB">
              <w:rPr>
                <w:rFonts w:ascii="Calibri" w:eastAsia="Calibri" w:hAnsi="Calibri" w:cs="Arial"/>
                <w:lang w:eastAsia="hr-HR"/>
              </w:rPr>
              <w:t xml:space="preserve"> </w:t>
            </w:r>
            <w:r w:rsidR="00755BEB" w:rsidRPr="00174D83">
              <w:rPr>
                <w:rFonts w:ascii="Calibri" w:eastAsia="Calibri" w:hAnsi="Calibri" w:cs="Arial"/>
                <w:lang w:eastAsia="hr-HR"/>
              </w:rPr>
              <w:t>u pločama</w:t>
            </w:r>
            <w:r>
              <w:rPr>
                <w:rFonts w:ascii="Calibri" w:eastAsia="Calibri" w:hAnsi="Calibri" w:cs="Arial"/>
                <w:lang w:eastAsia="hr-HR"/>
              </w:rPr>
              <w:t xml:space="preserve"> </w:t>
            </w:r>
            <w:r w:rsidRPr="00286F7C">
              <w:rPr>
                <w:rFonts w:ascii="Calibri" w:eastAsia="Calibri" w:hAnsi="Calibri" w:cs="Arial"/>
                <w:lang w:eastAsia="hr-HR"/>
              </w:rPr>
              <w:t>10 bara</w:t>
            </w:r>
          </w:p>
        </w:tc>
        <w:tc>
          <w:tcPr>
            <w:tcW w:w="4819" w:type="dxa"/>
            <w:shd w:val="clear" w:color="auto" w:fill="auto"/>
          </w:tcPr>
          <w:p w14:paraId="018C189D" w14:textId="77777777" w:rsidR="00286F7C" w:rsidRPr="00E205C5" w:rsidRDefault="00286F7C" w:rsidP="00AE432B">
            <w:pPr>
              <w:autoSpaceDE w:val="0"/>
              <w:autoSpaceDN w:val="0"/>
              <w:adjustRightInd w:val="0"/>
              <w:spacing w:after="0" w:line="240" w:lineRule="auto"/>
              <w:ind w:left="-391" w:firstLine="425"/>
              <w:jc w:val="center"/>
              <w:rPr>
                <w:rFonts w:ascii="Calibri" w:eastAsia="Calibri" w:hAnsi="Calibri" w:cs="Arial"/>
                <w:color w:val="FF0000"/>
                <w:lang w:eastAsia="hr-HR"/>
              </w:rPr>
            </w:pPr>
          </w:p>
        </w:tc>
        <w:tc>
          <w:tcPr>
            <w:tcW w:w="3402" w:type="dxa"/>
            <w:shd w:val="clear" w:color="auto" w:fill="auto"/>
          </w:tcPr>
          <w:p w14:paraId="7698EAB7" w14:textId="77777777" w:rsidR="00286F7C" w:rsidRPr="00E205C5" w:rsidRDefault="00286F7C" w:rsidP="00AE432B">
            <w:pPr>
              <w:spacing w:after="200" w:line="276" w:lineRule="auto"/>
              <w:jc w:val="both"/>
              <w:rPr>
                <w:rFonts w:ascii="Calibri" w:eastAsia="Calibri" w:hAnsi="Calibri" w:cs="Arial"/>
                <w:color w:val="FF0000"/>
                <w:lang w:val="es-ES_tradnl"/>
              </w:rPr>
            </w:pPr>
          </w:p>
        </w:tc>
      </w:tr>
      <w:tr w:rsidR="00286F7C" w:rsidRPr="000C7275" w14:paraId="1A544EA3" w14:textId="77777777" w:rsidTr="00AE432B">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gridAfter w:val="1"/>
          <w:wAfter w:w="19" w:type="dxa"/>
          <w:trHeight w:val="233"/>
        </w:trPr>
        <w:tc>
          <w:tcPr>
            <w:tcW w:w="817" w:type="dxa"/>
            <w:shd w:val="clear" w:color="auto" w:fill="auto"/>
          </w:tcPr>
          <w:p w14:paraId="7D4EEF4F" w14:textId="4A18C7E0" w:rsidR="00286F7C" w:rsidRPr="000C7275" w:rsidRDefault="000C7275" w:rsidP="00B50610">
            <w:pPr>
              <w:spacing w:after="200" w:line="276" w:lineRule="auto"/>
              <w:rPr>
                <w:rFonts w:ascii="Calibri" w:eastAsia="Calibri" w:hAnsi="Calibri" w:cs="Arial"/>
                <w:b/>
                <w:lang w:val="en-GB"/>
              </w:rPr>
            </w:pPr>
            <w:r w:rsidRPr="000C7275">
              <w:rPr>
                <w:rFonts w:ascii="Calibri" w:eastAsia="Calibri" w:hAnsi="Calibri" w:cs="Arial"/>
                <w:b/>
                <w:lang w:val="en-GB"/>
              </w:rPr>
              <w:t>3.</w:t>
            </w:r>
          </w:p>
        </w:tc>
        <w:tc>
          <w:tcPr>
            <w:tcW w:w="4820" w:type="dxa"/>
            <w:shd w:val="clear" w:color="auto" w:fill="auto"/>
          </w:tcPr>
          <w:p w14:paraId="583FB597" w14:textId="4779ACA3" w:rsidR="00286F7C" w:rsidRPr="000C7275" w:rsidRDefault="007B404B" w:rsidP="00286F7C">
            <w:pPr>
              <w:autoSpaceDE w:val="0"/>
              <w:autoSpaceDN w:val="0"/>
              <w:adjustRightInd w:val="0"/>
              <w:spacing w:after="0" w:line="240" w:lineRule="auto"/>
              <w:rPr>
                <w:rFonts w:ascii="Calibri" w:eastAsia="Calibri" w:hAnsi="Calibri" w:cs="Arial"/>
                <w:b/>
                <w:lang w:eastAsia="hr-HR"/>
              </w:rPr>
            </w:pPr>
            <w:r w:rsidRPr="000C7275">
              <w:rPr>
                <w:rFonts w:ascii="Calibri" w:eastAsia="Calibri" w:hAnsi="Calibri" w:cs="Arial"/>
                <w:b/>
                <w:lang w:eastAsia="hr-HR"/>
              </w:rPr>
              <w:t>Upravljačka ploča</w:t>
            </w:r>
          </w:p>
        </w:tc>
        <w:tc>
          <w:tcPr>
            <w:tcW w:w="4819" w:type="dxa"/>
            <w:shd w:val="clear" w:color="auto" w:fill="auto"/>
          </w:tcPr>
          <w:p w14:paraId="1F26407E" w14:textId="77777777" w:rsidR="00286F7C" w:rsidRPr="000C7275" w:rsidRDefault="00286F7C" w:rsidP="00AE432B">
            <w:pPr>
              <w:autoSpaceDE w:val="0"/>
              <w:autoSpaceDN w:val="0"/>
              <w:adjustRightInd w:val="0"/>
              <w:spacing w:after="0" w:line="240" w:lineRule="auto"/>
              <w:ind w:left="-391" w:firstLine="425"/>
              <w:jc w:val="center"/>
              <w:rPr>
                <w:rFonts w:ascii="Calibri" w:eastAsia="Calibri" w:hAnsi="Calibri" w:cs="Arial"/>
                <w:b/>
                <w:color w:val="FF0000"/>
                <w:lang w:eastAsia="hr-HR"/>
              </w:rPr>
            </w:pPr>
          </w:p>
        </w:tc>
        <w:tc>
          <w:tcPr>
            <w:tcW w:w="3402" w:type="dxa"/>
            <w:shd w:val="clear" w:color="auto" w:fill="auto"/>
          </w:tcPr>
          <w:p w14:paraId="1984E510" w14:textId="77777777" w:rsidR="00286F7C" w:rsidRPr="000C7275" w:rsidRDefault="00286F7C" w:rsidP="00AE432B">
            <w:pPr>
              <w:spacing w:after="200" w:line="276" w:lineRule="auto"/>
              <w:jc w:val="both"/>
              <w:rPr>
                <w:rFonts w:ascii="Calibri" w:eastAsia="Calibri" w:hAnsi="Calibri" w:cs="Arial"/>
                <w:b/>
                <w:color w:val="FF0000"/>
                <w:lang w:val="es-ES_tradnl"/>
              </w:rPr>
            </w:pPr>
          </w:p>
        </w:tc>
      </w:tr>
      <w:tr w:rsidR="007B404B" w:rsidRPr="00E205C5" w14:paraId="541838B0" w14:textId="77777777" w:rsidTr="00AE432B">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gridAfter w:val="1"/>
          <w:wAfter w:w="19" w:type="dxa"/>
          <w:trHeight w:val="233"/>
        </w:trPr>
        <w:tc>
          <w:tcPr>
            <w:tcW w:w="817" w:type="dxa"/>
            <w:shd w:val="clear" w:color="auto" w:fill="auto"/>
          </w:tcPr>
          <w:p w14:paraId="0829FE3F" w14:textId="007AB718" w:rsidR="007B404B" w:rsidRPr="000C7275" w:rsidRDefault="000C7275" w:rsidP="00B50610">
            <w:pPr>
              <w:spacing w:after="200" w:line="276" w:lineRule="auto"/>
              <w:rPr>
                <w:rFonts w:ascii="Calibri" w:eastAsia="Calibri" w:hAnsi="Calibri" w:cs="Arial"/>
                <w:lang w:val="en-GB"/>
              </w:rPr>
            </w:pPr>
            <w:r w:rsidRPr="000C7275">
              <w:rPr>
                <w:rFonts w:ascii="Calibri" w:eastAsia="Calibri" w:hAnsi="Calibri" w:cs="Arial"/>
                <w:lang w:val="en-GB"/>
              </w:rPr>
              <w:t>3.1.</w:t>
            </w:r>
          </w:p>
        </w:tc>
        <w:tc>
          <w:tcPr>
            <w:tcW w:w="4820" w:type="dxa"/>
            <w:shd w:val="clear" w:color="auto" w:fill="auto"/>
          </w:tcPr>
          <w:p w14:paraId="4E0B5ADB" w14:textId="11F11DC4" w:rsidR="007B404B" w:rsidRPr="007B404B" w:rsidRDefault="007B404B" w:rsidP="007B404B">
            <w:pPr>
              <w:autoSpaceDE w:val="0"/>
              <w:autoSpaceDN w:val="0"/>
              <w:adjustRightInd w:val="0"/>
              <w:spacing w:after="0" w:line="240" w:lineRule="auto"/>
              <w:rPr>
                <w:rFonts w:ascii="Calibri" w:eastAsia="Calibri" w:hAnsi="Calibri" w:cs="Arial"/>
                <w:lang w:eastAsia="hr-HR"/>
              </w:rPr>
            </w:pPr>
            <w:r w:rsidRPr="007B404B">
              <w:rPr>
                <w:rFonts w:ascii="Calibri" w:eastAsia="Calibri" w:hAnsi="Calibri" w:cs="Arial"/>
                <w:lang w:eastAsia="hr-HR"/>
              </w:rPr>
              <w:t>- svi dijelovi su spojeni na upravljačkoj ploči, tako da se cijela kontrola provodi s upravljačke ploče.</w:t>
            </w:r>
          </w:p>
        </w:tc>
        <w:tc>
          <w:tcPr>
            <w:tcW w:w="4819" w:type="dxa"/>
            <w:shd w:val="clear" w:color="auto" w:fill="auto"/>
          </w:tcPr>
          <w:p w14:paraId="24A95539" w14:textId="77777777" w:rsidR="007B404B" w:rsidRPr="00E205C5" w:rsidRDefault="007B404B" w:rsidP="00AE432B">
            <w:pPr>
              <w:autoSpaceDE w:val="0"/>
              <w:autoSpaceDN w:val="0"/>
              <w:adjustRightInd w:val="0"/>
              <w:spacing w:after="0" w:line="240" w:lineRule="auto"/>
              <w:ind w:left="-391" w:firstLine="425"/>
              <w:jc w:val="center"/>
              <w:rPr>
                <w:rFonts w:ascii="Calibri" w:eastAsia="Calibri" w:hAnsi="Calibri" w:cs="Arial"/>
                <w:color w:val="FF0000"/>
                <w:lang w:eastAsia="hr-HR"/>
              </w:rPr>
            </w:pPr>
          </w:p>
        </w:tc>
        <w:tc>
          <w:tcPr>
            <w:tcW w:w="3402" w:type="dxa"/>
            <w:shd w:val="clear" w:color="auto" w:fill="auto"/>
          </w:tcPr>
          <w:p w14:paraId="0F3735D0" w14:textId="77777777" w:rsidR="007B404B" w:rsidRPr="00E205C5" w:rsidRDefault="007B404B" w:rsidP="00AE432B">
            <w:pPr>
              <w:spacing w:after="200" w:line="276" w:lineRule="auto"/>
              <w:jc w:val="both"/>
              <w:rPr>
                <w:rFonts w:ascii="Calibri" w:eastAsia="Calibri" w:hAnsi="Calibri" w:cs="Arial"/>
                <w:color w:val="FF0000"/>
                <w:lang w:val="es-ES_tradnl"/>
              </w:rPr>
            </w:pPr>
          </w:p>
        </w:tc>
      </w:tr>
      <w:tr w:rsidR="007B404B" w:rsidRPr="00E205C5" w14:paraId="3DB9B738" w14:textId="77777777" w:rsidTr="00AE432B">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gridAfter w:val="1"/>
          <w:wAfter w:w="19" w:type="dxa"/>
          <w:trHeight w:val="233"/>
        </w:trPr>
        <w:tc>
          <w:tcPr>
            <w:tcW w:w="817" w:type="dxa"/>
            <w:shd w:val="clear" w:color="auto" w:fill="auto"/>
          </w:tcPr>
          <w:p w14:paraId="5FB930B4" w14:textId="6D22EFB0" w:rsidR="007B404B" w:rsidRPr="000C7275" w:rsidRDefault="000C7275" w:rsidP="00B50610">
            <w:pPr>
              <w:spacing w:after="200" w:line="276" w:lineRule="auto"/>
              <w:rPr>
                <w:rFonts w:ascii="Calibri" w:eastAsia="Calibri" w:hAnsi="Calibri" w:cs="Arial"/>
                <w:lang w:val="en-GB"/>
              </w:rPr>
            </w:pPr>
            <w:r w:rsidRPr="000C7275">
              <w:rPr>
                <w:rFonts w:ascii="Calibri" w:eastAsia="Calibri" w:hAnsi="Calibri" w:cs="Arial"/>
                <w:lang w:val="en-GB"/>
              </w:rPr>
              <w:lastRenderedPageBreak/>
              <w:t>3.2.</w:t>
            </w:r>
          </w:p>
        </w:tc>
        <w:tc>
          <w:tcPr>
            <w:tcW w:w="4820" w:type="dxa"/>
            <w:shd w:val="clear" w:color="auto" w:fill="auto"/>
          </w:tcPr>
          <w:p w14:paraId="5E8E4A6C" w14:textId="013A2B8E" w:rsidR="007B404B" w:rsidRPr="007B404B" w:rsidRDefault="007B404B" w:rsidP="007B404B">
            <w:pPr>
              <w:autoSpaceDE w:val="0"/>
              <w:autoSpaceDN w:val="0"/>
              <w:adjustRightInd w:val="0"/>
              <w:spacing w:after="0" w:line="240" w:lineRule="auto"/>
              <w:rPr>
                <w:rFonts w:ascii="Calibri" w:eastAsia="Calibri" w:hAnsi="Calibri" w:cs="Arial"/>
                <w:lang w:eastAsia="hr-HR"/>
              </w:rPr>
            </w:pPr>
            <w:r w:rsidRPr="007B404B">
              <w:rPr>
                <w:rFonts w:ascii="Calibri" w:eastAsia="Calibri" w:hAnsi="Calibri" w:cs="Arial"/>
                <w:lang w:eastAsia="hr-HR"/>
              </w:rPr>
              <w:t>-</w:t>
            </w:r>
            <w:r>
              <w:rPr>
                <w:rFonts w:ascii="Calibri" w:eastAsia="Calibri" w:hAnsi="Calibri" w:cs="Arial"/>
                <w:lang w:eastAsia="hr-HR"/>
              </w:rPr>
              <w:t xml:space="preserve"> e</w:t>
            </w:r>
            <w:r w:rsidRPr="007B404B">
              <w:rPr>
                <w:rFonts w:ascii="Calibri" w:eastAsia="Calibri" w:hAnsi="Calibri" w:cs="Arial"/>
                <w:lang w:eastAsia="hr-HR"/>
              </w:rPr>
              <w:t>kran osjetljiv na dodir</w:t>
            </w:r>
          </w:p>
        </w:tc>
        <w:tc>
          <w:tcPr>
            <w:tcW w:w="4819" w:type="dxa"/>
            <w:shd w:val="clear" w:color="auto" w:fill="auto"/>
          </w:tcPr>
          <w:p w14:paraId="13C9F3B1" w14:textId="77777777" w:rsidR="007B404B" w:rsidRPr="00E205C5" w:rsidRDefault="007B404B" w:rsidP="00AE432B">
            <w:pPr>
              <w:autoSpaceDE w:val="0"/>
              <w:autoSpaceDN w:val="0"/>
              <w:adjustRightInd w:val="0"/>
              <w:spacing w:after="0" w:line="240" w:lineRule="auto"/>
              <w:ind w:left="-391" w:firstLine="425"/>
              <w:jc w:val="center"/>
              <w:rPr>
                <w:rFonts w:ascii="Calibri" w:eastAsia="Calibri" w:hAnsi="Calibri" w:cs="Arial"/>
                <w:color w:val="FF0000"/>
                <w:lang w:eastAsia="hr-HR"/>
              </w:rPr>
            </w:pPr>
          </w:p>
        </w:tc>
        <w:tc>
          <w:tcPr>
            <w:tcW w:w="3402" w:type="dxa"/>
            <w:shd w:val="clear" w:color="auto" w:fill="auto"/>
          </w:tcPr>
          <w:p w14:paraId="45969AB4" w14:textId="77777777" w:rsidR="007B404B" w:rsidRPr="00E205C5" w:rsidRDefault="007B404B" w:rsidP="00AE432B">
            <w:pPr>
              <w:spacing w:after="200" w:line="276" w:lineRule="auto"/>
              <w:jc w:val="both"/>
              <w:rPr>
                <w:rFonts w:ascii="Calibri" w:eastAsia="Calibri" w:hAnsi="Calibri" w:cs="Arial"/>
                <w:color w:val="FF0000"/>
                <w:lang w:val="es-ES_tradnl"/>
              </w:rPr>
            </w:pPr>
          </w:p>
        </w:tc>
      </w:tr>
      <w:tr w:rsidR="007B404B" w:rsidRPr="00E205C5" w14:paraId="348AAFA7" w14:textId="77777777" w:rsidTr="00AE432B">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gridAfter w:val="1"/>
          <w:wAfter w:w="19" w:type="dxa"/>
          <w:trHeight w:val="233"/>
        </w:trPr>
        <w:tc>
          <w:tcPr>
            <w:tcW w:w="817" w:type="dxa"/>
            <w:shd w:val="clear" w:color="auto" w:fill="auto"/>
          </w:tcPr>
          <w:p w14:paraId="343F9E81" w14:textId="77E0ED58" w:rsidR="007B404B" w:rsidRPr="000C7275" w:rsidRDefault="000C7275" w:rsidP="00B50610">
            <w:pPr>
              <w:spacing w:after="200" w:line="276" w:lineRule="auto"/>
              <w:rPr>
                <w:rFonts w:ascii="Calibri" w:eastAsia="Calibri" w:hAnsi="Calibri" w:cs="Arial"/>
                <w:lang w:val="en-GB"/>
              </w:rPr>
            </w:pPr>
            <w:r w:rsidRPr="000C7275">
              <w:rPr>
                <w:rFonts w:ascii="Calibri" w:eastAsia="Calibri" w:hAnsi="Calibri" w:cs="Arial"/>
                <w:lang w:val="en-GB"/>
              </w:rPr>
              <w:t>3.3.</w:t>
            </w:r>
          </w:p>
        </w:tc>
        <w:tc>
          <w:tcPr>
            <w:tcW w:w="4820" w:type="dxa"/>
            <w:shd w:val="clear" w:color="auto" w:fill="auto"/>
          </w:tcPr>
          <w:p w14:paraId="07B08D83" w14:textId="43BFCDD6" w:rsidR="007B404B" w:rsidRPr="007B404B" w:rsidRDefault="007B404B" w:rsidP="007B404B">
            <w:pPr>
              <w:autoSpaceDE w:val="0"/>
              <w:autoSpaceDN w:val="0"/>
              <w:adjustRightInd w:val="0"/>
              <w:spacing w:after="0" w:line="240" w:lineRule="auto"/>
              <w:rPr>
                <w:rFonts w:ascii="Calibri" w:eastAsia="Calibri" w:hAnsi="Calibri" w:cs="Arial"/>
                <w:lang w:eastAsia="hr-HR"/>
              </w:rPr>
            </w:pPr>
            <w:r w:rsidRPr="007B404B">
              <w:rPr>
                <w:rFonts w:ascii="Calibri" w:eastAsia="Calibri" w:hAnsi="Calibri" w:cs="Arial"/>
                <w:lang w:eastAsia="hr-HR"/>
              </w:rPr>
              <w:t>-</w:t>
            </w:r>
            <w:r>
              <w:rPr>
                <w:rFonts w:ascii="Calibri" w:eastAsia="Calibri" w:hAnsi="Calibri" w:cs="Arial"/>
                <w:lang w:eastAsia="hr-HR"/>
              </w:rPr>
              <w:t xml:space="preserve"> individualno programirana elektronička kontrola</w:t>
            </w:r>
            <w:r w:rsidRPr="007B404B">
              <w:rPr>
                <w:rFonts w:ascii="Calibri" w:eastAsia="Calibri" w:hAnsi="Calibri" w:cs="Arial"/>
                <w:lang w:eastAsia="hr-HR"/>
              </w:rPr>
              <w:t xml:space="preserve"> (PLC)</w:t>
            </w:r>
            <w:r>
              <w:rPr>
                <w:rFonts w:ascii="Calibri" w:eastAsia="Calibri" w:hAnsi="Calibri" w:cs="Arial"/>
                <w:lang w:eastAsia="hr-HR"/>
              </w:rPr>
              <w:t xml:space="preserve"> sa</w:t>
            </w:r>
            <w:r w:rsidRPr="007B404B">
              <w:rPr>
                <w:rFonts w:ascii="Calibri" w:eastAsia="Calibri" w:hAnsi="Calibri" w:cs="Arial"/>
                <w:lang w:eastAsia="hr-HR"/>
              </w:rPr>
              <w:t xml:space="preserve"> sre</w:t>
            </w:r>
            <w:r>
              <w:rPr>
                <w:rFonts w:ascii="Calibri" w:eastAsia="Calibri" w:hAnsi="Calibri" w:cs="Arial"/>
                <w:lang w:eastAsia="hr-HR"/>
              </w:rPr>
              <w:t>dišnjim procesorom</w:t>
            </w:r>
          </w:p>
        </w:tc>
        <w:tc>
          <w:tcPr>
            <w:tcW w:w="4819" w:type="dxa"/>
            <w:shd w:val="clear" w:color="auto" w:fill="auto"/>
          </w:tcPr>
          <w:p w14:paraId="1B319B7B" w14:textId="77777777" w:rsidR="007B404B" w:rsidRPr="00E205C5" w:rsidRDefault="007B404B" w:rsidP="00AE432B">
            <w:pPr>
              <w:autoSpaceDE w:val="0"/>
              <w:autoSpaceDN w:val="0"/>
              <w:adjustRightInd w:val="0"/>
              <w:spacing w:after="0" w:line="240" w:lineRule="auto"/>
              <w:ind w:left="-391" w:firstLine="425"/>
              <w:jc w:val="center"/>
              <w:rPr>
                <w:rFonts w:ascii="Calibri" w:eastAsia="Calibri" w:hAnsi="Calibri" w:cs="Arial"/>
                <w:color w:val="FF0000"/>
                <w:lang w:eastAsia="hr-HR"/>
              </w:rPr>
            </w:pPr>
          </w:p>
        </w:tc>
        <w:tc>
          <w:tcPr>
            <w:tcW w:w="3402" w:type="dxa"/>
            <w:shd w:val="clear" w:color="auto" w:fill="auto"/>
          </w:tcPr>
          <w:p w14:paraId="59267CB2" w14:textId="77777777" w:rsidR="007B404B" w:rsidRPr="00E205C5" w:rsidRDefault="007B404B" w:rsidP="00AE432B">
            <w:pPr>
              <w:spacing w:after="200" w:line="276" w:lineRule="auto"/>
              <w:jc w:val="both"/>
              <w:rPr>
                <w:rFonts w:ascii="Calibri" w:eastAsia="Calibri" w:hAnsi="Calibri" w:cs="Arial"/>
                <w:color w:val="FF0000"/>
                <w:lang w:val="es-ES_tradnl"/>
              </w:rPr>
            </w:pPr>
          </w:p>
        </w:tc>
      </w:tr>
      <w:tr w:rsidR="007B404B" w:rsidRPr="000C7275" w14:paraId="4EE124FA" w14:textId="77777777" w:rsidTr="00634E0C">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gridAfter w:val="1"/>
          <w:wAfter w:w="19" w:type="dxa"/>
          <w:trHeight w:val="564"/>
        </w:trPr>
        <w:tc>
          <w:tcPr>
            <w:tcW w:w="817" w:type="dxa"/>
            <w:shd w:val="clear" w:color="auto" w:fill="auto"/>
          </w:tcPr>
          <w:p w14:paraId="6BFDD62B" w14:textId="77777777" w:rsidR="007B404B" w:rsidRPr="000C7275" w:rsidRDefault="007B404B" w:rsidP="00634E0C">
            <w:pPr>
              <w:spacing w:after="200" w:line="276" w:lineRule="auto"/>
              <w:rPr>
                <w:rFonts w:ascii="Calibri" w:eastAsia="Calibri" w:hAnsi="Calibri" w:cs="Arial"/>
                <w:b/>
                <w:lang w:val="en-GB"/>
              </w:rPr>
            </w:pPr>
            <w:r w:rsidRPr="000C7275">
              <w:rPr>
                <w:rFonts w:ascii="Calibri" w:eastAsia="Calibri" w:hAnsi="Calibri" w:cs="Arial"/>
                <w:b/>
                <w:lang w:val="en-GB"/>
              </w:rPr>
              <w:t>4.</w:t>
            </w:r>
          </w:p>
        </w:tc>
        <w:tc>
          <w:tcPr>
            <w:tcW w:w="4820" w:type="dxa"/>
            <w:shd w:val="clear" w:color="auto" w:fill="auto"/>
          </w:tcPr>
          <w:p w14:paraId="040E25A3" w14:textId="4220043F" w:rsidR="007B404B" w:rsidRPr="000C7275" w:rsidRDefault="007B404B" w:rsidP="00634E0C">
            <w:pPr>
              <w:autoSpaceDE w:val="0"/>
              <w:autoSpaceDN w:val="0"/>
              <w:adjustRightInd w:val="0"/>
              <w:spacing w:after="0" w:line="240" w:lineRule="auto"/>
              <w:rPr>
                <w:rFonts w:ascii="Calibri" w:eastAsia="Calibri" w:hAnsi="Calibri" w:cs="Arial"/>
                <w:b/>
                <w:lang w:eastAsia="hr-HR"/>
              </w:rPr>
            </w:pPr>
            <w:r w:rsidRPr="000C7275">
              <w:rPr>
                <w:rFonts w:ascii="Calibri" w:eastAsia="Calibri" w:hAnsi="Calibri" w:cs="Arial"/>
                <w:b/>
                <w:lang w:eastAsia="hr-HR"/>
              </w:rPr>
              <w:t>Ručn</w:t>
            </w:r>
            <w:r w:rsidR="00C20488" w:rsidRPr="000C7275">
              <w:rPr>
                <w:rFonts w:ascii="Calibri" w:eastAsia="Calibri" w:hAnsi="Calibri" w:cs="Arial"/>
                <w:b/>
                <w:lang w:eastAsia="hr-HR"/>
              </w:rPr>
              <w:t>o upravljanje</w:t>
            </w:r>
          </w:p>
          <w:p w14:paraId="2DC694FD" w14:textId="77777777" w:rsidR="007B404B" w:rsidRPr="000C7275" w:rsidRDefault="007B404B" w:rsidP="00634E0C">
            <w:pPr>
              <w:autoSpaceDE w:val="0"/>
              <w:autoSpaceDN w:val="0"/>
              <w:adjustRightInd w:val="0"/>
              <w:spacing w:after="0" w:line="240" w:lineRule="auto"/>
              <w:rPr>
                <w:rFonts w:ascii="Calibri" w:eastAsia="Calibri" w:hAnsi="Calibri" w:cs="Arial"/>
                <w:b/>
                <w:lang w:eastAsia="hr-HR"/>
              </w:rPr>
            </w:pPr>
          </w:p>
        </w:tc>
        <w:tc>
          <w:tcPr>
            <w:tcW w:w="4819" w:type="dxa"/>
            <w:shd w:val="clear" w:color="auto" w:fill="auto"/>
          </w:tcPr>
          <w:p w14:paraId="364E7F48" w14:textId="77777777" w:rsidR="007B404B" w:rsidRPr="000C7275" w:rsidRDefault="007B404B" w:rsidP="00634E0C">
            <w:pPr>
              <w:autoSpaceDE w:val="0"/>
              <w:autoSpaceDN w:val="0"/>
              <w:adjustRightInd w:val="0"/>
              <w:spacing w:after="0" w:line="240" w:lineRule="auto"/>
              <w:ind w:left="-391" w:firstLine="425"/>
              <w:jc w:val="center"/>
              <w:rPr>
                <w:rFonts w:ascii="Calibri" w:eastAsia="Calibri" w:hAnsi="Calibri" w:cs="Arial"/>
                <w:b/>
                <w:color w:val="FF0000"/>
                <w:lang w:eastAsia="hr-HR"/>
              </w:rPr>
            </w:pPr>
          </w:p>
        </w:tc>
        <w:tc>
          <w:tcPr>
            <w:tcW w:w="3402" w:type="dxa"/>
            <w:shd w:val="clear" w:color="auto" w:fill="auto"/>
          </w:tcPr>
          <w:p w14:paraId="7C75D108" w14:textId="77777777" w:rsidR="007B404B" w:rsidRPr="000C7275" w:rsidRDefault="007B404B" w:rsidP="00634E0C">
            <w:pPr>
              <w:spacing w:after="200" w:line="276" w:lineRule="auto"/>
              <w:jc w:val="both"/>
              <w:rPr>
                <w:rFonts w:ascii="Calibri" w:eastAsia="Calibri" w:hAnsi="Calibri" w:cs="Arial"/>
                <w:b/>
                <w:color w:val="FF0000"/>
                <w:lang w:val="es-ES_tradnl"/>
              </w:rPr>
            </w:pPr>
          </w:p>
        </w:tc>
      </w:tr>
      <w:tr w:rsidR="007B404B" w:rsidRPr="00E205C5" w14:paraId="76FD1EE8" w14:textId="77777777" w:rsidTr="00634E0C">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gridAfter w:val="1"/>
          <w:wAfter w:w="19" w:type="dxa"/>
          <w:trHeight w:val="564"/>
        </w:trPr>
        <w:tc>
          <w:tcPr>
            <w:tcW w:w="817" w:type="dxa"/>
            <w:shd w:val="clear" w:color="auto" w:fill="auto"/>
          </w:tcPr>
          <w:p w14:paraId="2E547B70" w14:textId="77777777" w:rsidR="007B404B" w:rsidRPr="000C7275" w:rsidRDefault="007B404B" w:rsidP="00634E0C">
            <w:pPr>
              <w:spacing w:after="200" w:line="276" w:lineRule="auto"/>
              <w:rPr>
                <w:rFonts w:ascii="Calibri" w:eastAsia="Calibri" w:hAnsi="Calibri" w:cs="Arial"/>
                <w:lang w:val="en-GB"/>
              </w:rPr>
            </w:pPr>
            <w:r w:rsidRPr="000C7275">
              <w:rPr>
                <w:rFonts w:ascii="Calibri" w:eastAsia="Calibri" w:hAnsi="Calibri" w:cs="Arial"/>
                <w:lang w:val="en-GB"/>
              </w:rPr>
              <w:t>4.1.</w:t>
            </w:r>
          </w:p>
        </w:tc>
        <w:tc>
          <w:tcPr>
            <w:tcW w:w="4820" w:type="dxa"/>
            <w:shd w:val="clear" w:color="auto" w:fill="auto"/>
          </w:tcPr>
          <w:p w14:paraId="7A1051C0" w14:textId="77777777" w:rsidR="007B404B" w:rsidRPr="000C7275" w:rsidRDefault="007B404B" w:rsidP="00634E0C">
            <w:pPr>
              <w:autoSpaceDE w:val="0"/>
              <w:autoSpaceDN w:val="0"/>
              <w:adjustRightInd w:val="0"/>
              <w:spacing w:after="0" w:line="240" w:lineRule="auto"/>
              <w:rPr>
                <w:rFonts w:ascii="Calibri" w:eastAsia="Calibri" w:hAnsi="Calibri" w:cs="Arial"/>
                <w:lang w:eastAsia="hr-HR"/>
              </w:rPr>
            </w:pPr>
            <w:r w:rsidRPr="000C7275">
              <w:rPr>
                <w:rFonts w:ascii="Calibri" w:eastAsia="Calibri" w:hAnsi="Calibri" w:cs="Arial"/>
                <w:lang w:eastAsia="hr-HR"/>
              </w:rPr>
              <w:t>- prekidač za ručni, poluautomatski i automatski ciklus</w:t>
            </w:r>
          </w:p>
          <w:p w14:paraId="5F1D1953" w14:textId="77777777" w:rsidR="007B404B" w:rsidRPr="000C7275" w:rsidRDefault="007B404B" w:rsidP="00634E0C">
            <w:pPr>
              <w:autoSpaceDE w:val="0"/>
              <w:autoSpaceDN w:val="0"/>
              <w:adjustRightInd w:val="0"/>
              <w:spacing w:after="0" w:line="240" w:lineRule="auto"/>
              <w:rPr>
                <w:rFonts w:ascii="Calibri" w:eastAsia="Calibri" w:hAnsi="Calibri" w:cs="Arial"/>
                <w:lang w:eastAsia="hr-HR"/>
              </w:rPr>
            </w:pPr>
          </w:p>
        </w:tc>
        <w:tc>
          <w:tcPr>
            <w:tcW w:w="4819" w:type="dxa"/>
            <w:shd w:val="clear" w:color="auto" w:fill="auto"/>
          </w:tcPr>
          <w:p w14:paraId="7A61789D" w14:textId="77777777" w:rsidR="007B404B" w:rsidRPr="00E205C5" w:rsidRDefault="007B404B" w:rsidP="00634E0C">
            <w:pPr>
              <w:autoSpaceDE w:val="0"/>
              <w:autoSpaceDN w:val="0"/>
              <w:adjustRightInd w:val="0"/>
              <w:spacing w:after="0" w:line="240" w:lineRule="auto"/>
              <w:ind w:left="-391" w:firstLine="425"/>
              <w:jc w:val="center"/>
              <w:rPr>
                <w:rFonts w:ascii="Calibri" w:eastAsia="Calibri" w:hAnsi="Calibri" w:cs="Arial"/>
                <w:color w:val="FF0000"/>
                <w:lang w:eastAsia="hr-HR"/>
              </w:rPr>
            </w:pPr>
          </w:p>
        </w:tc>
        <w:tc>
          <w:tcPr>
            <w:tcW w:w="3402" w:type="dxa"/>
            <w:shd w:val="clear" w:color="auto" w:fill="auto"/>
          </w:tcPr>
          <w:p w14:paraId="085D1BB8" w14:textId="77777777" w:rsidR="007B404B" w:rsidRPr="00E205C5" w:rsidRDefault="007B404B" w:rsidP="00634E0C">
            <w:pPr>
              <w:spacing w:after="200" w:line="276" w:lineRule="auto"/>
              <w:jc w:val="both"/>
              <w:rPr>
                <w:rFonts w:ascii="Calibri" w:eastAsia="Calibri" w:hAnsi="Calibri" w:cs="Arial"/>
                <w:color w:val="FF0000"/>
                <w:lang w:val="es-ES_tradnl"/>
              </w:rPr>
            </w:pPr>
          </w:p>
        </w:tc>
      </w:tr>
      <w:tr w:rsidR="007B404B" w:rsidRPr="00E205C5" w14:paraId="6AC6FE6C" w14:textId="77777777" w:rsidTr="00634E0C">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gridAfter w:val="1"/>
          <w:wAfter w:w="19" w:type="dxa"/>
          <w:trHeight w:val="564"/>
        </w:trPr>
        <w:tc>
          <w:tcPr>
            <w:tcW w:w="817" w:type="dxa"/>
            <w:shd w:val="clear" w:color="auto" w:fill="auto"/>
          </w:tcPr>
          <w:p w14:paraId="6797ABE8" w14:textId="77777777" w:rsidR="007B404B" w:rsidRPr="000C7275" w:rsidRDefault="007B404B" w:rsidP="00634E0C">
            <w:pPr>
              <w:spacing w:after="200" w:line="276" w:lineRule="auto"/>
              <w:rPr>
                <w:rFonts w:ascii="Calibri" w:eastAsia="Calibri" w:hAnsi="Calibri" w:cs="Arial"/>
                <w:lang w:val="en-GB"/>
              </w:rPr>
            </w:pPr>
            <w:r w:rsidRPr="000C7275">
              <w:rPr>
                <w:rFonts w:ascii="Calibri" w:eastAsia="Calibri" w:hAnsi="Calibri" w:cs="Arial"/>
                <w:lang w:val="en-GB"/>
              </w:rPr>
              <w:t>4.2.</w:t>
            </w:r>
          </w:p>
        </w:tc>
        <w:tc>
          <w:tcPr>
            <w:tcW w:w="4820" w:type="dxa"/>
            <w:shd w:val="clear" w:color="auto" w:fill="auto"/>
          </w:tcPr>
          <w:p w14:paraId="40AAC669" w14:textId="77777777" w:rsidR="007B404B" w:rsidRPr="000C7275" w:rsidRDefault="007B404B" w:rsidP="00634E0C">
            <w:pPr>
              <w:autoSpaceDE w:val="0"/>
              <w:autoSpaceDN w:val="0"/>
              <w:adjustRightInd w:val="0"/>
              <w:spacing w:after="0" w:line="240" w:lineRule="auto"/>
              <w:rPr>
                <w:rFonts w:ascii="Calibri" w:eastAsia="Calibri" w:hAnsi="Calibri" w:cs="Arial"/>
                <w:lang w:eastAsia="hr-HR"/>
              </w:rPr>
            </w:pPr>
            <w:r w:rsidRPr="000C7275">
              <w:rPr>
                <w:rFonts w:ascii="Calibri" w:eastAsia="Calibri" w:hAnsi="Calibri" w:cs="Arial"/>
                <w:lang w:eastAsia="hr-HR"/>
              </w:rPr>
              <w:t>- tipka za izvođenje ručnih značajki radnih operacija</w:t>
            </w:r>
          </w:p>
        </w:tc>
        <w:tc>
          <w:tcPr>
            <w:tcW w:w="4819" w:type="dxa"/>
            <w:shd w:val="clear" w:color="auto" w:fill="auto"/>
          </w:tcPr>
          <w:p w14:paraId="728A8FE5" w14:textId="77777777" w:rsidR="007B404B" w:rsidRPr="00E205C5" w:rsidRDefault="007B404B" w:rsidP="00634E0C">
            <w:pPr>
              <w:autoSpaceDE w:val="0"/>
              <w:autoSpaceDN w:val="0"/>
              <w:adjustRightInd w:val="0"/>
              <w:spacing w:after="0" w:line="240" w:lineRule="auto"/>
              <w:ind w:left="-391" w:firstLine="425"/>
              <w:jc w:val="center"/>
              <w:rPr>
                <w:rFonts w:ascii="Calibri" w:eastAsia="Calibri" w:hAnsi="Calibri" w:cs="Arial"/>
                <w:color w:val="FF0000"/>
                <w:lang w:eastAsia="hr-HR"/>
              </w:rPr>
            </w:pPr>
          </w:p>
        </w:tc>
        <w:tc>
          <w:tcPr>
            <w:tcW w:w="3402" w:type="dxa"/>
            <w:shd w:val="clear" w:color="auto" w:fill="auto"/>
          </w:tcPr>
          <w:p w14:paraId="48BF37A8" w14:textId="77777777" w:rsidR="007B404B" w:rsidRPr="00E205C5" w:rsidRDefault="007B404B" w:rsidP="00634E0C">
            <w:pPr>
              <w:spacing w:after="200" w:line="276" w:lineRule="auto"/>
              <w:jc w:val="both"/>
              <w:rPr>
                <w:rFonts w:ascii="Calibri" w:eastAsia="Calibri" w:hAnsi="Calibri" w:cs="Arial"/>
                <w:color w:val="FF0000"/>
                <w:lang w:val="es-ES_tradnl"/>
              </w:rPr>
            </w:pPr>
          </w:p>
        </w:tc>
      </w:tr>
      <w:tr w:rsidR="007B404B" w:rsidRPr="00E205C5" w14:paraId="2D70D8A6" w14:textId="77777777" w:rsidTr="00634E0C">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gridAfter w:val="1"/>
          <w:wAfter w:w="19" w:type="dxa"/>
          <w:trHeight w:val="564"/>
        </w:trPr>
        <w:tc>
          <w:tcPr>
            <w:tcW w:w="817" w:type="dxa"/>
            <w:shd w:val="clear" w:color="auto" w:fill="auto"/>
          </w:tcPr>
          <w:p w14:paraId="6F1B5FA1" w14:textId="77777777" w:rsidR="007B404B" w:rsidRPr="000C7275" w:rsidRDefault="007B404B" w:rsidP="00634E0C">
            <w:pPr>
              <w:spacing w:after="200" w:line="276" w:lineRule="auto"/>
              <w:rPr>
                <w:rFonts w:ascii="Calibri" w:eastAsia="Calibri" w:hAnsi="Calibri" w:cs="Arial"/>
                <w:lang w:val="en-GB"/>
              </w:rPr>
            </w:pPr>
            <w:r w:rsidRPr="000C7275">
              <w:rPr>
                <w:rFonts w:ascii="Calibri" w:eastAsia="Calibri" w:hAnsi="Calibri" w:cs="Arial"/>
                <w:lang w:val="en-GB"/>
              </w:rPr>
              <w:t>4.3.</w:t>
            </w:r>
          </w:p>
        </w:tc>
        <w:tc>
          <w:tcPr>
            <w:tcW w:w="4820" w:type="dxa"/>
            <w:shd w:val="clear" w:color="auto" w:fill="auto"/>
          </w:tcPr>
          <w:p w14:paraId="0830A0FF" w14:textId="77777777" w:rsidR="007B404B" w:rsidRPr="000C7275" w:rsidRDefault="007B404B" w:rsidP="00634E0C">
            <w:pPr>
              <w:autoSpaceDE w:val="0"/>
              <w:autoSpaceDN w:val="0"/>
              <w:adjustRightInd w:val="0"/>
              <w:spacing w:after="0" w:line="240" w:lineRule="auto"/>
              <w:rPr>
                <w:rFonts w:ascii="Calibri" w:eastAsia="Calibri" w:hAnsi="Calibri" w:cs="Arial"/>
                <w:lang w:eastAsia="hr-HR"/>
              </w:rPr>
            </w:pPr>
            <w:r w:rsidRPr="000C7275">
              <w:rPr>
                <w:rFonts w:ascii="Calibri" w:eastAsia="Calibri" w:hAnsi="Calibri" w:cs="Arial"/>
                <w:lang w:eastAsia="hr-HR"/>
              </w:rPr>
              <w:t>- sigurnosno svjetlo i sigurnosni prekidač</w:t>
            </w:r>
          </w:p>
        </w:tc>
        <w:tc>
          <w:tcPr>
            <w:tcW w:w="4819" w:type="dxa"/>
            <w:shd w:val="clear" w:color="auto" w:fill="auto"/>
          </w:tcPr>
          <w:p w14:paraId="4C9D13B4" w14:textId="77777777" w:rsidR="007B404B" w:rsidRPr="00E205C5" w:rsidRDefault="007B404B" w:rsidP="00634E0C">
            <w:pPr>
              <w:autoSpaceDE w:val="0"/>
              <w:autoSpaceDN w:val="0"/>
              <w:adjustRightInd w:val="0"/>
              <w:spacing w:after="0" w:line="240" w:lineRule="auto"/>
              <w:ind w:left="-391" w:firstLine="425"/>
              <w:jc w:val="center"/>
              <w:rPr>
                <w:rFonts w:ascii="Calibri" w:eastAsia="Calibri" w:hAnsi="Calibri" w:cs="Arial"/>
                <w:color w:val="FF0000"/>
                <w:lang w:eastAsia="hr-HR"/>
              </w:rPr>
            </w:pPr>
          </w:p>
        </w:tc>
        <w:tc>
          <w:tcPr>
            <w:tcW w:w="3402" w:type="dxa"/>
            <w:shd w:val="clear" w:color="auto" w:fill="auto"/>
          </w:tcPr>
          <w:p w14:paraId="4109BBA7" w14:textId="77777777" w:rsidR="007B404B" w:rsidRPr="00E205C5" w:rsidRDefault="007B404B" w:rsidP="00634E0C">
            <w:pPr>
              <w:spacing w:after="200" w:line="276" w:lineRule="auto"/>
              <w:jc w:val="both"/>
              <w:rPr>
                <w:rFonts w:ascii="Calibri" w:eastAsia="Calibri" w:hAnsi="Calibri" w:cs="Arial"/>
                <w:color w:val="FF0000"/>
                <w:lang w:val="es-ES_tradnl"/>
              </w:rPr>
            </w:pPr>
          </w:p>
        </w:tc>
      </w:tr>
      <w:tr w:rsidR="007B404B" w:rsidRPr="00E205C5" w14:paraId="54476AF1" w14:textId="77777777" w:rsidTr="00634E0C">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gridAfter w:val="1"/>
          <w:wAfter w:w="19" w:type="dxa"/>
          <w:trHeight w:val="564"/>
        </w:trPr>
        <w:tc>
          <w:tcPr>
            <w:tcW w:w="817" w:type="dxa"/>
            <w:shd w:val="clear" w:color="auto" w:fill="auto"/>
          </w:tcPr>
          <w:p w14:paraId="5D34301F" w14:textId="77777777" w:rsidR="007B404B" w:rsidRPr="000C7275" w:rsidRDefault="007B404B" w:rsidP="00634E0C">
            <w:pPr>
              <w:spacing w:after="200" w:line="276" w:lineRule="auto"/>
              <w:rPr>
                <w:rFonts w:ascii="Calibri" w:eastAsia="Calibri" w:hAnsi="Calibri" w:cs="Arial"/>
                <w:lang w:val="en-GB"/>
              </w:rPr>
            </w:pPr>
            <w:r w:rsidRPr="000C7275">
              <w:rPr>
                <w:rFonts w:ascii="Calibri" w:eastAsia="Calibri" w:hAnsi="Calibri" w:cs="Arial"/>
                <w:lang w:val="en-GB"/>
              </w:rPr>
              <w:t>4.4</w:t>
            </w:r>
          </w:p>
        </w:tc>
        <w:tc>
          <w:tcPr>
            <w:tcW w:w="4820" w:type="dxa"/>
            <w:shd w:val="clear" w:color="auto" w:fill="auto"/>
          </w:tcPr>
          <w:p w14:paraId="3626EA9B" w14:textId="77777777" w:rsidR="007B404B" w:rsidRPr="000C7275" w:rsidRDefault="007B404B" w:rsidP="00634E0C">
            <w:pPr>
              <w:autoSpaceDE w:val="0"/>
              <w:autoSpaceDN w:val="0"/>
              <w:adjustRightInd w:val="0"/>
              <w:spacing w:after="0" w:line="240" w:lineRule="auto"/>
              <w:rPr>
                <w:rFonts w:ascii="Calibri" w:eastAsia="Calibri" w:hAnsi="Calibri" w:cs="Arial"/>
                <w:lang w:eastAsia="hr-HR"/>
              </w:rPr>
            </w:pPr>
            <w:r w:rsidRPr="000C7275">
              <w:rPr>
                <w:rFonts w:ascii="Calibri" w:eastAsia="Calibri" w:hAnsi="Calibri" w:cs="Arial"/>
                <w:lang w:eastAsia="hr-HR"/>
              </w:rPr>
              <w:t>-  glavni prekidač</w:t>
            </w:r>
          </w:p>
        </w:tc>
        <w:tc>
          <w:tcPr>
            <w:tcW w:w="4819" w:type="dxa"/>
            <w:shd w:val="clear" w:color="auto" w:fill="auto"/>
          </w:tcPr>
          <w:p w14:paraId="0E0311E1" w14:textId="77777777" w:rsidR="007B404B" w:rsidRPr="00E205C5" w:rsidRDefault="007B404B" w:rsidP="00634E0C">
            <w:pPr>
              <w:autoSpaceDE w:val="0"/>
              <w:autoSpaceDN w:val="0"/>
              <w:adjustRightInd w:val="0"/>
              <w:spacing w:after="0" w:line="240" w:lineRule="auto"/>
              <w:ind w:left="-391" w:firstLine="425"/>
              <w:jc w:val="center"/>
              <w:rPr>
                <w:rFonts w:ascii="Calibri" w:eastAsia="Calibri" w:hAnsi="Calibri" w:cs="Arial"/>
                <w:color w:val="FF0000"/>
                <w:lang w:eastAsia="hr-HR"/>
              </w:rPr>
            </w:pPr>
          </w:p>
        </w:tc>
        <w:tc>
          <w:tcPr>
            <w:tcW w:w="3402" w:type="dxa"/>
            <w:shd w:val="clear" w:color="auto" w:fill="auto"/>
          </w:tcPr>
          <w:p w14:paraId="26D1A8DA" w14:textId="77777777" w:rsidR="007B404B" w:rsidRPr="00E205C5" w:rsidRDefault="007B404B" w:rsidP="00634E0C">
            <w:pPr>
              <w:spacing w:after="200" w:line="276" w:lineRule="auto"/>
              <w:jc w:val="both"/>
              <w:rPr>
                <w:rFonts w:ascii="Calibri" w:eastAsia="Calibri" w:hAnsi="Calibri" w:cs="Arial"/>
                <w:color w:val="FF0000"/>
                <w:lang w:val="es-ES_tradnl"/>
              </w:rPr>
            </w:pPr>
          </w:p>
        </w:tc>
      </w:tr>
      <w:tr w:rsidR="007B404B" w:rsidRPr="00E205C5" w14:paraId="668937E7" w14:textId="77777777" w:rsidTr="00634E0C">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gridAfter w:val="1"/>
          <w:wAfter w:w="19" w:type="dxa"/>
          <w:trHeight w:val="564"/>
        </w:trPr>
        <w:tc>
          <w:tcPr>
            <w:tcW w:w="817" w:type="dxa"/>
            <w:shd w:val="clear" w:color="auto" w:fill="auto"/>
          </w:tcPr>
          <w:p w14:paraId="52DE7EC9" w14:textId="77777777" w:rsidR="007B404B" w:rsidRPr="000C7275" w:rsidRDefault="007B404B" w:rsidP="00634E0C">
            <w:pPr>
              <w:spacing w:after="200" w:line="276" w:lineRule="auto"/>
              <w:rPr>
                <w:rFonts w:ascii="Calibri" w:eastAsia="Calibri" w:hAnsi="Calibri" w:cs="Arial"/>
                <w:lang w:val="en-GB"/>
              </w:rPr>
            </w:pPr>
            <w:r w:rsidRPr="000C7275">
              <w:rPr>
                <w:rFonts w:ascii="Calibri" w:eastAsia="Calibri" w:hAnsi="Calibri" w:cs="Arial"/>
                <w:lang w:val="en-GB"/>
              </w:rPr>
              <w:t>4.5.</w:t>
            </w:r>
          </w:p>
        </w:tc>
        <w:tc>
          <w:tcPr>
            <w:tcW w:w="4820" w:type="dxa"/>
            <w:shd w:val="clear" w:color="auto" w:fill="auto"/>
          </w:tcPr>
          <w:p w14:paraId="3CB2B9B0" w14:textId="77777777" w:rsidR="007B404B" w:rsidRPr="000C7275" w:rsidRDefault="007B404B" w:rsidP="00634E0C">
            <w:pPr>
              <w:autoSpaceDE w:val="0"/>
              <w:autoSpaceDN w:val="0"/>
              <w:adjustRightInd w:val="0"/>
              <w:spacing w:after="0" w:line="240" w:lineRule="auto"/>
              <w:rPr>
                <w:rFonts w:ascii="Calibri" w:eastAsia="Calibri" w:hAnsi="Calibri" w:cs="Arial"/>
                <w:lang w:eastAsia="hr-HR"/>
              </w:rPr>
            </w:pPr>
            <w:r w:rsidRPr="000C7275">
              <w:rPr>
                <w:rFonts w:ascii="Calibri" w:eastAsia="Calibri" w:hAnsi="Calibri" w:cs="Arial"/>
                <w:lang w:eastAsia="hr-HR"/>
              </w:rPr>
              <w:t>- kontrolno svjetlo</w:t>
            </w:r>
          </w:p>
        </w:tc>
        <w:tc>
          <w:tcPr>
            <w:tcW w:w="4819" w:type="dxa"/>
            <w:shd w:val="clear" w:color="auto" w:fill="auto"/>
          </w:tcPr>
          <w:p w14:paraId="2F8A7885" w14:textId="77777777" w:rsidR="007B404B" w:rsidRPr="00E205C5" w:rsidRDefault="007B404B" w:rsidP="00634E0C">
            <w:pPr>
              <w:autoSpaceDE w:val="0"/>
              <w:autoSpaceDN w:val="0"/>
              <w:adjustRightInd w:val="0"/>
              <w:spacing w:after="0" w:line="240" w:lineRule="auto"/>
              <w:ind w:left="-391" w:firstLine="425"/>
              <w:jc w:val="center"/>
              <w:rPr>
                <w:rFonts w:ascii="Calibri" w:eastAsia="Calibri" w:hAnsi="Calibri" w:cs="Arial"/>
                <w:color w:val="FF0000"/>
                <w:lang w:eastAsia="hr-HR"/>
              </w:rPr>
            </w:pPr>
          </w:p>
        </w:tc>
        <w:tc>
          <w:tcPr>
            <w:tcW w:w="3402" w:type="dxa"/>
            <w:shd w:val="clear" w:color="auto" w:fill="auto"/>
          </w:tcPr>
          <w:p w14:paraId="6E3E4926" w14:textId="77777777" w:rsidR="007B404B" w:rsidRPr="00E205C5" w:rsidRDefault="007B404B" w:rsidP="00634E0C">
            <w:pPr>
              <w:spacing w:after="200" w:line="276" w:lineRule="auto"/>
              <w:jc w:val="both"/>
              <w:rPr>
                <w:rFonts w:ascii="Calibri" w:eastAsia="Calibri" w:hAnsi="Calibri" w:cs="Arial"/>
                <w:color w:val="FF0000"/>
                <w:lang w:val="es-ES_tradnl"/>
              </w:rPr>
            </w:pPr>
          </w:p>
        </w:tc>
      </w:tr>
      <w:tr w:rsidR="007B404B" w:rsidRPr="000C7275" w14:paraId="5F91541A" w14:textId="77777777" w:rsidTr="00634E0C">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gridAfter w:val="1"/>
          <w:wAfter w:w="19" w:type="dxa"/>
          <w:trHeight w:val="564"/>
        </w:trPr>
        <w:tc>
          <w:tcPr>
            <w:tcW w:w="817" w:type="dxa"/>
            <w:shd w:val="clear" w:color="auto" w:fill="auto"/>
          </w:tcPr>
          <w:p w14:paraId="393297EC" w14:textId="77777777" w:rsidR="007B404B" w:rsidRPr="000C7275" w:rsidRDefault="007B404B" w:rsidP="00634E0C">
            <w:pPr>
              <w:spacing w:after="200" w:line="276" w:lineRule="auto"/>
              <w:rPr>
                <w:rFonts w:ascii="Calibri" w:eastAsia="Calibri" w:hAnsi="Calibri" w:cs="Arial"/>
                <w:b/>
                <w:lang w:val="en-GB"/>
              </w:rPr>
            </w:pPr>
            <w:r w:rsidRPr="000C7275">
              <w:rPr>
                <w:rFonts w:ascii="Calibri" w:eastAsia="Calibri" w:hAnsi="Calibri" w:cs="Arial"/>
                <w:b/>
                <w:lang w:val="en-GB"/>
              </w:rPr>
              <w:t>5.</w:t>
            </w:r>
          </w:p>
        </w:tc>
        <w:tc>
          <w:tcPr>
            <w:tcW w:w="4820" w:type="dxa"/>
            <w:shd w:val="clear" w:color="auto" w:fill="auto"/>
          </w:tcPr>
          <w:p w14:paraId="64FB0E00" w14:textId="2BD8105E" w:rsidR="007B404B" w:rsidRPr="000C7275" w:rsidRDefault="00C20488" w:rsidP="00634E0C">
            <w:pPr>
              <w:autoSpaceDE w:val="0"/>
              <w:autoSpaceDN w:val="0"/>
              <w:adjustRightInd w:val="0"/>
              <w:spacing w:after="0" w:line="240" w:lineRule="auto"/>
              <w:rPr>
                <w:rFonts w:ascii="Calibri" w:eastAsia="Calibri" w:hAnsi="Calibri" w:cs="Arial"/>
                <w:b/>
                <w:color w:val="FF0000"/>
                <w:lang w:eastAsia="hr-HR"/>
              </w:rPr>
            </w:pPr>
            <w:r w:rsidRPr="000C7275">
              <w:rPr>
                <w:rFonts w:ascii="Calibri" w:eastAsia="Calibri" w:hAnsi="Calibri" w:cs="Arial"/>
                <w:b/>
                <w:lang w:eastAsia="hr-HR"/>
              </w:rPr>
              <w:t>Digitalno upravljanje</w:t>
            </w:r>
          </w:p>
        </w:tc>
        <w:tc>
          <w:tcPr>
            <w:tcW w:w="4819" w:type="dxa"/>
            <w:shd w:val="clear" w:color="auto" w:fill="auto"/>
          </w:tcPr>
          <w:p w14:paraId="0E550AF7" w14:textId="77777777" w:rsidR="007B404B" w:rsidRPr="000C7275" w:rsidRDefault="007B404B" w:rsidP="00634E0C">
            <w:pPr>
              <w:autoSpaceDE w:val="0"/>
              <w:autoSpaceDN w:val="0"/>
              <w:adjustRightInd w:val="0"/>
              <w:spacing w:after="0" w:line="240" w:lineRule="auto"/>
              <w:ind w:left="-391" w:firstLine="425"/>
              <w:jc w:val="center"/>
              <w:rPr>
                <w:rFonts w:ascii="Calibri" w:eastAsia="Calibri" w:hAnsi="Calibri" w:cs="Arial"/>
                <w:b/>
                <w:color w:val="FF0000"/>
                <w:lang w:eastAsia="hr-HR"/>
              </w:rPr>
            </w:pPr>
          </w:p>
        </w:tc>
        <w:tc>
          <w:tcPr>
            <w:tcW w:w="3402" w:type="dxa"/>
            <w:shd w:val="clear" w:color="auto" w:fill="auto"/>
          </w:tcPr>
          <w:p w14:paraId="6F926DF5" w14:textId="77777777" w:rsidR="007B404B" w:rsidRPr="000C7275" w:rsidRDefault="007B404B" w:rsidP="00634E0C">
            <w:pPr>
              <w:spacing w:after="200" w:line="276" w:lineRule="auto"/>
              <w:jc w:val="both"/>
              <w:rPr>
                <w:rFonts w:ascii="Calibri" w:eastAsia="Calibri" w:hAnsi="Calibri" w:cs="Arial"/>
                <w:b/>
                <w:color w:val="FF0000"/>
                <w:lang w:val="es-ES_tradnl"/>
              </w:rPr>
            </w:pPr>
          </w:p>
        </w:tc>
      </w:tr>
      <w:tr w:rsidR="007B404B" w:rsidRPr="00E205C5" w14:paraId="309E821F" w14:textId="77777777" w:rsidTr="00634E0C">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gridAfter w:val="1"/>
          <w:wAfter w:w="19" w:type="dxa"/>
          <w:trHeight w:val="564"/>
        </w:trPr>
        <w:tc>
          <w:tcPr>
            <w:tcW w:w="817" w:type="dxa"/>
            <w:shd w:val="clear" w:color="auto" w:fill="auto"/>
          </w:tcPr>
          <w:p w14:paraId="65544C46" w14:textId="77777777" w:rsidR="007B404B" w:rsidRPr="000C7275" w:rsidRDefault="007B404B" w:rsidP="00634E0C">
            <w:pPr>
              <w:spacing w:after="200" w:line="276" w:lineRule="auto"/>
              <w:rPr>
                <w:rFonts w:ascii="Calibri" w:eastAsia="Calibri" w:hAnsi="Calibri" w:cs="Arial"/>
                <w:lang w:val="en-GB"/>
              </w:rPr>
            </w:pPr>
            <w:r w:rsidRPr="000C7275">
              <w:rPr>
                <w:rFonts w:ascii="Calibri" w:eastAsia="Calibri" w:hAnsi="Calibri" w:cs="Arial"/>
                <w:lang w:val="en-GB"/>
              </w:rPr>
              <w:lastRenderedPageBreak/>
              <w:t>5.1.</w:t>
            </w:r>
          </w:p>
        </w:tc>
        <w:tc>
          <w:tcPr>
            <w:tcW w:w="4820" w:type="dxa"/>
            <w:shd w:val="clear" w:color="auto" w:fill="auto"/>
          </w:tcPr>
          <w:p w14:paraId="6DFF09AB" w14:textId="77777777" w:rsidR="007B404B" w:rsidRPr="00E205C5" w:rsidRDefault="007B404B" w:rsidP="00634E0C">
            <w:pPr>
              <w:autoSpaceDE w:val="0"/>
              <w:autoSpaceDN w:val="0"/>
              <w:adjustRightInd w:val="0"/>
              <w:spacing w:after="0" w:line="240" w:lineRule="auto"/>
              <w:rPr>
                <w:rFonts w:ascii="Calibri" w:eastAsia="Calibri" w:hAnsi="Calibri" w:cs="Arial"/>
                <w:color w:val="FF0000"/>
                <w:lang w:eastAsia="hr-HR"/>
              </w:rPr>
            </w:pPr>
            <w:r w:rsidRPr="00C20488">
              <w:rPr>
                <w:rFonts w:ascii="Calibri" w:eastAsia="Calibri" w:hAnsi="Calibri" w:cs="Arial"/>
                <w:lang w:eastAsia="hr-HR"/>
              </w:rPr>
              <w:t xml:space="preserve">- automatsko podešavanje željenog tlaka u barima (uz automatsku korekciju tlaka) na radnoj površini </w:t>
            </w:r>
          </w:p>
          <w:p w14:paraId="6C22E911" w14:textId="77777777" w:rsidR="007B404B" w:rsidRPr="00E205C5" w:rsidRDefault="007B404B" w:rsidP="00634E0C">
            <w:pPr>
              <w:autoSpaceDE w:val="0"/>
              <w:autoSpaceDN w:val="0"/>
              <w:adjustRightInd w:val="0"/>
              <w:spacing w:after="0" w:line="240" w:lineRule="auto"/>
              <w:rPr>
                <w:rFonts w:ascii="Calibri" w:eastAsia="Calibri" w:hAnsi="Calibri" w:cs="Arial"/>
                <w:color w:val="FF0000"/>
                <w:lang w:eastAsia="hr-HR"/>
              </w:rPr>
            </w:pPr>
          </w:p>
        </w:tc>
        <w:tc>
          <w:tcPr>
            <w:tcW w:w="4819" w:type="dxa"/>
            <w:shd w:val="clear" w:color="auto" w:fill="auto"/>
          </w:tcPr>
          <w:p w14:paraId="12542C70" w14:textId="77777777" w:rsidR="007B404B" w:rsidRPr="00E205C5" w:rsidRDefault="007B404B" w:rsidP="00634E0C">
            <w:pPr>
              <w:autoSpaceDE w:val="0"/>
              <w:autoSpaceDN w:val="0"/>
              <w:adjustRightInd w:val="0"/>
              <w:spacing w:after="0" w:line="240" w:lineRule="auto"/>
              <w:ind w:left="-391" w:firstLine="425"/>
              <w:jc w:val="center"/>
              <w:rPr>
                <w:rFonts w:ascii="Calibri" w:eastAsia="Calibri" w:hAnsi="Calibri" w:cs="Arial"/>
                <w:color w:val="FF0000"/>
                <w:lang w:eastAsia="hr-HR"/>
              </w:rPr>
            </w:pPr>
          </w:p>
        </w:tc>
        <w:tc>
          <w:tcPr>
            <w:tcW w:w="3402" w:type="dxa"/>
            <w:shd w:val="clear" w:color="auto" w:fill="auto"/>
          </w:tcPr>
          <w:p w14:paraId="42397085" w14:textId="77777777" w:rsidR="007B404B" w:rsidRPr="00E205C5" w:rsidRDefault="007B404B" w:rsidP="00634E0C">
            <w:pPr>
              <w:spacing w:after="200" w:line="276" w:lineRule="auto"/>
              <w:jc w:val="both"/>
              <w:rPr>
                <w:rFonts w:ascii="Calibri" w:eastAsia="Calibri" w:hAnsi="Calibri" w:cs="Arial"/>
                <w:color w:val="FF0000"/>
                <w:lang w:val="es-ES_tradnl"/>
              </w:rPr>
            </w:pPr>
          </w:p>
        </w:tc>
      </w:tr>
      <w:tr w:rsidR="007B404B" w:rsidRPr="000C7275" w14:paraId="6B7D18B1" w14:textId="77777777" w:rsidTr="00634E0C">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gridAfter w:val="1"/>
          <w:wAfter w:w="19" w:type="dxa"/>
          <w:trHeight w:val="564"/>
        </w:trPr>
        <w:tc>
          <w:tcPr>
            <w:tcW w:w="817" w:type="dxa"/>
            <w:shd w:val="clear" w:color="auto" w:fill="auto"/>
          </w:tcPr>
          <w:p w14:paraId="4BF2B701" w14:textId="77777777" w:rsidR="007B404B" w:rsidRPr="000C7275" w:rsidRDefault="007B404B" w:rsidP="00634E0C">
            <w:pPr>
              <w:spacing w:after="200" w:line="276" w:lineRule="auto"/>
              <w:rPr>
                <w:rFonts w:ascii="Calibri" w:eastAsia="Calibri" w:hAnsi="Calibri" w:cs="Arial"/>
                <w:lang w:val="en-GB"/>
              </w:rPr>
            </w:pPr>
            <w:r w:rsidRPr="000C7275">
              <w:rPr>
                <w:rFonts w:ascii="Calibri" w:eastAsia="Calibri" w:hAnsi="Calibri" w:cs="Arial"/>
                <w:lang w:val="en-GB"/>
              </w:rPr>
              <w:t>5.2.</w:t>
            </w:r>
          </w:p>
        </w:tc>
        <w:tc>
          <w:tcPr>
            <w:tcW w:w="4820" w:type="dxa"/>
            <w:shd w:val="clear" w:color="auto" w:fill="auto"/>
          </w:tcPr>
          <w:p w14:paraId="39636FBD" w14:textId="77777777" w:rsidR="007B404B" w:rsidRPr="000C7275" w:rsidRDefault="007B404B" w:rsidP="00634E0C">
            <w:pPr>
              <w:autoSpaceDE w:val="0"/>
              <w:autoSpaceDN w:val="0"/>
              <w:adjustRightInd w:val="0"/>
              <w:spacing w:after="0" w:line="240" w:lineRule="auto"/>
              <w:rPr>
                <w:rFonts w:ascii="Calibri" w:eastAsia="Calibri" w:hAnsi="Calibri" w:cs="Arial"/>
                <w:lang w:eastAsia="hr-HR"/>
              </w:rPr>
            </w:pPr>
            <w:r w:rsidRPr="000C7275">
              <w:rPr>
                <w:rFonts w:ascii="Calibri" w:eastAsia="Calibri" w:hAnsi="Calibri" w:cs="Arial"/>
                <w:lang w:eastAsia="hr-HR"/>
              </w:rPr>
              <w:t>- kontrola temperature na pločama</w:t>
            </w:r>
          </w:p>
          <w:p w14:paraId="36C27F5A" w14:textId="77777777" w:rsidR="007B404B" w:rsidRPr="000C7275" w:rsidRDefault="007B404B" w:rsidP="00634E0C">
            <w:pPr>
              <w:autoSpaceDE w:val="0"/>
              <w:autoSpaceDN w:val="0"/>
              <w:adjustRightInd w:val="0"/>
              <w:spacing w:after="0" w:line="240" w:lineRule="auto"/>
              <w:rPr>
                <w:rFonts w:ascii="Calibri" w:eastAsia="Calibri" w:hAnsi="Calibri" w:cs="Arial"/>
                <w:lang w:eastAsia="hr-HR"/>
              </w:rPr>
            </w:pPr>
          </w:p>
        </w:tc>
        <w:tc>
          <w:tcPr>
            <w:tcW w:w="4819" w:type="dxa"/>
            <w:shd w:val="clear" w:color="auto" w:fill="auto"/>
          </w:tcPr>
          <w:p w14:paraId="5E9C636E" w14:textId="77777777" w:rsidR="007B404B" w:rsidRPr="000C7275" w:rsidRDefault="007B404B" w:rsidP="00634E0C">
            <w:pPr>
              <w:autoSpaceDE w:val="0"/>
              <w:autoSpaceDN w:val="0"/>
              <w:adjustRightInd w:val="0"/>
              <w:spacing w:after="0" w:line="240" w:lineRule="auto"/>
              <w:ind w:left="-391" w:firstLine="425"/>
              <w:jc w:val="center"/>
              <w:rPr>
                <w:rFonts w:ascii="Calibri" w:eastAsia="Calibri" w:hAnsi="Calibri" w:cs="Arial"/>
                <w:lang w:eastAsia="hr-HR"/>
              </w:rPr>
            </w:pPr>
          </w:p>
        </w:tc>
        <w:tc>
          <w:tcPr>
            <w:tcW w:w="3402" w:type="dxa"/>
            <w:shd w:val="clear" w:color="auto" w:fill="auto"/>
          </w:tcPr>
          <w:p w14:paraId="309F5498" w14:textId="77777777" w:rsidR="007B404B" w:rsidRPr="000C7275" w:rsidRDefault="007B404B" w:rsidP="00634E0C">
            <w:pPr>
              <w:spacing w:after="200" w:line="276" w:lineRule="auto"/>
              <w:jc w:val="both"/>
              <w:rPr>
                <w:rFonts w:ascii="Calibri" w:eastAsia="Calibri" w:hAnsi="Calibri" w:cs="Arial"/>
                <w:lang w:val="es-ES_tradnl"/>
              </w:rPr>
            </w:pPr>
          </w:p>
        </w:tc>
      </w:tr>
      <w:tr w:rsidR="007B404B" w:rsidRPr="000C7275" w14:paraId="4033D4BF" w14:textId="77777777" w:rsidTr="00634E0C">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gridAfter w:val="1"/>
          <w:wAfter w:w="19" w:type="dxa"/>
          <w:trHeight w:val="564"/>
        </w:trPr>
        <w:tc>
          <w:tcPr>
            <w:tcW w:w="817" w:type="dxa"/>
            <w:shd w:val="clear" w:color="auto" w:fill="auto"/>
          </w:tcPr>
          <w:p w14:paraId="39293776" w14:textId="77777777" w:rsidR="007B404B" w:rsidRPr="000C7275" w:rsidRDefault="007B404B" w:rsidP="00634E0C">
            <w:pPr>
              <w:spacing w:after="200" w:line="276" w:lineRule="auto"/>
              <w:rPr>
                <w:rFonts w:ascii="Calibri" w:eastAsia="Calibri" w:hAnsi="Calibri" w:cs="Arial"/>
                <w:lang w:val="en-GB"/>
              </w:rPr>
            </w:pPr>
            <w:r w:rsidRPr="000C7275">
              <w:rPr>
                <w:rFonts w:ascii="Calibri" w:eastAsia="Calibri" w:hAnsi="Calibri" w:cs="Arial"/>
                <w:lang w:val="en-GB"/>
              </w:rPr>
              <w:t>5.3.</w:t>
            </w:r>
          </w:p>
        </w:tc>
        <w:tc>
          <w:tcPr>
            <w:tcW w:w="4820" w:type="dxa"/>
            <w:shd w:val="clear" w:color="auto" w:fill="auto"/>
          </w:tcPr>
          <w:p w14:paraId="7D4178C3" w14:textId="77777777" w:rsidR="007B404B" w:rsidRPr="000C7275" w:rsidRDefault="007B404B" w:rsidP="00634E0C">
            <w:pPr>
              <w:autoSpaceDE w:val="0"/>
              <w:autoSpaceDN w:val="0"/>
              <w:adjustRightInd w:val="0"/>
              <w:spacing w:after="0" w:line="240" w:lineRule="auto"/>
              <w:rPr>
                <w:rFonts w:ascii="Calibri" w:eastAsia="Calibri" w:hAnsi="Calibri" w:cs="Arial"/>
                <w:lang w:eastAsia="hr-HR"/>
              </w:rPr>
            </w:pPr>
            <w:r w:rsidRPr="000C7275">
              <w:rPr>
                <w:rFonts w:ascii="Calibri" w:eastAsia="Calibri" w:hAnsi="Calibri" w:cs="Arial"/>
                <w:lang w:eastAsia="hr-HR"/>
              </w:rPr>
              <w:t>- postavljanje željenog vremena za automatsko otvaranje</w:t>
            </w:r>
          </w:p>
          <w:p w14:paraId="53C2DB4E" w14:textId="77777777" w:rsidR="007B404B" w:rsidRPr="000C7275" w:rsidRDefault="007B404B" w:rsidP="00634E0C">
            <w:pPr>
              <w:autoSpaceDE w:val="0"/>
              <w:autoSpaceDN w:val="0"/>
              <w:adjustRightInd w:val="0"/>
              <w:spacing w:after="0" w:line="240" w:lineRule="auto"/>
              <w:rPr>
                <w:rFonts w:ascii="Calibri" w:eastAsia="Calibri" w:hAnsi="Calibri" w:cs="Arial"/>
                <w:lang w:eastAsia="hr-HR"/>
              </w:rPr>
            </w:pPr>
          </w:p>
        </w:tc>
        <w:tc>
          <w:tcPr>
            <w:tcW w:w="4819" w:type="dxa"/>
            <w:shd w:val="clear" w:color="auto" w:fill="auto"/>
          </w:tcPr>
          <w:p w14:paraId="756432F3" w14:textId="77777777" w:rsidR="007B404B" w:rsidRPr="000C7275" w:rsidRDefault="007B404B" w:rsidP="00634E0C">
            <w:pPr>
              <w:autoSpaceDE w:val="0"/>
              <w:autoSpaceDN w:val="0"/>
              <w:adjustRightInd w:val="0"/>
              <w:spacing w:after="0" w:line="240" w:lineRule="auto"/>
              <w:ind w:left="-391" w:firstLine="425"/>
              <w:jc w:val="center"/>
              <w:rPr>
                <w:rFonts w:ascii="Calibri" w:eastAsia="Calibri" w:hAnsi="Calibri" w:cs="Arial"/>
                <w:lang w:eastAsia="hr-HR"/>
              </w:rPr>
            </w:pPr>
          </w:p>
        </w:tc>
        <w:tc>
          <w:tcPr>
            <w:tcW w:w="3402" w:type="dxa"/>
            <w:shd w:val="clear" w:color="auto" w:fill="auto"/>
          </w:tcPr>
          <w:p w14:paraId="20037889" w14:textId="77777777" w:rsidR="007B404B" w:rsidRPr="000C7275" w:rsidRDefault="007B404B" w:rsidP="00634E0C">
            <w:pPr>
              <w:spacing w:after="200" w:line="276" w:lineRule="auto"/>
              <w:jc w:val="both"/>
              <w:rPr>
                <w:rFonts w:ascii="Calibri" w:eastAsia="Calibri" w:hAnsi="Calibri" w:cs="Arial"/>
                <w:lang w:val="es-ES_tradnl"/>
              </w:rPr>
            </w:pPr>
          </w:p>
        </w:tc>
      </w:tr>
      <w:tr w:rsidR="007B404B" w:rsidRPr="00E205C5" w14:paraId="18480476" w14:textId="77777777" w:rsidTr="00634E0C">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gridAfter w:val="1"/>
          <w:wAfter w:w="19" w:type="dxa"/>
          <w:trHeight w:val="564"/>
        </w:trPr>
        <w:tc>
          <w:tcPr>
            <w:tcW w:w="817" w:type="dxa"/>
            <w:shd w:val="clear" w:color="auto" w:fill="auto"/>
          </w:tcPr>
          <w:p w14:paraId="1F7566F9" w14:textId="77777777" w:rsidR="007B404B" w:rsidRPr="00C20488" w:rsidRDefault="007B404B" w:rsidP="00634E0C">
            <w:pPr>
              <w:spacing w:after="200" w:line="276" w:lineRule="auto"/>
              <w:rPr>
                <w:rFonts w:ascii="Calibri" w:eastAsia="Calibri" w:hAnsi="Calibri" w:cs="Arial"/>
                <w:lang w:val="en-GB"/>
              </w:rPr>
            </w:pPr>
            <w:r w:rsidRPr="00C20488">
              <w:rPr>
                <w:rFonts w:ascii="Calibri" w:eastAsia="Calibri" w:hAnsi="Calibri" w:cs="Arial"/>
                <w:lang w:val="en-GB"/>
              </w:rPr>
              <w:t>5.4.</w:t>
            </w:r>
          </w:p>
        </w:tc>
        <w:tc>
          <w:tcPr>
            <w:tcW w:w="4820" w:type="dxa"/>
            <w:shd w:val="clear" w:color="auto" w:fill="auto"/>
          </w:tcPr>
          <w:p w14:paraId="75FC3226" w14:textId="77777777" w:rsidR="007B404B" w:rsidRPr="00C20488" w:rsidRDefault="007B404B" w:rsidP="00634E0C">
            <w:pPr>
              <w:autoSpaceDE w:val="0"/>
              <w:autoSpaceDN w:val="0"/>
              <w:adjustRightInd w:val="0"/>
              <w:spacing w:after="0" w:line="240" w:lineRule="auto"/>
              <w:rPr>
                <w:rFonts w:ascii="Calibri" w:eastAsia="Calibri" w:hAnsi="Calibri" w:cs="Arial"/>
                <w:lang w:eastAsia="hr-HR"/>
              </w:rPr>
            </w:pPr>
            <w:r w:rsidRPr="00C20488">
              <w:rPr>
                <w:rFonts w:ascii="Calibri" w:eastAsia="Calibri" w:hAnsi="Calibri" w:cs="Arial"/>
                <w:lang w:eastAsia="hr-HR"/>
              </w:rPr>
              <w:t xml:space="preserve">- uključivanje grijača, isključivanje grijača, tjedni sat za </w:t>
            </w:r>
            <w:proofErr w:type="spellStart"/>
            <w:r w:rsidRPr="00C20488">
              <w:rPr>
                <w:rFonts w:ascii="Calibri" w:eastAsia="Calibri" w:hAnsi="Calibri" w:cs="Arial"/>
                <w:lang w:eastAsia="hr-HR"/>
              </w:rPr>
              <w:t>predgrijavanje</w:t>
            </w:r>
            <w:proofErr w:type="spellEnd"/>
          </w:p>
        </w:tc>
        <w:tc>
          <w:tcPr>
            <w:tcW w:w="4819" w:type="dxa"/>
            <w:shd w:val="clear" w:color="auto" w:fill="auto"/>
          </w:tcPr>
          <w:p w14:paraId="671CD7E2" w14:textId="77777777" w:rsidR="007B404B" w:rsidRPr="00E205C5" w:rsidRDefault="007B404B" w:rsidP="00634E0C">
            <w:pPr>
              <w:autoSpaceDE w:val="0"/>
              <w:autoSpaceDN w:val="0"/>
              <w:adjustRightInd w:val="0"/>
              <w:spacing w:after="0" w:line="240" w:lineRule="auto"/>
              <w:ind w:left="-391" w:firstLine="425"/>
              <w:jc w:val="center"/>
              <w:rPr>
                <w:rFonts w:ascii="Calibri" w:eastAsia="Calibri" w:hAnsi="Calibri" w:cs="Arial"/>
                <w:color w:val="FF0000"/>
                <w:lang w:eastAsia="hr-HR"/>
              </w:rPr>
            </w:pPr>
          </w:p>
        </w:tc>
        <w:tc>
          <w:tcPr>
            <w:tcW w:w="3402" w:type="dxa"/>
            <w:shd w:val="clear" w:color="auto" w:fill="auto"/>
          </w:tcPr>
          <w:p w14:paraId="5892F183" w14:textId="77777777" w:rsidR="007B404B" w:rsidRPr="00E205C5" w:rsidRDefault="007B404B" w:rsidP="00634E0C">
            <w:pPr>
              <w:spacing w:after="200" w:line="276" w:lineRule="auto"/>
              <w:jc w:val="both"/>
              <w:rPr>
                <w:rFonts w:ascii="Calibri" w:eastAsia="Calibri" w:hAnsi="Calibri" w:cs="Arial"/>
                <w:color w:val="FF0000"/>
                <w:lang w:val="es-ES_tradnl"/>
              </w:rPr>
            </w:pPr>
          </w:p>
        </w:tc>
      </w:tr>
      <w:tr w:rsidR="00C20488" w:rsidRPr="00E205C5" w14:paraId="28E74601" w14:textId="77777777" w:rsidTr="00634E0C">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gridAfter w:val="1"/>
          <w:wAfter w:w="19" w:type="dxa"/>
          <w:trHeight w:val="564"/>
        </w:trPr>
        <w:tc>
          <w:tcPr>
            <w:tcW w:w="817" w:type="dxa"/>
            <w:shd w:val="clear" w:color="auto" w:fill="auto"/>
          </w:tcPr>
          <w:p w14:paraId="12C97EF5" w14:textId="37E84B40" w:rsidR="00C20488" w:rsidRPr="00C20488" w:rsidRDefault="000C7275" w:rsidP="00634E0C">
            <w:pPr>
              <w:spacing w:after="200" w:line="276" w:lineRule="auto"/>
              <w:rPr>
                <w:rFonts w:ascii="Calibri" w:eastAsia="Calibri" w:hAnsi="Calibri" w:cs="Arial"/>
                <w:lang w:val="en-GB"/>
              </w:rPr>
            </w:pPr>
            <w:r>
              <w:rPr>
                <w:rFonts w:ascii="Calibri" w:eastAsia="Calibri" w:hAnsi="Calibri" w:cs="Arial"/>
                <w:lang w:val="en-GB"/>
              </w:rPr>
              <w:t>5.5.</w:t>
            </w:r>
          </w:p>
        </w:tc>
        <w:tc>
          <w:tcPr>
            <w:tcW w:w="4820" w:type="dxa"/>
            <w:shd w:val="clear" w:color="auto" w:fill="auto"/>
          </w:tcPr>
          <w:p w14:paraId="5718307B" w14:textId="7B0AA7CB" w:rsidR="00C20488" w:rsidRPr="00C20488" w:rsidRDefault="00C20488" w:rsidP="00C20488">
            <w:pPr>
              <w:autoSpaceDE w:val="0"/>
              <w:autoSpaceDN w:val="0"/>
              <w:adjustRightInd w:val="0"/>
              <w:spacing w:after="0" w:line="240" w:lineRule="auto"/>
              <w:rPr>
                <w:rFonts w:ascii="Calibri" w:eastAsia="Calibri" w:hAnsi="Calibri" w:cs="Arial"/>
                <w:lang w:eastAsia="hr-HR"/>
              </w:rPr>
            </w:pPr>
            <w:r w:rsidRPr="00C20488">
              <w:rPr>
                <w:rFonts w:ascii="Calibri" w:eastAsia="Calibri" w:hAnsi="Calibri" w:cs="Arial"/>
                <w:lang w:eastAsia="hr-HR"/>
              </w:rPr>
              <w:t>-</w:t>
            </w:r>
            <w:r>
              <w:rPr>
                <w:rFonts w:ascii="Calibri" w:eastAsia="Calibri" w:hAnsi="Calibri" w:cs="Arial"/>
                <w:lang w:eastAsia="hr-HR"/>
              </w:rPr>
              <w:t xml:space="preserve"> m</w:t>
            </w:r>
            <w:r w:rsidRPr="00C20488">
              <w:rPr>
                <w:rFonts w:ascii="Calibri" w:eastAsia="Calibri" w:hAnsi="Calibri" w:cs="Arial"/>
                <w:lang w:eastAsia="hr-HR"/>
              </w:rPr>
              <w:t xml:space="preserve">ogućnost </w:t>
            </w:r>
            <w:r>
              <w:rPr>
                <w:rFonts w:ascii="Calibri" w:eastAsia="Calibri" w:hAnsi="Calibri" w:cs="Arial"/>
                <w:lang w:eastAsia="hr-HR"/>
              </w:rPr>
              <w:t>spremanja min 15</w:t>
            </w:r>
            <w:r w:rsidRPr="00C20488">
              <w:rPr>
                <w:rFonts w:ascii="Calibri" w:eastAsia="Calibri" w:hAnsi="Calibri" w:cs="Arial"/>
                <w:lang w:eastAsia="hr-HR"/>
              </w:rPr>
              <w:t xml:space="preserve"> programa</w:t>
            </w:r>
          </w:p>
        </w:tc>
        <w:tc>
          <w:tcPr>
            <w:tcW w:w="4819" w:type="dxa"/>
            <w:shd w:val="clear" w:color="auto" w:fill="auto"/>
          </w:tcPr>
          <w:p w14:paraId="5608B05B" w14:textId="77777777" w:rsidR="00C20488" w:rsidRPr="00E205C5" w:rsidRDefault="00C20488" w:rsidP="00634E0C">
            <w:pPr>
              <w:autoSpaceDE w:val="0"/>
              <w:autoSpaceDN w:val="0"/>
              <w:adjustRightInd w:val="0"/>
              <w:spacing w:after="0" w:line="240" w:lineRule="auto"/>
              <w:ind w:left="-391" w:firstLine="425"/>
              <w:jc w:val="center"/>
              <w:rPr>
                <w:rFonts w:ascii="Calibri" w:eastAsia="Calibri" w:hAnsi="Calibri" w:cs="Arial"/>
                <w:color w:val="FF0000"/>
                <w:lang w:eastAsia="hr-HR"/>
              </w:rPr>
            </w:pPr>
          </w:p>
        </w:tc>
        <w:tc>
          <w:tcPr>
            <w:tcW w:w="3402" w:type="dxa"/>
            <w:shd w:val="clear" w:color="auto" w:fill="auto"/>
          </w:tcPr>
          <w:p w14:paraId="26626C73" w14:textId="77777777" w:rsidR="00C20488" w:rsidRPr="00E205C5" w:rsidRDefault="00C20488" w:rsidP="00634E0C">
            <w:pPr>
              <w:spacing w:after="200" w:line="276" w:lineRule="auto"/>
              <w:jc w:val="both"/>
              <w:rPr>
                <w:rFonts w:ascii="Calibri" w:eastAsia="Calibri" w:hAnsi="Calibri" w:cs="Arial"/>
                <w:color w:val="FF0000"/>
                <w:lang w:val="es-ES_tradnl"/>
              </w:rPr>
            </w:pPr>
          </w:p>
        </w:tc>
      </w:tr>
      <w:tr w:rsidR="007B404B" w:rsidRPr="000C7275" w14:paraId="69D4B0CD" w14:textId="77777777" w:rsidTr="00634E0C">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gridAfter w:val="1"/>
          <w:wAfter w:w="19" w:type="dxa"/>
          <w:trHeight w:val="564"/>
        </w:trPr>
        <w:tc>
          <w:tcPr>
            <w:tcW w:w="817" w:type="dxa"/>
            <w:shd w:val="clear" w:color="auto" w:fill="auto"/>
          </w:tcPr>
          <w:p w14:paraId="1DDFDC7D" w14:textId="1D4CE49C" w:rsidR="007B404B" w:rsidRPr="000C7275" w:rsidRDefault="000C7275" w:rsidP="00634E0C">
            <w:pPr>
              <w:spacing w:after="200" w:line="276" w:lineRule="auto"/>
              <w:rPr>
                <w:rFonts w:ascii="Calibri" w:eastAsia="Calibri" w:hAnsi="Calibri" w:cs="Arial"/>
                <w:lang w:val="en-GB"/>
              </w:rPr>
            </w:pPr>
            <w:r w:rsidRPr="000C7275">
              <w:rPr>
                <w:rFonts w:ascii="Calibri" w:eastAsia="Calibri" w:hAnsi="Calibri" w:cs="Arial"/>
                <w:lang w:val="en-GB"/>
              </w:rPr>
              <w:t>5.6.</w:t>
            </w:r>
          </w:p>
        </w:tc>
        <w:tc>
          <w:tcPr>
            <w:tcW w:w="4820" w:type="dxa"/>
            <w:shd w:val="clear" w:color="auto" w:fill="auto"/>
          </w:tcPr>
          <w:p w14:paraId="301A750A" w14:textId="343FDE08" w:rsidR="007B404B" w:rsidRPr="000C7275" w:rsidRDefault="00C20488" w:rsidP="00634E0C">
            <w:pPr>
              <w:autoSpaceDE w:val="0"/>
              <w:autoSpaceDN w:val="0"/>
              <w:adjustRightInd w:val="0"/>
              <w:spacing w:after="0" w:line="240" w:lineRule="auto"/>
              <w:rPr>
                <w:rFonts w:ascii="Calibri" w:eastAsia="Calibri" w:hAnsi="Calibri" w:cs="Arial"/>
                <w:lang w:eastAsia="hr-HR"/>
              </w:rPr>
            </w:pPr>
            <w:r w:rsidRPr="000C7275">
              <w:rPr>
                <w:rFonts w:ascii="Calibri" w:eastAsia="Calibri" w:hAnsi="Calibri" w:cs="Arial"/>
                <w:lang w:eastAsia="hr-HR"/>
              </w:rPr>
              <w:t>- e</w:t>
            </w:r>
            <w:r w:rsidR="007B404B" w:rsidRPr="000C7275">
              <w:rPr>
                <w:rFonts w:ascii="Calibri" w:eastAsia="Calibri" w:hAnsi="Calibri" w:cs="Arial"/>
                <w:lang w:eastAsia="hr-HR"/>
              </w:rPr>
              <w:t>lektromehanička oprema: magnetska zaštita od kratkog spoja i preopterećenja, pomoćni releji, protupožarni kablovi, stezaljke, sigurnosne cijevi</w:t>
            </w:r>
          </w:p>
        </w:tc>
        <w:tc>
          <w:tcPr>
            <w:tcW w:w="4819" w:type="dxa"/>
            <w:shd w:val="clear" w:color="auto" w:fill="auto"/>
          </w:tcPr>
          <w:p w14:paraId="0208BB02" w14:textId="77777777" w:rsidR="007B404B" w:rsidRPr="000C7275" w:rsidRDefault="007B404B" w:rsidP="00634E0C">
            <w:pPr>
              <w:autoSpaceDE w:val="0"/>
              <w:autoSpaceDN w:val="0"/>
              <w:adjustRightInd w:val="0"/>
              <w:spacing w:after="0" w:line="240" w:lineRule="auto"/>
              <w:ind w:left="-391" w:firstLine="425"/>
              <w:jc w:val="center"/>
              <w:rPr>
                <w:rFonts w:ascii="Calibri" w:eastAsia="Calibri" w:hAnsi="Calibri" w:cs="Arial"/>
                <w:lang w:eastAsia="hr-HR"/>
              </w:rPr>
            </w:pPr>
          </w:p>
        </w:tc>
        <w:tc>
          <w:tcPr>
            <w:tcW w:w="3402" w:type="dxa"/>
            <w:shd w:val="clear" w:color="auto" w:fill="auto"/>
          </w:tcPr>
          <w:p w14:paraId="23FADBF3" w14:textId="77777777" w:rsidR="007B404B" w:rsidRPr="000C7275" w:rsidRDefault="007B404B" w:rsidP="00634E0C">
            <w:pPr>
              <w:spacing w:after="200" w:line="276" w:lineRule="auto"/>
              <w:jc w:val="both"/>
              <w:rPr>
                <w:rFonts w:ascii="Calibri" w:eastAsia="Calibri" w:hAnsi="Calibri" w:cs="Arial"/>
                <w:lang w:val="es-ES_tradnl"/>
              </w:rPr>
            </w:pPr>
          </w:p>
        </w:tc>
      </w:tr>
      <w:tr w:rsidR="007B404B" w:rsidRPr="000C7275" w14:paraId="13AECCD9" w14:textId="77777777" w:rsidTr="00AE432B">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gridAfter w:val="1"/>
          <w:wAfter w:w="19" w:type="dxa"/>
          <w:trHeight w:val="283"/>
        </w:trPr>
        <w:tc>
          <w:tcPr>
            <w:tcW w:w="817" w:type="dxa"/>
            <w:shd w:val="clear" w:color="auto" w:fill="auto"/>
          </w:tcPr>
          <w:p w14:paraId="1B7A821A" w14:textId="1BB093E2" w:rsidR="007B404B" w:rsidRPr="000C7275" w:rsidRDefault="000C7275" w:rsidP="00AE432B">
            <w:pPr>
              <w:spacing w:after="200" w:line="276" w:lineRule="auto"/>
              <w:rPr>
                <w:rFonts w:ascii="Calibri" w:eastAsia="Calibri" w:hAnsi="Calibri" w:cs="Arial"/>
                <w:b/>
                <w:lang w:val="en-GB"/>
              </w:rPr>
            </w:pPr>
            <w:r w:rsidRPr="000C7275">
              <w:rPr>
                <w:rFonts w:ascii="Calibri" w:eastAsia="Calibri" w:hAnsi="Calibri" w:cs="Arial"/>
                <w:b/>
                <w:lang w:val="en-GB"/>
              </w:rPr>
              <w:t>6.</w:t>
            </w:r>
          </w:p>
        </w:tc>
        <w:tc>
          <w:tcPr>
            <w:tcW w:w="4820" w:type="dxa"/>
            <w:shd w:val="clear" w:color="auto" w:fill="auto"/>
          </w:tcPr>
          <w:p w14:paraId="45DDD3E5" w14:textId="029BE6AE" w:rsidR="007B404B" w:rsidRPr="000C7275" w:rsidRDefault="00C20488" w:rsidP="00AE432B">
            <w:pPr>
              <w:autoSpaceDE w:val="0"/>
              <w:autoSpaceDN w:val="0"/>
              <w:adjustRightInd w:val="0"/>
              <w:spacing w:after="0" w:line="240" w:lineRule="auto"/>
              <w:rPr>
                <w:rFonts w:ascii="Calibri" w:eastAsia="Calibri" w:hAnsi="Calibri" w:cs="Arial"/>
                <w:b/>
                <w:lang w:eastAsia="hr-HR"/>
              </w:rPr>
            </w:pPr>
            <w:r w:rsidRPr="000C7275">
              <w:rPr>
                <w:rFonts w:ascii="Calibri" w:eastAsia="Calibri" w:hAnsi="Calibri" w:cs="Arial"/>
                <w:b/>
                <w:lang w:eastAsia="hr-HR"/>
              </w:rPr>
              <w:t>Radni ciklusi</w:t>
            </w:r>
          </w:p>
        </w:tc>
        <w:tc>
          <w:tcPr>
            <w:tcW w:w="4819" w:type="dxa"/>
            <w:shd w:val="clear" w:color="auto" w:fill="auto"/>
          </w:tcPr>
          <w:p w14:paraId="6A16D7B9" w14:textId="77777777" w:rsidR="007B404B" w:rsidRPr="000C7275" w:rsidRDefault="007B404B" w:rsidP="00AE432B">
            <w:pPr>
              <w:autoSpaceDE w:val="0"/>
              <w:autoSpaceDN w:val="0"/>
              <w:adjustRightInd w:val="0"/>
              <w:spacing w:after="0" w:line="240" w:lineRule="auto"/>
              <w:ind w:left="-391" w:firstLine="425"/>
              <w:jc w:val="center"/>
              <w:rPr>
                <w:rFonts w:ascii="Calibri" w:eastAsia="Calibri" w:hAnsi="Calibri" w:cs="Arial"/>
                <w:b/>
                <w:color w:val="FF0000"/>
                <w:lang w:eastAsia="hr-HR"/>
              </w:rPr>
            </w:pPr>
          </w:p>
        </w:tc>
        <w:tc>
          <w:tcPr>
            <w:tcW w:w="3402" w:type="dxa"/>
            <w:shd w:val="clear" w:color="auto" w:fill="auto"/>
          </w:tcPr>
          <w:p w14:paraId="095EC4C1" w14:textId="77777777" w:rsidR="007B404B" w:rsidRPr="000C7275" w:rsidRDefault="007B404B" w:rsidP="00AE432B">
            <w:pPr>
              <w:spacing w:after="200" w:line="276" w:lineRule="auto"/>
              <w:jc w:val="both"/>
              <w:rPr>
                <w:rFonts w:ascii="Calibri" w:eastAsia="Calibri" w:hAnsi="Calibri" w:cs="Arial"/>
                <w:b/>
                <w:color w:val="FF0000"/>
                <w:lang w:val="es-ES_tradnl"/>
              </w:rPr>
            </w:pPr>
          </w:p>
        </w:tc>
      </w:tr>
      <w:tr w:rsidR="00C20488" w:rsidRPr="00E205C5" w14:paraId="2DEBAC17" w14:textId="77777777" w:rsidTr="00AE432B">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gridAfter w:val="1"/>
          <w:wAfter w:w="19" w:type="dxa"/>
          <w:trHeight w:val="283"/>
        </w:trPr>
        <w:tc>
          <w:tcPr>
            <w:tcW w:w="817" w:type="dxa"/>
            <w:shd w:val="clear" w:color="auto" w:fill="auto"/>
          </w:tcPr>
          <w:p w14:paraId="3DDFF91C" w14:textId="69735052" w:rsidR="00C20488" w:rsidRPr="00C20488" w:rsidRDefault="000C7275" w:rsidP="00AE432B">
            <w:pPr>
              <w:spacing w:after="200" w:line="276" w:lineRule="auto"/>
              <w:rPr>
                <w:rFonts w:ascii="Calibri" w:eastAsia="Calibri" w:hAnsi="Calibri" w:cs="Arial"/>
                <w:b/>
                <w:lang w:val="en-GB"/>
              </w:rPr>
            </w:pPr>
            <w:r>
              <w:rPr>
                <w:rFonts w:ascii="Calibri" w:eastAsia="Calibri" w:hAnsi="Calibri" w:cs="Arial"/>
                <w:b/>
                <w:lang w:val="en-GB"/>
              </w:rPr>
              <w:t>6.1.</w:t>
            </w:r>
          </w:p>
        </w:tc>
        <w:tc>
          <w:tcPr>
            <w:tcW w:w="4820" w:type="dxa"/>
            <w:shd w:val="clear" w:color="auto" w:fill="auto"/>
          </w:tcPr>
          <w:p w14:paraId="54647C5D" w14:textId="357883ED" w:rsidR="00C20488" w:rsidRPr="00C20488" w:rsidRDefault="00C20488" w:rsidP="00C20488">
            <w:pPr>
              <w:autoSpaceDE w:val="0"/>
              <w:autoSpaceDN w:val="0"/>
              <w:adjustRightInd w:val="0"/>
              <w:spacing w:after="0" w:line="240" w:lineRule="auto"/>
              <w:rPr>
                <w:rFonts w:ascii="Calibri" w:eastAsia="Calibri" w:hAnsi="Calibri" w:cs="Arial"/>
                <w:b/>
                <w:lang w:eastAsia="hr-HR"/>
              </w:rPr>
            </w:pPr>
            <w:r w:rsidRPr="00C20488">
              <w:rPr>
                <w:rFonts w:ascii="Calibri" w:eastAsia="Calibri" w:hAnsi="Calibri" w:cs="Arial"/>
                <w:b/>
                <w:lang w:eastAsia="hr-HR"/>
              </w:rPr>
              <w:t>-</w:t>
            </w:r>
            <w:r>
              <w:rPr>
                <w:rFonts w:ascii="Calibri" w:eastAsia="Calibri" w:hAnsi="Calibri" w:cs="Arial"/>
                <w:b/>
                <w:lang w:eastAsia="hr-HR"/>
              </w:rPr>
              <w:t xml:space="preserve"> </w:t>
            </w:r>
            <w:r w:rsidRPr="00C20488">
              <w:rPr>
                <w:rFonts w:ascii="Calibri" w:eastAsia="Calibri" w:hAnsi="Calibri" w:cs="Arial"/>
                <w:lang w:eastAsia="hr-HR"/>
              </w:rPr>
              <w:t>minimalno 3 ciklusa: ručni, poluautomatski i automatski</w:t>
            </w:r>
          </w:p>
        </w:tc>
        <w:tc>
          <w:tcPr>
            <w:tcW w:w="4819" w:type="dxa"/>
            <w:shd w:val="clear" w:color="auto" w:fill="auto"/>
          </w:tcPr>
          <w:p w14:paraId="2E03E9C8" w14:textId="77777777" w:rsidR="00C20488" w:rsidRPr="00E205C5" w:rsidRDefault="00C20488" w:rsidP="00AE432B">
            <w:pPr>
              <w:autoSpaceDE w:val="0"/>
              <w:autoSpaceDN w:val="0"/>
              <w:adjustRightInd w:val="0"/>
              <w:spacing w:after="0" w:line="240" w:lineRule="auto"/>
              <w:ind w:left="-391" w:firstLine="425"/>
              <w:jc w:val="center"/>
              <w:rPr>
                <w:rFonts w:ascii="Calibri" w:eastAsia="Calibri" w:hAnsi="Calibri" w:cs="Arial"/>
                <w:color w:val="FF0000"/>
                <w:lang w:eastAsia="hr-HR"/>
              </w:rPr>
            </w:pPr>
          </w:p>
        </w:tc>
        <w:tc>
          <w:tcPr>
            <w:tcW w:w="3402" w:type="dxa"/>
            <w:shd w:val="clear" w:color="auto" w:fill="auto"/>
          </w:tcPr>
          <w:p w14:paraId="672C6A02" w14:textId="77777777" w:rsidR="00C20488" w:rsidRPr="00E205C5" w:rsidRDefault="00C20488" w:rsidP="00AE432B">
            <w:pPr>
              <w:spacing w:after="200" w:line="276" w:lineRule="auto"/>
              <w:jc w:val="both"/>
              <w:rPr>
                <w:rFonts w:ascii="Calibri" w:eastAsia="Calibri" w:hAnsi="Calibri" w:cs="Arial"/>
                <w:color w:val="FF0000"/>
                <w:lang w:val="es-ES_tradnl"/>
              </w:rPr>
            </w:pPr>
          </w:p>
        </w:tc>
      </w:tr>
      <w:tr w:rsidR="00C20488" w:rsidRPr="000C7275" w14:paraId="2999E1AA" w14:textId="77777777" w:rsidTr="00AE432B">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gridAfter w:val="1"/>
          <w:wAfter w:w="19" w:type="dxa"/>
          <w:trHeight w:val="283"/>
        </w:trPr>
        <w:tc>
          <w:tcPr>
            <w:tcW w:w="817" w:type="dxa"/>
            <w:shd w:val="clear" w:color="auto" w:fill="auto"/>
          </w:tcPr>
          <w:p w14:paraId="3B1355D6" w14:textId="55190013" w:rsidR="00C20488" w:rsidRPr="000C7275" w:rsidRDefault="000C7275" w:rsidP="00AE432B">
            <w:pPr>
              <w:spacing w:after="200" w:line="276" w:lineRule="auto"/>
              <w:rPr>
                <w:rFonts w:ascii="Calibri" w:eastAsia="Calibri" w:hAnsi="Calibri" w:cs="Arial"/>
                <w:b/>
                <w:lang w:val="en-GB"/>
              </w:rPr>
            </w:pPr>
            <w:r w:rsidRPr="000C7275">
              <w:rPr>
                <w:rFonts w:ascii="Calibri" w:eastAsia="Calibri" w:hAnsi="Calibri" w:cs="Arial"/>
                <w:b/>
                <w:lang w:val="en-GB"/>
              </w:rPr>
              <w:lastRenderedPageBreak/>
              <w:t>7.</w:t>
            </w:r>
          </w:p>
        </w:tc>
        <w:tc>
          <w:tcPr>
            <w:tcW w:w="4820" w:type="dxa"/>
            <w:shd w:val="clear" w:color="auto" w:fill="auto"/>
          </w:tcPr>
          <w:p w14:paraId="6FD0C071" w14:textId="2568C570" w:rsidR="00C20488" w:rsidRPr="000C7275" w:rsidRDefault="00C20488" w:rsidP="00C20488">
            <w:pPr>
              <w:autoSpaceDE w:val="0"/>
              <w:autoSpaceDN w:val="0"/>
              <w:adjustRightInd w:val="0"/>
              <w:spacing w:after="0" w:line="240" w:lineRule="auto"/>
              <w:rPr>
                <w:rFonts w:ascii="Calibri" w:eastAsia="Calibri" w:hAnsi="Calibri" w:cs="Arial"/>
                <w:b/>
                <w:lang w:eastAsia="hr-HR"/>
              </w:rPr>
            </w:pPr>
            <w:r w:rsidRPr="000C7275">
              <w:rPr>
                <w:rFonts w:ascii="Calibri" w:eastAsia="Calibri" w:hAnsi="Calibri" w:cs="Arial"/>
                <w:b/>
                <w:lang w:eastAsia="hr-HR"/>
              </w:rPr>
              <w:t xml:space="preserve">Preša mora biti obložena folijom, debljine min 250 mikrona i s </w:t>
            </w:r>
            <w:r w:rsidR="00755BEB" w:rsidRPr="00174D83">
              <w:rPr>
                <w:rFonts w:ascii="Calibri" w:eastAsia="Calibri" w:hAnsi="Calibri" w:cs="Arial"/>
                <w:b/>
                <w:lang w:eastAsia="hr-HR"/>
              </w:rPr>
              <w:t>ne</w:t>
            </w:r>
            <w:r w:rsidRPr="00174D83">
              <w:rPr>
                <w:rFonts w:ascii="Calibri" w:eastAsia="Calibri" w:hAnsi="Calibri" w:cs="Arial"/>
                <w:b/>
                <w:lang w:eastAsia="hr-HR"/>
              </w:rPr>
              <w:t>l</w:t>
            </w:r>
            <w:r w:rsidRPr="000C7275">
              <w:rPr>
                <w:rFonts w:ascii="Calibri" w:eastAsia="Calibri" w:hAnsi="Calibri" w:cs="Arial"/>
                <w:b/>
                <w:lang w:eastAsia="hr-HR"/>
              </w:rPr>
              <w:t>jepljivom površinom</w:t>
            </w:r>
          </w:p>
        </w:tc>
        <w:tc>
          <w:tcPr>
            <w:tcW w:w="4819" w:type="dxa"/>
            <w:shd w:val="clear" w:color="auto" w:fill="auto"/>
          </w:tcPr>
          <w:p w14:paraId="367396C1" w14:textId="77777777" w:rsidR="00C20488" w:rsidRPr="000C7275" w:rsidRDefault="00C20488" w:rsidP="00AE432B">
            <w:pPr>
              <w:autoSpaceDE w:val="0"/>
              <w:autoSpaceDN w:val="0"/>
              <w:adjustRightInd w:val="0"/>
              <w:spacing w:after="0" w:line="240" w:lineRule="auto"/>
              <w:ind w:left="-391" w:firstLine="425"/>
              <w:jc w:val="center"/>
              <w:rPr>
                <w:rFonts w:ascii="Calibri" w:eastAsia="Calibri" w:hAnsi="Calibri" w:cs="Arial"/>
                <w:b/>
                <w:color w:val="FF0000"/>
                <w:lang w:eastAsia="hr-HR"/>
              </w:rPr>
            </w:pPr>
          </w:p>
        </w:tc>
        <w:tc>
          <w:tcPr>
            <w:tcW w:w="3402" w:type="dxa"/>
            <w:shd w:val="clear" w:color="auto" w:fill="auto"/>
          </w:tcPr>
          <w:p w14:paraId="0B6B2C94" w14:textId="77777777" w:rsidR="00C20488" w:rsidRPr="000C7275" w:rsidRDefault="00C20488" w:rsidP="00AE432B">
            <w:pPr>
              <w:spacing w:after="200" w:line="276" w:lineRule="auto"/>
              <w:jc w:val="both"/>
              <w:rPr>
                <w:rFonts w:ascii="Calibri" w:eastAsia="Calibri" w:hAnsi="Calibri" w:cs="Arial"/>
                <w:b/>
                <w:color w:val="FF0000"/>
                <w:lang w:val="es-ES_tradnl"/>
              </w:rPr>
            </w:pPr>
          </w:p>
        </w:tc>
      </w:tr>
      <w:tr w:rsidR="00C20488" w:rsidRPr="000C7275" w14:paraId="4282D0DE" w14:textId="77777777" w:rsidTr="00AE432B">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gridAfter w:val="1"/>
          <w:wAfter w:w="19" w:type="dxa"/>
          <w:trHeight w:val="283"/>
        </w:trPr>
        <w:tc>
          <w:tcPr>
            <w:tcW w:w="817" w:type="dxa"/>
            <w:shd w:val="clear" w:color="auto" w:fill="auto"/>
          </w:tcPr>
          <w:p w14:paraId="168BEECC" w14:textId="25386805" w:rsidR="00C20488" w:rsidRPr="000C7275" w:rsidRDefault="000C7275" w:rsidP="00AE432B">
            <w:pPr>
              <w:spacing w:after="200" w:line="276" w:lineRule="auto"/>
              <w:rPr>
                <w:rFonts w:ascii="Calibri" w:eastAsia="Calibri" w:hAnsi="Calibri" w:cs="Arial"/>
                <w:b/>
                <w:lang w:val="en-GB"/>
              </w:rPr>
            </w:pPr>
            <w:r>
              <w:rPr>
                <w:rFonts w:ascii="Calibri" w:eastAsia="Calibri" w:hAnsi="Calibri" w:cs="Arial"/>
                <w:b/>
                <w:lang w:val="en-GB"/>
              </w:rPr>
              <w:t>8.</w:t>
            </w:r>
          </w:p>
        </w:tc>
        <w:tc>
          <w:tcPr>
            <w:tcW w:w="4820" w:type="dxa"/>
            <w:shd w:val="clear" w:color="auto" w:fill="auto"/>
          </w:tcPr>
          <w:p w14:paraId="1154CB8C" w14:textId="66741A9D" w:rsidR="00C20488" w:rsidRPr="000C7275" w:rsidRDefault="00C20488" w:rsidP="00C20488">
            <w:pPr>
              <w:autoSpaceDE w:val="0"/>
              <w:autoSpaceDN w:val="0"/>
              <w:adjustRightInd w:val="0"/>
              <w:spacing w:after="0" w:line="240" w:lineRule="auto"/>
              <w:rPr>
                <w:rFonts w:ascii="Calibri" w:eastAsia="Calibri" w:hAnsi="Calibri" w:cs="Arial"/>
                <w:b/>
                <w:lang w:eastAsia="hr-HR"/>
              </w:rPr>
            </w:pPr>
            <w:r w:rsidRPr="000C7275">
              <w:rPr>
                <w:rFonts w:ascii="Calibri" w:eastAsia="Calibri" w:hAnsi="Calibri" w:cs="Arial"/>
                <w:b/>
                <w:lang w:eastAsia="hr-HR"/>
              </w:rPr>
              <w:t xml:space="preserve">Automatski prijenos s transportne trake </w:t>
            </w:r>
            <w:r w:rsidR="006960E4" w:rsidRPr="000C7275">
              <w:rPr>
                <w:rFonts w:ascii="Calibri" w:eastAsia="Calibri" w:hAnsi="Calibri" w:cs="Arial"/>
                <w:b/>
                <w:lang w:eastAsia="hr-HR"/>
              </w:rPr>
              <w:t xml:space="preserve">u prešu </w:t>
            </w:r>
            <w:r w:rsidRPr="000C7275">
              <w:rPr>
                <w:rFonts w:ascii="Calibri" w:eastAsia="Calibri" w:hAnsi="Calibri" w:cs="Arial"/>
                <w:b/>
                <w:lang w:eastAsia="hr-HR"/>
              </w:rPr>
              <w:t>i</w:t>
            </w:r>
            <w:r w:rsidR="006960E4" w:rsidRPr="000C7275">
              <w:rPr>
                <w:rFonts w:ascii="Calibri" w:eastAsia="Calibri" w:hAnsi="Calibri" w:cs="Arial"/>
                <w:b/>
                <w:lang w:eastAsia="hr-HR"/>
              </w:rPr>
              <w:t xml:space="preserve"> iz preše na drugu stranu</w:t>
            </w:r>
          </w:p>
        </w:tc>
        <w:tc>
          <w:tcPr>
            <w:tcW w:w="4819" w:type="dxa"/>
            <w:shd w:val="clear" w:color="auto" w:fill="auto"/>
          </w:tcPr>
          <w:p w14:paraId="7D117F9D" w14:textId="77777777" w:rsidR="00C20488" w:rsidRPr="000C7275" w:rsidRDefault="00C20488" w:rsidP="00AE432B">
            <w:pPr>
              <w:autoSpaceDE w:val="0"/>
              <w:autoSpaceDN w:val="0"/>
              <w:adjustRightInd w:val="0"/>
              <w:spacing w:after="0" w:line="240" w:lineRule="auto"/>
              <w:ind w:left="-391" w:firstLine="425"/>
              <w:jc w:val="center"/>
              <w:rPr>
                <w:rFonts w:ascii="Calibri" w:eastAsia="Calibri" w:hAnsi="Calibri" w:cs="Arial"/>
                <w:b/>
                <w:color w:val="FF0000"/>
                <w:lang w:eastAsia="hr-HR"/>
              </w:rPr>
            </w:pPr>
          </w:p>
        </w:tc>
        <w:tc>
          <w:tcPr>
            <w:tcW w:w="3402" w:type="dxa"/>
            <w:shd w:val="clear" w:color="auto" w:fill="auto"/>
          </w:tcPr>
          <w:p w14:paraId="2359AE5C" w14:textId="77777777" w:rsidR="00C20488" w:rsidRPr="000C7275" w:rsidRDefault="00C20488" w:rsidP="00AE432B">
            <w:pPr>
              <w:spacing w:after="200" w:line="276" w:lineRule="auto"/>
              <w:jc w:val="both"/>
              <w:rPr>
                <w:rFonts w:ascii="Calibri" w:eastAsia="Calibri" w:hAnsi="Calibri" w:cs="Arial"/>
                <w:b/>
                <w:color w:val="FF0000"/>
                <w:lang w:val="es-ES_tradnl"/>
              </w:rPr>
            </w:pPr>
          </w:p>
        </w:tc>
      </w:tr>
      <w:tr w:rsidR="00537C0A" w:rsidRPr="000C7275" w14:paraId="2267C517" w14:textId="77777777" w:rsidTr="00AE432B">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gridAfter w:val="1"/>
          <w:wAfter w:w="19" w:type="dxa"/>
          <w:trHeight w:val="637"/>
        </w:trPr>
        <w:tc>
          <w:tcPr>
            <w:tcW w:w="817" w:type="dxa"/>
            <w:shd w:val="clear" w:color="auto" w:fill="auto"/>
          </w:tcPr>
          <w:p w14:paraId="196011EB" w14:textId="5BBBF2BB" w:rsidR="002C1A75" w:rsidRPr="000C7275" w:rsidRDefault="000C7275" w:rsidP="00AE432B">
            <w:pPr>
              <w:spacing w:after="200" w:line="276" w:lineRule="auto"/>
              <w:rPr>
                <w:rFonts w:ascii="Calibri" w:eastAsia="Calibri" w:hAnsi="Calibri" w:cs="Arial"/>
                <w:b/>
                <w:lang w:val="en-GB"/>
              </w:rPr>
            </w:pPr>
            <w:r w:rsidRPr="000C7275">
              <w:rPr>
                <w:rFonts w:ascii="Calibri" w:eastAsia="Calibri" w:hAnsi="Calibri" w:cs="Arial"/>
                <w:b/>
                <w:lang w:val="en-GB"/>
              </w:rPr>
              <w:t>9.</w:t>
            </w:r>
          </w:p>
        </w:tc>
        <w:tc>
          <w:tcPr>
            <w:tcW w:w="4820" w:type="dxa"/>
            <w:shd w:val="clear" w:color="auto" w:fill="auto"/>
          </w:tcPr>
          <w:p w14:paraId="21BBA0F4" w14:textId="7512A6AF" w:rsidR="002C1A75" w:rsidRPr="000C7275" w:rsidRDefault="00F62597" w:rsidP="00AE432B">
            <w:pPr>
              <w:autoSpaceDE w:val="0"/>
              <w:autoSpaceDN w:val="0"/>
              <w:adjustRightInd w:val="0"/>
              <w:spacing w:after="0" w:line="240" w:lineRule="auto"/>
              <w:rPr>
                <w:rFonts w:ascii="Calibri" w:eastAsia="Calibri" w:hAnsi="Calibri" w:cs="Arial"/>
                <w:b/>
                <w:lang w:eastAsia="hr-HR"/>
              </w:rPr>
            </w:pPr>
            <w:r w:rsidRPr="000C7275">
              <w:rPr>
                <w:rFonts w:ascii="Calibri" w:eastAsia="Calibri" w:hAnsi="Calibri" w:cs="Arial"/>
                <w:b/>
                <w:lang w:eastAsia="hr-HR"/>
              </w:rPr>
              <w:t>H</w:t>
            </w:r>
            <w:r w:rsidR="006960E4" w:rsidRPr="000C7275">
              <w:rPr>
                <w:rFonts w:ascii="Calibri" w:eastAsia="Calibri" w:hAnsi="Calibri" w:cs="Arial"/>
                <w:b/>
                <w:lang w:eastAsia="hr-HR"/>
              </w:rPr>
              <w:t>idraulična jedinica s dvostrukom pumpom</w:t>
            </w:r>
          </w:p>
        </w:tc>
        <w:tc>
          <w:tcPr>
            <w:tcW w:w="4819" w:type="dxa"/>
            <w:shd w:val="clear" w:color="auto" w:fill="auto"/>
          </w:tcPr>
          <w:p w14:paraId="361A6D42" w14:textId="77777777" w:rsidR="002C1A75" w:rsidRPr="000C7275" w:rsidRDefault="002C1A75" w:rsidP="00AE432B">
            <w:pPr>
              <w:spacing w:after="200" w:line="276" w:lineRule="auto"/>
              <w:rPr>
                <w:rFonts w:ascii="Calibri" w:eastAsia="Calibri" w:hAnsi="Calibri" w:cs="Arial"/>
                <w:b/>
                <w:lang w:val="en-GB"/>
              </w:rPr>
            </w:pPr>
          </w:p>
        </w:tc>
        <w:tc>
          <w:tcPr>
            <w:tcW w:w="3402" w:type="dxa"/>
            <w:shd w:val="clear" w:color="auto" w:fill="auto"/>
          </w:tcPr>
          <w:p w14:paraId="2EDE54CB" w14:textId="77777777" w:rsidR="002C1A75" w:rsidRPr="000C7275" w:rsidRDefault="002C1A75" w:rsidP="00AE432B">
            <w:pPr>
              <w:spacing w:after="200" w:line="276" w:lineRule="auto"/>
              <w:rPr>
                <w:rFonts w:ascii="Calibri" w:eastAsia="Calibri" w:hAnsi="Calibri" w:cs="Arial"/>
                <w:b/>
                <w:lang w:val="en-GB"/>
              </w:rPr>
            </w:pPr>
          </w:p>
        </w:tc>
      </w:tr>
      <w:tr w:rsidR="00537C0A" w:rsidRPr="000C7275" w14:paraId="7288007D" w14:textId="77777777" w:rsidTr="00AE432B">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gridAfter w:val="1"/>
          <w:wAfter w:w="19" w:type="dxa"/>
          <w:trHeight w:val="564"/>
        </w:trPr>
        <w:tc>
          <w:tcPr>
            <w:tcW w:w="817" w:type="dxa"/>
            <w:shd w:val="clear" w:color="auto" w:fill="auto"/>
          </w:tcPr>
          <w:p w14:paraId="0200D8ED" w14:textId="25AF40AA" w:rsidR="002C1A75" w:rsidRPr="000C7275" w:rsidRDefault="000C7275" w:rsidP="00AE432B">
            <w:pPr>
              <w:spacing w:after="200" w:line="276" w:lineRule="auto"/>
              <w:rPr>
                <w:rFonts w:ascii="Calibri" w:eastAsia="Calibri" w:hAnsi="Calibri" w:cs="Arial"/>
                <w:b/>
                <w:lang w:val="en-GB"/>
              </w:rPr>
            </w:pPr>
            <w:r w:rsidRPr="000C7275">
              <w:rPr>
                <w:rFonts w:ascii="Calibri" w:eastAsia="Calibri" w:hAnsi="Calibri" w:cs="Arial"/>
                <w:b/>
                <w:lang w:val="en-GB"/>
              </w:rPr>
              <w:t>10.</w:t>
            </w:r>
          </w:p>
        </w:tc>
        <w:tc>
          <w:tcPr>
            <w:tcW w:w="4820" w:type="dxa"/>
            <w:shd w:val="clear" w:color="auto" w:fill="auto"/>
          </w:tcPr>
          <w:p w14:paraId="7A94CE06" w14:textId="56FC9A9A" w:rsidR="002C1A75" w:rsidRPr="000C7275" w:rsidRDefault="00F62597" w:rsidP="003A6136">
            <w:pPr>
              <w:autoSpaceDE w:val="0"/>
              <w:autoSpaceDN w:val="0"/>
              <w:adjustRightInd w:val="0"/>
              <w:spacing w:after="0" w:line="240" w:lineRule="auto"/>
              <w:rPr>
                <w:rFonts w:ascii="Calibri" w:eastAsia="Calibri" w:hAnsi="Calibri" w:cs="Arial"/>
                <w:b/>
                <w:lang w:eastAsia="hr-HR"/>
              </w:rPr>
            </w:pPr>
            <w:r w:rsidRPr="000C7275">
              <w:rPr>
                <w:rFonts w:ascii="Calibri" w:eastAsia="Calibri" w:hAnsi="Calibri" w:cs="Arial"/>
                <w:b/>
                <w:lang w:eastAsia="hr-HR"/>
              </w:rPr>
              <w:t>K</w:t>
            </w:r>
            <w:r w:rsidR="006960E4" w:rsidRPr="000C7275">
              <w:rPr>
                <w:rFonts w:ascii="Calibri" w:eastAsia="Calibri" w:hAnsi="Calibri" w:cs="Arial"/>
                <w:b/>
                <w:lang w:eastAsia="hr-HR"/>
              </w:rPr>
              <w:t>ontrolna jedinica ulja opremljena sljedećim sigurnosnim ventilima koji se nalaze na vrhu spremnika ulja:</w:t>
            </w:r>
          </w:p>
          <w:p w14:paraId="7CA901D7" w14:textId="09185782" w:rsidR="006960E4" w:rsidRPr="000C7275" w:rsidRDefault="006960E4" w:rsidP="006960E4">
            <w:pPr>
              <w:pStyle w:val="ListParagraph"/>
              <w:numPr>
                <w:ilvl w:val="0"/>
                <w:numId w:val="48"/>
              </w:numPr>
              <w:autoSpaceDE w:val="0"/>
              <w:autoSpaceDN w:val="0"/>
              <w:adjustRightInd w:val="0"/>
              <w:spacing w:after="0" w:line="240" w:lineRule="auto"/>
              <w:rPr>
                <w:rFonts w:ascii="Calibri" w:eastAsia="Calibri" w:hAnsi="Calibri" w:cs="Arial"/>
                <w:lang w:eastAsia="hr-HR"/>
              </w:rPr>
            </w:pPr>
            <w:r w:rsidRPr="000C7275">
              <w:rPr>
                <w:rFonts w:ascii="Calibri" w:eastAsia="Calibri" w:hAnsi="Calibri" w:cs="Arial"/>
                <w:lang w:eastAsia="hr-HR"/>
              </w:rPr>
              <w:t>sigurnosni ventil za zatvaranje pumpe</w:t>
            </w:r>
          </w:p>
          <w:p w14:paraId="4F4BE895" w14:textId="77777777" w:rsidR="006960E4" w:rsidRPr="000C7275" w:rsidRDefault="006960E4" w:rsidP="006960E4">
            <w:pPr>
              <w:pStyle w:val="ListParagraph"/>
              <w:numPr>
                <w:ilvl w:val="0"/>
                <w:numId w:val="48"/>
              </w:numPr>
              <w:autoSpaceDE w:val="0"/>
              <w:autoSpaceDN w:val="0"/>
              <w:adjustRightInd w:val="0"/>
              <w:spacing w:after="0" w:line="240" w:lineRule="auto"/>
              <w:rPr>
                <w:rFonts w:ascii="Calibri" w:eastAsia="Calibri" w:hAnsi="Calibri" w:cs="Arial"/>
                <w:lang w:eastAsia="hr-HR"/>
              </w:rPr>
            </w:pPr>
            <w:r w:rsidRPr="000C7275">
              <w:rPr>
                <w:rFonts w:ascii="Calibri" w:eastAsia="Calibri" w:hAnsi="Calibri" w:cs="Arial"/>
                <w:lang w:eastAsia="hr-HR"/>
              </w:rPr>
              <w:t>sigurnosni ventil za maksimalno opterećenje pumpe</w:t>
            </w:r>
          </w:p>
          <w:p w14:paraId="078D07FC" w14:textId="77777777" w:rsidR="006960E4" w:rsidRPr="000C7275" w:rsidRDefault="006960E4" w:rsidP="006960E4">
            <w:pPr>
              <w:pStyle w:val="ListParagraph"/>
              <w:numPr>
                <w:ilvl w:val="0"/>
                <w:numId w:val="48"/>
              </w:numPr>
              <w:autoSpaceDE w:val="0"/>
              <w:autoSpaceDN w:val="0"/>
              <w:adjustRightInd w:val="0"/>
              <w:spacing w:after="0" w:line="240" w:lineRule="auto"/>
              <w:rPr>
                <w:rFonts w:ascii="Calibri" w:eastAsia="Calibri" w:hAnsi="Calibri" w:cs="Arial"/>
                <w:lang w:eastAsia="hr-HR"/>
              </w:rPr>
            </w:pPr>
            <w:r w:rsidRPr="000C7275">
              <w:rPr>
                <w:rFonts w:ascii="Calibri" w:eastAsia="Calibri" w:hAnsi="Calibri" w:cs="Arial"/>
                <w:lang w:eastAsia="hr-HR"/>
              </w:rPr>
              <w:t>nepovratni ventil</w:t>
            </w:r>
          </w:p>
          <w:p w14:paraId="66E5852F" w14:textId="5D1BA4AE" w:rsidR="006960E4" w:rsidRPr="000C7275" w:rsidRDefault="006960E4" w:rsidP="006960E4">
            <w:pPr>
              <w:pStyle w:val="ListParagraph"/>
              <w:numPr>
                <w:ilvl w:val="0"/>
                <w:numId w:val="48"/>
              </w:numPr>
              <w:autoSpaceDE w:val="0"/>
              <w:autoSpaceDN w:val="0"/>
              <w:adjustRightInd w:val="0"/>
              <w:spacing w:after="0" w:line="240" w:lineRule="auto"/>
              <w:rPr>
                <w:rFonts w:ascii="Calibri" w:eastAsia="Calibri" w:hAnsi="Calibri" w:cs="Arial"/>
                <w:lang w:eastAsia="hr-HR"/>
              </w:rPr>
            </w:pPr>
            <w:r w:rsidRPr="000C7275">
              <w:rPr>
                <w:rFonts w:ascii="Calibri" w:eastAsia="Calibri" w:hAnsi="Calibri" w:cs="Arial"/>
                <w:lang w:eastAsia="hr-HR"/>
              </w:rPr>
              <w:t>privremeni sigurnosni ventil</w:t>
            </w:r>
          </w:p>
          <w:p w14:paraId="67AC1AC3" w14:textId="77777777" w:rsidR="006960E4" w:rsidRPr="000C7275" w:rsidRDefault="006960E4" w:rsidP="006960E4">
            <w:pPr>
              <w:pStyle w:val="ListParagraph"/>
              <w:numPr>
                <w:ilvl w:val="0"/>
                <w:numId w:val="48"/>
              </w:numPr>
              <w:autoSpaceDE w:val="0"/>
              <w:autoSpaceDN w:val="0"/>
              <w:adjustRightInd w:val="0"/>
              <w:spacing w:after="0" w:line="240" w:lineRule="auto"/>
              <w:rPr>
                <w:rFonts w:ascii="Calibri" w:eastAsia="Calibri" w:hAnsi="Calibri" w:cs="Arial"/>
                <w:lang w:eastAsia="hr-HR"/>
              </w:rPr>
            </w:pPr>
            <w:proofErr w:type="spellStart"/>
            <w:r w:rsidRPr="000C7275">
              <w:rPr>
                <w:rFonts w:ascii="Calibri" w:eastAsia="Calibri" w:hAnsi="Calibri" w:cs="Arial"/>
                <w:lang w:eastAsia="hr-HR"/>
              </w:rPr>
              <w:t>elektomagnetska</w:t>
            </w:r>
            <w:proofErr w:type="spellEnd"/>
            <w:r w:rsidRPr="000C7275">
              <w:rPr>
                <w:rFonts w:ascii="Calibri" w:eastAsia="Calibri" w:hAnsi="Calibri" w:cs="Arial"/>
                <w:lang w:eastAsia="hr-HR"/>
              </w:rPr>
              <w:t xml:space="preserve"> kontrola za brzo otvaranje</w:t>
            </w:r>
          </w:p>
          <w:p w14:paraId="00708F5F" w14:textId="06A153F0" w:rsidR="006960E4" w:rsidRPr="000C7275" w:rsidRDefault="006960E4" w:rsidP="006960E4">
            <w:pPr>
              <w:pStyle w:val="ListParagraph"/>
              <w:numPr>
                <w:ilvl w:val="0"/>
                <w:numId w:val="48"/>
              </w:numPr>
              <w:autoSpaceDE w:val="0"/>
              <w:autoSpaceDN w:val="0"/>
              <w:adjustRightInd w:val="0"/>
              <w:spacing w:after="0" w:line="240" w:lineRule="auto"/>
              <w:rPr>
                <w:rFonts w:ascii="Calibri" w:eastAsia="Calibri" w:hAnsi="Calibri" w:cs="Arial"/>
                <w:b/>
                <w:lang w:eastAsia="hr-HR"/>
              </w:rPr>
            </w:pPr>
            <w:r w:rsidRPr="000C7275">
              <w:rPr>
                <w:rFonts w:ascii="Calibri" w:eastAsia="Calibri" w:hAnsi="Calibri" w:cs="Arial"/>
                <w:lang w:eastAsia="hr-HR"/>
              </w:rPr>
              <w:t>usisni filter i filter smješten za izlazu pumpe</w:t>
            </w:r>
          </w:p>
        </w:tc>
        <w:tc>
          <w:tcPr>
            <w:tcW w:w="4819" w:type="dxa"/>
            <w:shd w:val="clear" w:color="auto" w:fill="auto"/>
          </w:tcPr>
          <w:p w14:paraId="7938D918" w14:textId="77777777" w:rsidR="002C1A75" w:rsidRPr="000C7275" w:rsidRDefault="002C1A75" w:rsidP="00AE432B">
            <w:pPr>
              <w:autoSpaceDE w:val="0"/>
              <w:autoSpaceDN w:val="0"/>
              <w:adjustRightInd w:val="0"/>
              <w:spacing w:after="0" w:line="240" w:lineRule="auto"/>
              <w:ind w:left="-391" w:firstLine="425"/>
              <w:jc w:val="center"/>
              <w:rPr>
                <w:rFonts w:ascii="Calibri" w:eastAsia="Calibri" w:hAnsi="Calibri" w:cs="Arial"/>
                <w:b/>
                <w:lang w:eastAsia="hr-HR"/>
              </w:rPr>
            </w:pPr>
          </w:p>
        </w:tc>
        <w:tc>
          <w:tcPr>
            <w:tcW w:w="3402" w:type="dxa"/>
            <w:shd w:val="clear" w:color="auto" w:fill="auto"/>
          </w:tcPr>
          <w:p w14:paraId="14ED66A8" w14:textId="77777777" w:rsidR="002C1A75" w:rsidRPr="000C7275" w:rsidRDefault="002C1A75" w:rsidP="00AE432B">
            <w:pPr>
              <w:spacing w:after="200" w:line="276" w:lineRule="auto"/>
              <w:jc w:val="both"/>
              <w:rPr>
                <w:rFonts w:ascii="Calibri" w:eastAsia="Calibri" w:hAnsi="Calibri" w:cs="Arial"/>
                <w:b/>
                <w:lang w:val="es-ES_tradnl"/>
              </w:rPr>
            </w:pPr>
          </w:p>
        </w:tc>
      </w:tr>
      <w:tr w:rsidR="00537C0A" w:rsidRPr="000C7275" w14:paraId="1BAF9A88" w14:textId="77777777" w:rsidTr="00AE432B">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gridAfter w:val="1"/>
          <w:wAfter w:w="19" w:type="dxa"/>
          <w:trHeight w:val="564"/>
        </w:trPr>
        <w:tc>
          <w:tcPr>
            <w:tcW w:w="817" w:type="dxa"/>
            <w:shd w:val="clear" w:color="auto" w:fill="auto"/>
          </w:tcPr>
          <w:p w14:paraId="6687A3DC" w14:textId="250A051E" w:rsidR="002C1A75" w:rsidRPr="000C7275" w:rsidRDefault="000C7275" w:rsidP="00AE432B">
            <w:pPr>
              <w:spacing w:after="200" w:line="276" w:lineRule="auto"/>
              <w:rPr>
                <w:rFonts w:ascii="Calibri" w:eastAsia="Calibri" w:hAnsi="Calibri" w:cs="Arial"/>
                <w:b/>
                <w:lang w:val="en-GB"/>
              </w:rPr>
            </w:pPr>
            <w:r w:rsidRPr="000C7275">
              <w:rPr>
                <w:rFonts w:ascii="Calibri" w:eastAsia="Calibri" w:hAnsi="Calibri" w:cs="Arial"/>
                <w:b/>
                <w:lang w:val="en-GB"/>
              </w:rPr>
              <w:t>11</w:t>
            </w:r>
            <w:r w:rsidR="002C1A75" w:rsidRPr="000C7275">
              <w:rPr>
                <w:rFonts w:ascii="Calibri" w:eastAsia="Calibri" w:hAnsi="Calibri" w:cs="Arial"/>
                <w:b/>
                <w:lang w:val="en-GB"/>
              </w:rPr>
              <w:t>.</w:t>
            </w:r>
          </w:p>
        </w:tc>
        <w:tc>
          <w:tcPr>
            <w:tcW w:w="4820" w:type="dxa"/>
            <w:shd w:val="clear" w:color="auto" w:fill="auto"/>
          </w:tcPr>
          <w:p w14:paraId="09E1648C" w14:textId="361177D6" w:rsidR="002C1A75" w:rsidRPr="000C7275" w:rsidRDefault="00F62597" w:rsidP="00AE432B">
            <w:pPr>
              <w:autoSpaceDE w:val="0"/>
              <w:autoSpaceDN w:val="0"/>
              <w:adjustRightInd w:val="0"/>
              <w:spacing w:after="0" w:line="240" w:lineRule="auto"/>
              <w:rPr>
                <w:rFonts w:ascii="Calibri" w:eastAsia="Calibri" w:hAnsi="Calibri" w:cs="Arial"/>
                <w:b/>
                <w:lang w:eastAsia="hr-HR"/>
              </w:rPr>
            </w:pPr>
            <w:r w:rsidRPr="000C7275">
              <w:rPr>
                <w:rFonts w:ascii="Calibri" w:eastAsia="Calibri" w:hAnsi="Calibri" w:cs="Arial"/>
                <w:b/>
                <w:lang w:eastAsia="hr-HR"/>
              </w:rPr>
              <w:t>Kromirani hidraulični klipovi</w:t>
            </w:r>
          </w:p>
        </w:tc>
        <w:tc>
          <w:tcPr>
            <w:tcW w:w="4819" w:type="dxa"/>
            <w:shd w:val="clear" w:color="auto" w:fill="auto"/>
          </w:tcPr>
          <w:p w14:paraId="26DB1153" w14:textId="77777777" w:rsidR="002C1A75" w:rsidRPr="000C7275" w:rsidRDefault="002C1A75" w:rsidP="00AE432B">
            <w:pPr>
              <w:autoSpaceDE w:val="0"/>
              <w:autoSpaceDN w:val="0"/>
              <w:adjustRightInd w:val="0"/>
              <w:spacing w:after="0" w:line="240" w:lineRule="auto"/>
              <w:ind w:left="-391" w:firstLine="425"/>
              <w:jc w:val="center"/>
              <w:rPr>
                <w:rFonts w:ascii="Calibri" w:eastAsia="Calibri" w:hAnsi="Calibri" w:cs="Arial"/>
                <w:b/>
                <w:lang w:eastAsia="hr-HR"/>
              </w:rPr>
            </w:pPr>
          </w:p>
        </w:tc>
        <w:tc>
          <w:tcPr>
            <w:tcW w:w="3402" w:type="dxa"/>
            <w:shd w:val="clear" w:color="auto" w:fill="auto"/>
          </w:tcPr>
          <w:p w14:paraId="3D34550D" w14:textId="77777777" w:rsidR="002C1A75" w:rsidRPr="000C7275" w:rsidRDefault="002C1A75" w:rsidP="00AE432B">
            <w:pPr>
              <w:spacing w:after="200" w:line="276" w:lineRule="auto"/>
              <w:jc w:val="both"/>
              <w:rPr>
                <w:rFonts w:ascii="Calibri" w:eastAsia="Calibri" w:hAnsi="Calibri" w:cs="Arial"/>
                <w:b/>
                <w:lang w:val="es-ES_tradnl"/>
              </w:rPr>
            </w:pPr>
          </w:p>
        </w:tc>
      </w:tr>
      <w:tr w:rsidR="00A31EF1" w:rsidRPr="000C7275" w14:paraId="4AE4005E" w14:textId="77777777" w:rsidTr="00AE432B">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gridAfter w:val="1"/>
          <w:wAfter w:w="19" w:type="dxa"/>
          <w:trHeight w:val="564"/>
        </w:trPr>
        <w:tc>
          <w:tcPr>
            <w:tcW w:w="817" w:type="dxa"/>
            <w:shd w:val="clear" w:color="auto" w:fill="auto"/>
          </w:tcPr>
          <w:p w14:paraId="2418FB45" w14:textId="035E2E76" w:rsidR="00A31EF1" w:rsidRPr="000C7275" w:rsidRDefault="000C7275" w:rsidP="00AE432B">
            <w:pPr>
              <w:spacing w:after="200" w:line="276" w:lineRule="auto"/>
              <w:rPr>
                <w:rFonts w:ascii="Calibri" w:eastAsia="Calibri" w:hAnsi="Calibri" w:cs="Arial"/>
                <w:b/>
                <w:lang w:val="en-GB"/>
              </w:rPr>
            </w:pPr>
            <w:r w:rsidRPr="000C7275">
              <w:rPr>
                <w:rFonts w:ascii="Calibri" w:eastAsia="Calibri" w:hAnsi="Calibri" w:cs="Arial"/>
                <w:b/>
                <w:lang w:val="en-GB"/>
              </w:rPr>
              <w:lastRenderedPageBreak/>
              <w:t>1</w:t>
            </w:r>
            <w:r w:rsidR="00A31EF1" w:rsidRPr="000C7275">
              <w:rPr>
                <w:rFonts w:ascii="Calibri" w:eastAsia="Calibri" w:hAnsi="Calibri" w:cs="Arial"/>
                <w:b/>
                <w:lang w:val="en-GB"/>
              </w:rPr>
              <w:t>2.</w:t>
            </w:r>
          </w:p>
        </w:tc>
        <w:tc>
          <w:tcPr>
            <w:tcW w:w="4820" w:type="dxa"/>
            <w:shd w:val="clear" w:color="auto" w:fill="auto"/>
          </w:tcPr>
          <w:p w14:paraId="6D6C3E56" w14:textId="27C8D98F" w:rsidR="00A31EF1" w:rsidRPr="000C7275" w:rsidRDefault="00F62597" w:rsidP="00A31EF1">
            <w:pPr>
              <w:autoSpaceDE w:val="0"/>
              <w:autoSpaceDN w:val="0"/>
              <w:adjustRightInd w:val="0"/>
              <w:spacing w:after="0" w:line="240" w:lineRule="auto"/>
              <w:rPr>
                <w:rFonts w:ascii="Calibri" w:eastAsia="Calibri" w:hAnsi="Calibri" w:cs="Arial"/>
                <w:b/>
                <w:lang w:eastAsia="hr-HR"/>
              </w:rPr>
            </w:pPr>
            <w:r w:rsidRPr="000C7275">
              <w:rPr>
                <w:rFonts w:ascii="Calibri" w:eastAsia="Calibri" w:hAnsi="Calibri" w:cs="Arial"/>
                <w:b/>
                <w:lang w:eastAsia="hr-HR"/>
              </w:rPr>
              <w:t>Konstrukcija preše izrađena od zavarenog  čelika (Fe 430), s termičkom izolacijom između konstrukcije i grijaćih ploča</w:t>
            </w:r>
          </w:p>
        </w:tc>
        <w:tc>
          <w:tcPr>
            <w:tcW w:w="4819" w:type="dxa"/>
            <w:shd w:val="clear" w:color="auto" w:fill="auto"/>
          </w:tcPr>
          <w:p w14:paraId="6CA052E4" w14:textId="77777777" w:rsidR="00A31EF1" w:rsidRPr="000C7275" w:rsidRDefault="00A31EF1" w:rsidP="00AE432B">
            <w:pPr>
              <w:autoSpaceDE w:val="0"/>
              <w:autoSpaceDN w:val="0"/>
              <w:adjustRightInd w:val="0"/>
              <w:spacing w:after="0" w:line="240" w:lineRule="auto"/>
              <w:ind w:left="-391" w:firstLine="425"/>
              <w:jc w:val="center"/>
              <w:rPr>
                <w:rFonts w:ascii="Calibri" w:eastAsia="Calibri" w:hAnsi="Calibri" w:cs="Arial"/>
                <w:b/>
                <w:color w:val="FF0000"/>
                <w:lang w:eastAsia="hr-HR"/>
              </w:rPr>
            </w:pPr>
          </w:p>
        </w:tc>
        <w:tc>
          <w:tcPr>
            <w:tcW w:w="3402" w:type="dxa"/>
            <w:shd w:val="clear" w:color="auto" w:fill="auto"/>
          </w:tcPr>
          <w:p w14:paraId="5D98D303" w14:textId="77777777" w:rsidR="00A31EF1" w:rsidRPr="000C7275" w:rsidRDefault="00A31EF1" w:rsidP="00AE432B">
            <w:pPr>
              <w:spacing w:after="200" w:line="276" w:lineRule="auto"/>
              <w:jc w:val="both"/>
              <w:rPr>
                <w:rFonts w:ascii="Calibri" w:eastAsia="Calibri" w:hAnsi="Calibri" w:cs="Arial"/>
                <w:b/>
                <w:color w:val="FF0000"/>
                <w:lang w:val="es-ES_tradnl"/>
              </w:rPr>
            </w:pPr>
          </w:p>
        </w:tc>
      </w:tr>
      <w:tr w:rsidR="00A31EF1" w:rsidRPr="000C7275" w14:paraId="2571196B" w14:textId="77777777" w:rsidTr="00AE432B">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gridAfter w:val="1"/>
          <w:wAfter w:w="19" w:type="dxa"/>
          <w:trHeight w:val="564"/>
        </w:trPr>
        <w:tc>
          <w:tcPr>
            <w:tcW w:w="817" w:type="dxa"/>
            <w:shd w:val="clear" w:color="auto" w:fill="auto"/>
          </w:tcPr>
          <w:p w14:paraId="1813C32B" w14:textId="710244E1" w:rsidR="00A31EF1" w:rsidRPr="000C7275" w:rsidRDefault="000C7275" w:rsidP="00AE432B">
            <w:pPr>
              <w:spacing w:after="200" w:line="276" w:lineRule="auto"/>
              <w:rPr>
                <w:rFonts w:ascii="Calibri" w:eastAsia="Calibri" w:hAnsi="Calibri" w:cs="Arial"/>
                <w:b/>
                <w:lang w:val="en-GB"/>
              </w:rPr>
            </w:pPr>
            <w:r w:rsidRPr="000C7275">
              <w:rPr>
                <w:rFonts w:ascii="Calibri" w:eastAsia="Calibri" w:hAnsi="Calibri" w:cs="Arial"/>
                <w:b/>
                <w:lang w:val="en-GB"/>
              </w:rPr>
              <w:t>13.</w:t>
            </w:r>
          </w:p>
        </w:tc>
        <w:tc>
          <w:tcPr>
            <w:tcW w:w="4820" w:type="dxa"/>
            <w:shd w:val="clear" w:color="auto" w:fill="auto"/>
          </w:tcPr>
          <w:p w14:paraId="4932FF8B" w14:textId="080993F7" w:rsidR="00A31EF1" w:rsidRPr="000C7275" w:rsidRDefault="00F62597" w:rsidP="00FB5910">
            <w:pPr>
              <w:autoSpaceDE w:val="0"/>
              <w:autoSpaceDN w:val="0"/>
              <w:adjustRightInd w:val="0"/>
              <w:spacing w:after="0" w:line="240" w:lineRule="auto"/>
              <w:rPr>
                <w:rFonts w:ascii="Calibri" w:eastAsia="Calibri" w:hAnsi="Calibri" w:cs="Arial"/>
                <w:b/>
                <w:lang w:eastAsia="hr-HR"/>
              </w:rPr>
            </w:pPr>
            <w:r w:rsidRPr="000C7275">
              <w:rPr>
                <w:rFonts w:ascii="Calibri" w:eastAsia="Calibri" w:hAnsi="Calibri" w:cs="Arial"/>
                <w:b/>
                <w:lang w:eastAsia="hr-HR"/>
              </w:rPr>
              <w:t xml:space="preserve">Preša treba biti opremljena cirkulacijskom pumpom, otvorenom </w:t>
            </w:r>
            <w:proofErr w:type="spellStart"/>
            <w:r w:rsidRPr="000C7275">
              <w:rPr>
                <w:rFonts w:ascii="Calibri" w:eastAsia="Calibri" w:hAnsi="Calibri" w:cs="Arial"/>
                <w:b/>
                <w:lang w:eastAsia="hr-HR"/>
              </w:rPr>
              <w:t>ekspanzionom</w:t>
            </w:r>
            <w:proofErr w:type="spellEnd"/>
            <w:r w:rsidRPr="000C7275">
              <w:rPr>
                <w:rFonts w:ascii="Calibri" w:eastAsia="Calibri" w:hAnsi="Calibri" w:cs="Arial"/>
                <w:b/>
                <w:lang w:eastAsia="hr-HR"/>
              </w:rPr>
              <w:t xml:space="preserve"> posudom, cijevima od grijača do ploče, ventilima za ispuštanje zraka, sigurnosnom električnom upravljačkom pločom</w:t>
            </w:r>
          </w:p>
        </w:tc>
        <w:tc>
          <w:tcPr>
            <w:tcW w:w="4819" w:type="dxa"/>
            <w:shd w:val="clear" w:color="auto" w:fill="auto"/>
          </w:tcPr>
          <w:p w14:paraId="448256CE" w14:textId="77777777" w:rsidR="00A31EF1" w:rsidRPr="000C7275" w:rsidRDefault="00A31EF1" w:rsidP="00AE432B">
            <w:pPr>
              <w:autoSpaceDE w:val="0"/>
              <w:autoSpaceDN w:val="0"/>
              <w:adjustRightInd w:val="0"/>
              <w:spacing w:after="0" w:line="240" w:lineRule="auto"/>
              <w:ind w:left="-391" w:firstLine="425"/>
              <w:jc w:val="center"/>
              <w:rPr>
                <w:rFonts w:ascii="Calibri" w:eastAsia="Calibri" w:hAnsi="Calibri" w:cs="Arial"/>
                <w:b/>
                <w:lang w:eastAsia="hr-HR"/>
              </w:rPr>
            </w:pPr>
          </w:p>
        </w:tc>
        <w:tc>
          <w:tcPr>
            <w:tcW w:w="3402" w:type="dxa"/>
            <w:shd w:val="clear" w:color="auto" w:fill="auto"/>
          </w:tcPr>
          <w:p w14:paraId="5748F879" w14:textId="77777777" w:rsidR="00A31EF1" w:rsidRPr="000C7275" w:rsidRDefault="00A31EF1" w:rsidP="00AE432B">
            <w:pPr>
              <w:spacing w:after="200" w:line="276" w:lineRule="auto"/>
              <w:jc w:val="both"/>
              <w:rPr>
                <w:rFonts w:ascii="Calibri" w:eastAsia="Calibri" w:hAnsi="Calibri" w:cs="Arial"/>
                <w:b/>
                <w:lang w:val="es-ES_tradnl"/>
              </w:rPr>
            </w:pPr>
          </w:p>
        </w:tc>
      </w:tr>
      <w:tr w:rsidR="00A31EF1" w:rsidRPr="000C7275" w14:paraId="6C753639" w14:textId="77777777" w:rsidTr="00AE432B">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gridAfter w:val="1"/>
          <w:wAfter w:w="19" w:type="dxa"/>
          <w:trHeight w:val="564"/>
        </w:trPr>
        <w:tc>
          <w:tcPr>
            <w:tcW w:w="817" w:type="dxa"/>
            <w:shd w:val="clear" w:color="auto" w:fill="auto"/>
          </w:tcPr>
          <w:p w14:paraId="75F9B300" w14:textId="2A39B96F" w:rsidR="00A31EF1" w:rsidRPr="000C7275" w:rsidRDefault="000C7275" w:rsidP="00AE432B">
            <w:pPr>
              <w:spacing w:after="200" w:line="276" w:lineRule="auto"/>
              <w:rPr>
                <w:rFonts w:ascii="Calibri" w:eastAsia="Calibri" w:hAnsi="Calibri" w:cs="Arial"/>
                <w:lang w:val="en-GB"/>
              </w:rPr>
            </w:pPr>
            <w:r w:rsidRPr="000C7275">
              <w:rPr>
                <w:rFonts w:ascii="Calibri" w:eastAsia="Calibri" w:hAnsi="Calibri" w:cs="Arial"/>
                <w:lang w:val="en-GB"/>
              </w:rPr>
              <w:t>14.</w:t>
            </w:r>
          </w:p>
        </w:tc>
        <w:tc>
          <w:tcPr>
            <w:tcW w:w="4820" w:type="dxa"/>
            <w:shd w:val="clear" w:color="auto" w:fill="auto"/>
          </w:tcPr>
          <w:p w14:paraId="0C9579F0" w14:textId="6E3CEE3C" w:rsidR="00A31EF1" w:rsidRPr="000C7275" w:rsidRDefault="000D31AD" w:rsidP="00A31EF1">
            <w:pPr>
              <w:autoSpaceDE w:val="0"/>
              <w:autoSpaceDN w:val="0"/>
              <w:adjustRightInd w:val="0"/>
              <w:spacing w:after="0" w:line="240" w:lineRule="auto"/>
              <w:rPr>
                <w:rFonts w:ascii="Calibri" w:eastAsia="Calibri" w:hAnsi="Calibri" w:cs="Arial"/>
                <w:b/>
                <w:lang w:eastAsia="hr-HR"/>
              </w:rPr>
            </w:pPr>
            <w:r w:rsidRPr="000C7275">
              <w:rPr>
                <w:rFonts w:ascii="Calibri" w:eastAsia="Calibri" w:hAnsi="Calibri" w:cs="Arial"/>
                <w:b/>
                <w:lang w:eastAsia="hr-HR"/>
              </w:rPr>
              <w:t>Preša mora biti izrađena sukladno CE normi i uz sljedeću sigurnosnu opremu:</w:t>
            </w:r>
          </w:p>
          <w:p w14:paraId="58FBD60E" w14:textId="67F1F986" w:rsidR="000D31AD" w:rsidRPr="000C7275" w:rsidRDefault="000D31AD" w:rsidP="000D31AD">
            <w:pPr>
              <w:autoSpaceDE w:val="0"/>
              <w:autoSpaceDN w:val="0"/>
              <w:adjustRightInd w:val="0"/>
              <w:spacing w:after="0" w:line="240" w:lineRule="auto"/>
              <w:rPr>
                <w:rFonts w:ascii="Calibri" w:eastAsia="Calibri" w:hAnsi="Calibri" w:cs="Arial"/>
                <w:lang w:eastAsia="hr-HR"/>
              </w:rPr>
            </w:pPr>
            <w:r w:rsidRPr="000C7275">
              <w:rPr>
                <w:rFonts w:ascii="Calibri" w:eastAsia="Calibri" w:hAnsi="Calibri" w:cs="Arial"/>
                <w:lang w:eastAsia="hr-HR"/>
              </w:rPr>
              <w:t>- sigurnosni prekidač na upravljačkoj ploči</w:t>
            </w:r>
          </w:p>
          <w:p w14:paraId="504FC2C2" w14:textId="72F3B3CD" w:rsidR="000D31AD" w:rsidRPr="000C7275" w:rsidRDefault="000D31AD" w:rsidP="000D31AD">
            <w:pPr>
              <w:autoSpaceDE w:val="0"/>
              <w:autoSpaceDN w:val="0"/>
              <w:adjustRightInd w:val="0"/>
              <w:spacing w:after="0" w:line="240" w:lineRule="auto"/>
              <w:rPr>
                <w:rFonts w:ascii="Calibri" w:eastAsia="Calibri" w:hAnsi="Calibri" w:cs="Arial"/>
                <w:lang w:eastAsia="hr-HR"/>
              </w:rPr>
            </w:pPr>
            <w:r w:rsidRPr="000C7275">
              <w:rPr>
                <w:rFonts w:ascii="Calibri" w:eastAsia="Calibri" w:hAnsi="Calibri" w:cs="Arial"/>
                <w:lang w:eastAsia="hr-HR"/>
              </w:rPr>
              <w:t>- sigurnosna brava koja sprečava zatvaranje preše tijekom servisiranja</w:t>
            </w:r>
          </w:p>
          <w:p w14:paraId="1EEF66FE" w14:textId="7F4D5386" w:rsidR="000D31AD" w:rsidRPr="000C7275" w:rsidRDefault="000D31AD" w:rsidP="000D31AD">
            <w:pPr>
              <w:autoSpaceDE w:val="0"/>
              <w:autoSpaceDN w:val="0"/>
              <w:adjustRightInd w:val="0"/>
              <w:spacing w:after="0" w:line="240" w:lineRule="auto"/>
              <w:rPr>
                <w:rFonts w:ascii="Calibri" w:eastAsia="Calibri" w:hAnsi="Calibri" w:cs="Arial"/>
                <w:lang w:eastAsia="hr-HR"/>
              </w:rPr>
            </w:pPr>
            <w:r w:rsidRPr="000C7275">
              <w:rPr>
                <w:rFonts w:ascii="Calibri" w:eastAsia="Calibri" w:hAnsi="Calibri" w:cs="Arial"/>
                <w:lang w:eastAsia="hr-HR"/>
              </w:rPr>
              <w:t>- metalni pokrovi koji štite opasne dijelove</w:t>
            </w:r>
          </w:p>
          <w:p w14:paraId="614EE1EF" w14:textId="1C26CD3D" w:rsidR="000D31AD" w:rsidRPr="000C7275" w:rsidRDefault="000D31AD" w:rsidP="000D31AD">
            <w:pPr>
              <w:autoSpaceDE w:val="0"/>
              <w:autoSpaceDN w:val="0"/>
              <w:adjustRightInd w:val="0"/>
              <w:spacing w:after="0" w:line="240" w:lineRule="auto"/>
              <w:rPr>
                <w:rFonts w:ascii="Calibri" w:eastAsia="Calibri" w:hAnsi="Calibri" w:cs="Arial"/>
                <w:lang w:eastAsia="hr-HR"/>
              </w:rPr>
            </w:pPr>
            <w:r w:rsidRPr="000C7275">
              <w:rPr>
                <w:rFonts w:ascii="Calibri" w:eastAsia="Calibri" w:hAnsi="Calibri" w:cs="Arial"/>
                <w:lang w:eastAsia="hr-HR"/>
              </w:rPr>
              <w:t>- sigurnosne etikete koji pokazuju opasno područje</w:t>
            </w:r>
          </w:p>
          <w:p w14:paraId="07550F26" w14:textId="370635C1" w:rsidR="000D31AD" w:rsidRPr="000C7275" w:rsidRDefault="000D31AD" w:rsidP="000D31AD">
            <w:pPr>
              <w:autoSpaceDE w:val="0"/>
              <w:autoSpaceDN w:val="0"/>
              <w:adjustRightInd w:val="0"/>
              <w:spacing w:after="0" w:line="240" w:lineRule="auto"/>
              <w:rPr>
                <w:rFonts w:ascii="Calibri" w:eastAsia="Calibri" w:hAnsi="Calibri" w:cs="Arial"/>
                <w:lang w:eastAsia="hr-HR"/>
              </w:rPr>
            </w:pPr>
          </w:p>
        </w:tc>
        <w:tc>
          <w:tcPr>
            <w:tcW w:w="4819" w:type="dxa"/>
            <w:shd w:val="clear" w:color="auto" w:fill="auto"/>
          </w:tcPr>
          <w:p w14:paraId="6532E82A" w14:textId="77777777" w:rsidR="00A31EF1" w:rsidRPr="000C7275" w:rsidRDefault="00A31EF1" w:rsidP="00AE432B">
            <w:pPr>
              <w:autoSpaceDE w:val="0"/>
              <w:autoSpaceDN w:val="0"/>
              <w:adjustRightInd w:val="0"/>
              <w:spacing w:after="0" w:line="240" w:lineRule="auto"/>
              <w:ind w:left="-391" w:firstLine="425"/>
              <w:jc w:val="center"/>
              <w:rPr>
                <w:rFonts w:ascii="Calibri" w:eastAsia="Calibri" w:hAnsi="Calibri" w:cs="Arial"/>
                <w:lang w:eastAsia="hr-HR"/>
              </w:rPr>
            </w:pPr>
          </w:p>
        </w:tc>
        <w:tc>
          <w:tcPr>
            <w:tcW w:w="3402" w:type="dxa"/>
            <w:shd w:val="clear" w:color="auto" w:fill="auto"/>
          </w:tcPr>
          <w:p w14:paraId="6D017869" w14:textId="77777777" w:rsidR="00A31EF1" w:rsidRPr="000C7275" w:rsidRDefault="00A31EF1" w:rsidP="00AE432B">
            <w:pPr>
              <w:spacing w:after="200" w:line="276" w:lineRule="auto"/>
              <w:jc w:val="both"/>
              <w:rPr>
                <w:rFonts w:ascii="Calibri" w:eastAsia="Calibri" w:hAnsi="Calibri" w:cs="Arial"/>
                <w:lang w:val="es-ES_tradnl"/>
              </w:rPr>
            </w:pPr>
          </w:p>
        </w:tc>
      </w:tr>
      <w:tr w:rsidR="00A31EF1" w:rsidRPr="000C7275" w14:paraId="1F3E0227" w14:textId="77777777" w:rsidTr="00AE432B">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gridAfter w:val="1"/>
          <w:wAfter w:w="19" w:type="dxa"/>
          <w:trHeight w:val="564"/>
        </w:trPr>
        <w:tc>
          <w:tcPr>
            <w:tcW w:w="817" w:type="dxa"/>
            <w:shd w:val="clear" w:color="auto" w:fill="auto"/>
          </w:tcPr>
          <w:p w14:paraId="36AA60B6" w14:textId="38D6DF5C" w:rsidR="00A31EF1" w:rsidRPr="000C7275" w:rsidRDefault="000C7275" w:rsidP="00AE432B">
            <w:pPr>
              <w:spacing w:after="200" w:line="276" w:lineRule="auto"/>
              <w:rPr>
                <w:rFonts w:ascii="Calibri" w:eastAsia="Calibri" w:hAnsi="Calibri" w:cs="Arial"/>
                <w:b/>
                <w:lang w:val="en-GB"/>
              </w:rPr>
            </w:pPr>
            <w:r w:rsidRPr="000C7275">
              <w:rPr>
                <w:rFonts w:ascii="Calibri" w:eastAsia="Calibri" w:hAnsi="Calibri" w:cs="Arial"/>
                <w:b/>
                <w:lang w:val="en-GB"/>
              </w:rPr>
              <w:t>15</w:t>
            </w:r>
            <w:r w:rsidR="00A31EF1" w:rsidRPr="000C7275">
              <w:rPr>
                <w:rFonts w:ascii="Calibri" w:eastAsia="Calibri" w:hAnsi="Calibri" w:cs="Arial"/>
                <w:b/>
                <w:lang w:val="en-GB"/>
              </w:rPr>
              <w:t>.</w:t>
            </w:r>
          </w:p>
        </w:tc>
        <w:tc>
          <w:tcPr>
            <w:tcW w:w="4820" w:type="dxa"/>
            <w:shd w:val="clear" w:color="auto" w:fill="auto"/>
          </w:tcPr>
          <w:p w14:paraId="414CF996" w14:textId="17810985" w:rsidR="00A31EF1" w:rsidRPr="000C7275" w:rsidRDefault="000D31AD" w:rsidP="003A6136">
            <w:pPr>
              <w:autoSpaceDE w:val="0"/>
              <w:autoSpaceDN w:val="0"/>
              <w:adjustRightInd w:val="0"/>
              <w:spacing w:after="0" w:line="240" w:lineRule="auto"/>
              <w:rPr>
                <w:rFonts w:ascii="Calibri" w:eastAsia="Calibri" w:hAnsi="Calibri" w:cs="Arial"/>
                <w:b/>
                <w:lang w:eastAsia="hr-HR"/>
              </w:rPr>
            </w:pPr>
            <w:r w:rsidRPr="000C7275">
              <w:rPr>
                <w:rFonts w:ascii="Calibri" w:eastAsia="Calibri" w:hAnsi="Calibri" w:cs="Arial"/>
                <w:b/>
                <w:lang w:eastAsia="hr-HR"/>
              </w:rPr>
              <w:t>Stroj se</w:t>
            </w:r>
            <w:r w:rsidR="000C7275">
              <w:rPr>
                <w:rFonts w:ascii="Calibri" w:eastAsia="Calibri" w:hAnsi="Calibri" w:cs="Arial"/>
                <w:b/>
                <w:lang w:eastAsia="hr-HR"/>
              </w:rPr>
              <w:t xml:space="preserve"> treba isporučiti</w:t>
            </w:r>
            <w:r w:rsidRPr="000C7275">
              <w:rPr>
                <w:rFonts w:ascii="Calibri" w:eastAsia="Calibri" w:hAnsi="Calibri" w:cs="Arial"/>
                <w:b/>
                <w:lang w:eastAsia="hr-HR"/>
              </w:rPr>
              <w:t xml:space="preserve"> s uputama za uporabu i električnim shemama</w:t>
            </w:r>
          </w:p>
        </w:tc>
        <w:tc>
          <w:tcPr>
            <w:tcW w:w="4819" w:type="dxa"/>
            <w:shd w:val="clear" w:color="auto" w:fill="auto"/>
          </w:tcPr>
          <w:p w14:paraId="410FD6AB" w14:textId="77777777" w:rsidR="00A31EF1" w:rsidRPr="000C7275" w:rsidRDefault="00A31EF1" w:rsidP="00AE432B">
            <w:pPr>
              <w:autoSpaceDE w:val="0"/>
              <w:autoSpaceDN w:val="0"/>
              <w:adjustRightInd w:val="0"/>
              <w:spacing w:after="0" w:line="240" w:lineRule="auto"/>
              <w:ind w:left="-391" w:firstLine="425"/>
              <w:jc w:val="center"/>
              <w:rPr>
                <w:rFonts w:ascii="Calibri" w:eastAsia="Calibri" w:hAnsi="Calibri" w:cs="Arial"/>
                <w:b/>
                <w:color w:val="FF0000"/>
                <w:lang w:eastAsia="hr-HR"/>
              </w:rPr>
            </w:pPr>
          </w:p>
        </w:tc>
        <w:tc>
          <w:tcPr>
            <w:tcW w:w="3402" w:type="dxa"/>
            <w:shd w:val="clear" w:color="auto" w:fill="auto"/>
          </w:tcPr>
          <w:p w14:paraId="17AB3C89" w14:textId="77777777" w:rsidR="00A31EF1" w:rsidRPr="000C7275" w:rsidRDefault="00A31EF1" w:rsidP="00AE432B">
            <w:pPr>
              <w:spacing w:after="200" w:line="276" w:lineRule="auto"/>
              <w:jc w:val="both"/>
              <w:rPr>
                <w:rFonts w:ascii="Calibri" w:eastAsia="Calibri" w:hAnsi="Calibri" w:cs="Arial"/>
                <w:b/>
                <w:color w:val="FF0000"/>
                <w:lang w:val="es-ES_tradnl"/>
              </w:rPr>
            </w:pPr>
          </w:p>
        </w:tc>
      </w:tr>
      <w:tr w:rsidR="00E10488" w:rsidRPr="000C7275" w14:paraId="67B1F260" w14:textId="77777777" w:rsidTr="00AE432B">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gridAfter w:val="1"/>
          <w:wAfter w:w="19" w:type="dxa"/>
          <w:trHeight w:val="564"/>
        </w:trPr>
        <w:tc>
          <w:tcPr>
            <w:tcW w:w="817" w:type="dxa"/>
            <w:shd w:val="clear" w:color="auto" w:fill="auto"/>
          </w:tcPr>
          <w:p w14:paraId="7B3125A7" w14:textId="076D6B7E" w:rsidR="00E10488" w:rsidRPr="000C7275" w:rsidRDefault="000C7275" w:rsidP="00AE432B">
            <w:pPr>
              <w:spacing w:after="200" w:line="276" w:lineRule="auto"/>
              <w:rPr>
                <w:rFonts w:ascii="Calibri" w:eastAsia="Calibri" w:hAnsi="Calibri" w:cs="Arial"/>
                <w:b/>
                <w:lang w:val="en-GB"/>
              </w:rPr>
            </w:pPr>
            <w:r w:rsidRPr="000C7275">
              <w:rPr>
                <w:rFonts w:ascii="Calibri" w:eastAsia="Calibri" w:hAnsi="Calibri" w:cs="Arial"/>
                <w:b/>
                <w:lang w:val="en-GB"/>
              </w:rPr>
              <w:t>16.</w:t>
            </w:r>
          </w:p>
        </w:tc>
        <w:tc>
          <w:tcPr>
            <w:tcW w:w="4820" w:type="dxa"/>
            <w:shd w:val="clear" w:color="auto" w:fill="auto"/>
          </w:tcPr>
          <w:p w14:paraId="277E6B22" w14:textId="2CC46261" w:rsidR="00E10488" w:rsidRPr="000C7275" w:rsidRDefault="000D31AD" w:rsidP="00421130">
            <w:pPr>
              <w:autoSpaceDE w:val="0"/>
              <w:autoSpaceDN w:val="0"/>
              <w:adjustRightInd w:val="0"/>
              <w:spacing w:after="0" w:line="240" w:lineRule="auto"/>
              <w:rPr>
                <w:rFonts w:ascii="Calibri" w:eastAsia="Calibri" w:hAnsi="Calibri" w:cs="Arial"/>
                <w:b/>
                <w:lang w:eastAsia="hr-HR"/>
              </w:rPr>
            </w:pPr>
            <w:r w:rsidRPr="000C7275">
              <w:rPr>
                <w:rFonts w:ascii="Calibri" w:eastAsia="Calibri" w:hAnsi="Calibri" w:cs="Arial"/>
                <w:b/>
                <w:lang w:eastAsia="hr-HR"/>
              </w:rPr>
              <w:t>Dodatna oprema</w:t>
            </w:r>
            <w:r w:rsidR="00E10488" w:rsidRPr="000C7275">
              <w:rPr>
                <w:rFonts w:ascii="Calibri" w:eastAsia="Calibri" w:hAnsi="Calibri" w:cs="Arial"/>
                <w:b/>
                <w:lang w:eastAsia="hr-HR"/>
              </w:rPr>
              <w:t xml:space="preserve"> </w:t>
            </w:r>
          </w:p>
        </w:tc>
        <w:tc>
          <w:tcPr>
            <w:tcW w:w="4819" w:type="dxa"/>
            <w:shd w:val="clear" w:color="auto" w:fill="auto"/>
          </w:tcPr>
          <w:p w14:paraId="37E0CDBF" w14:textId="77777777" w:rsidR="00E10488" w:rsidRPr="000C7275" w:rsidRDefault="00E10488" w:rsidP="00AE432B">
            <w:pPr>
              <w:autoSpaceDE w:val="0"/>
              <w:autoSpaceDN w:val="0"/>
              <w:adjustRightInd w:val="0"/>
              <w:spacing w:after="0" w:line="240" w:lineRule="auto"/>
              <w:ind w:left="-391" w:firstLine="425"/>
              <w:jc w:val="center"/>
              <w:rPr>
                <w:rFonts w:ascii="Calibri" w:eastAsia="Calibri" w:hAnsi="Calibri" w:cs="Arial"/>
                <w:b/>
                <w:lang w:eastAsia="hr-HR"/>
              </w:rPr>
            </w:pPr>
          </w:p>
        </w:tc>
        <w:tc>
          <w:tcPr>
            <w:tcW w:w="3402" w:type="dxa"/>
            <w:shd w:val="clear" w:color="auto" w:fill="auto"/>
          </w:tcPr>
          <w:p w14:paraId="4641DC6C" w14:textId="77777777" w:rsidR="00E10488" w:rsidRPr="000C7275" w:rsidRDefault="00E10488" w:rsidP="00AE432B">
            <w:pPr>
              <w:spacing w:after="200" w:line="276" w:lineRule="auto"/>
              <w:jc w:val="both"/>
              <w:rPr>
                <w:rFonts w:ascii="Calibri" w:eastAsia="Calibri" w:hAnsi="Calibri" w:cs="Arial"/>
                <w:b/>
                <w:lang w:val="es-ES_tradnl"/>
              </w:rPr>
            </w:pPr>
          </w:p>
        </w:tc>
      </w:tr>
      <w:tr w:rsidR="004217A8" w:rsidRPr="000C7275" w14:paraId="072433AB" w14:textId="77777777" w:rsidTr="00AE432B">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gridAfter w:val="1"/>
          <w:wAfter w:w="19" w:type="dxa"/>
          <w:trHeight w:val="564"/>
        </w:trPr>
        <w:tc>
          <w:tcPr>
            <w:tcW w:w="817" w:type="dxa"/>
            <w:shd w:val="clear" w:color="auto" w:fill="auto"/>
          </w:tcPr>
          <w:p w14:paraId="059D8EF9" w14:textId="5E05C121" w:rsidR="004217A8" w:rsidRPr="000C7275" w:rsidRDefault="000C7275" w:rsidP="00AE432B">
            <w:pPr>
              <w:spacing w:after="200" w:line="276" w:lineRule="auto"/>
              <w:rPr>
                <w:rFonts w:ascii="Calibri" w:eastAsia="Calibri" w:hAnsi="Calibri" w:cs="Arial"/>
                <w:lang w:val="en-GB"/>
              </w:rPr>
            </w:pPr>
            <w:r>
              <w:rPr>
                <w:rFonts w:ascii="Calibri" w:eastAsia="Calibri" w:hAnsi="Calibri" w:cs="Arial"/>
                <w:lang w:val="en-GB"/>
              </w:rPr>
              <w:lastRenderedPageBreak/>
              <w:t>16.1</w:t>
            </w:r>
            <w:r w:rsidR="004217A8" w:rsidRPr="000C7275">
              <w:rPr>
                <w:rFonts w:ascii="Calibri" w:eastAsia="Calibri" w:hAnsi="Calibri" w:cs="Arial"/>
                <w:lang w:val="en-GB"/>
              </w:rPr>
              <w:t>.</w:t>
            </w:r>
          </w:p>
        </w:tc>
        <w:tc>
          <w:tcPr>
            <w:tcW w:w="4820" w:type="dxa"/>
            <w:shd w:val="clear" w:color="auto" w:fill="auto"/>
          </w:tcPr>
          <w:p w14:paraId="08829F42" w14:textId="42E7D359" w:rsidR="004217A8" w:rsidRPr="000C7275" w:rsidRDefault="003A6136" w:rsidP="00A31EF1">
            <w:pPr>
              <w:autoSpaceDE w:val="0"/>
              <w:autoSpaceDN w:val="0"/>
              <w:adjustRightInd w:val="0"/>
              <w:spacing w:after="0" w:line="240" w:lineRule="auto"/>
              <w:rPr>
                <w:rFonts w:ascii="Calibri" w:eastAsia="Calibri" w:hAnsi="Calibri" w:cs="Arial"/>
                <w:lang w:eastAsia="hr-HR"/>
              </w:rPr>
            </w:pPr>
            <w:r w:rsidRPr="000C7275">
              <w:rPr>
                <w:rFonts w:ascii="Calibri" w:eastAsia="Calibri" w:hAnsi="Calibri" w:cs="Arial"/>
                <w:lang w:eastAsia="hr-HR"/>
              </w:rPr>
              <w:t xml:space="preserve">- </w:t>
            </w:r>
            <w:r w:rsidR="00634E0C" w:rsidRPr="000C7275">
              <w:rPr>
                <w:rFonts w:ascii="Calibri" w:eastAsia="Calibri" w:hAnsi="Calibri" w:cs="Arial"/>
                <w:lang w:eastAsia="hr-HR"/>
              </w:rPr>
              <w:t>automatsko paralelno upravljanje (za sprečavanje deformiranja ploča u slučaju da jedan komad ostaje u ploči)</w:t>
            </w:r>
          </w:p>
        </w:tc>
        <w:tc>
          <w:tcPr>
            <w:tcW w:w="4819" w:type="dxa"/>
            <w:shd w:val="clear" w:color="auto" w:fill="auto"/>
          </w:tcPr>
          <w:p w14:paraId="16244E51" w14:textId="77777777" w:rsidR="004217A8" w:rsidRPr="000C7275" w:rsidRDefault="004217A8" w:rsidP="00AE432B">
            <w:pPr>
              <w:autoSpaceDE w:val="0"/>
              <w:autoSpaceDN w:val="0"/>
              <w:adjustRightInd w:val="0"/>
              <w:spacing w:after="0" w:line="240" w:lineRule="auto"/>
              <w:ind w:left="-391" w:firstLine="425"/>
              <w:jc w:val="center"/>
              <w:rPr>
                <w:rFonts w:ascii="Calibri" w:eastAsia="Calibri" w:hAnsi="Calibri" w:cs="Arial"/>
                <w:lang w:eastAsia="hr-HR"/>
              </w:rPr>
            </w:pPr>
          </w:p>
        </w:tc>
        <w:tc>
          <w:tcPr>
            <w:tcW w:w="3402" w:type="dxa"/>
            <w:shd w:val="clear" w:color="auto" w:fill="auto"/>
          </w:tcPr>
          <w:p w14:paraId="09DD3AC4" w14:textId="77777777" w:rsidR="004217A8" w:rsidRPr="000C7275" w:rsidRDefault="004217A8" w:rsidP="00AE432B">
            <w:pPr>
              <w:spacing w:after="200" w:line="276" w:lineRule="auto"/>
              <w:jc w:val="both"/>
              <w:rPr>
                <w:rFonts w:ascii="Calibri" w:eastAsia="Calibri" w:hAnsi="Calibri" w:cs="Arial"/>
                <w:lang w:val="es-ES_tradnl"/>
              </w:rPr>
            </w:pPr>
          </w:p>
        </w:tc>
      </w:tr>
      <w:tr w:rsidR="004217A8" w:rsidRPr="000C7275" w14:paraId="793FEBAE" w14:textId="77777777" w:rsidTr="00AE432B">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gridAfter w:val="1"/>
          <w:wAfter w:w="19" w:type="dxa"/>
          <w:trHeight w:val="564"/>
        </w:trPr>
        <w:tc>
          <w:tcPr>
            <w:tcW w:w="817" w:type="dxa"/>
            <w:shd w:val="clear" w:color="auto" w:fill="auto"/>
          </w:tcPr>
          <w:p w14:paraId="639C8EF9" w14:textId="03C19E66" w:rsidR="004217A8" w:rsidRPr="000C7275" w:rsidRDefault="000C7275" w:rsidP="00AE432B">
            <w:pPr>
              <w:spacing w:after="200" w:line="276" w:lineRule="auto"/>
              <w:rPr>
                <w:rFonts w:ascii="Calibri" w:eastAsia="Calibri" w:hAnsi="Calibri" w:cs="Arial"/>
                <w:lang w:val="en-GB"/>
              </w:rPr>
            </w:pPr>
            <w:r w:rsidRPr="000C7275">
              <w:rPr>
                <w:rFonts w:ascii="Calibri" w:eastAsia="Calibri" w:hAnsi="Calibri" w:cs="Arial"/>
                <w:lang w:val="en-GB"/>
              </w:rPr>
              <w:t>16</w:t>
            </w:r>
            <w:r w:rsidR="004217A8" w:rsidRPr="000C7275">
              <w:rPr>
                <w:rFonts w:ascii="Calibri" w:eastAsia="Calibri" w:hAnsi="Calibri" w:cs="Arial"/>
                <w:lang w:val="en-GB"/>
              </w:rPr>
              <w:t>.</w:t>
            </w:r>
            <w:r w:rsidRPr="000C7275">
              <w:rPr>
                <w:rFonts w:ascii="Calibri" w:eastAsia="Calibri" w:hAnsi="Calibri" w:cs="Arial"/>
                <w:lang w:val="en-GB"/>
              </w:rPr>
              <w:t>2.</w:t>
            </w:r>
          </w:p>
        </w:tc>
        <w:tc>
          <w:tcPr>
            <w:tcW w:w="4820" w:type="dxa"/>
            <w:shd w:val="clear" w:color="auto" w:fill="auto"/>
          </w:tcPr>
          <w:p w14:paraId="0825C5B2" w14:textId="09F99828" w:rsidR="004217A8" w:rsidRPr="000C7275" w:rsidRDefault="003A6136" w:rsidP="00A31EF1">
            <w:pPr>
              <w:autoSpaceDE w:val="0"/>
              <w:autoSpaceDN w:val="0"/>
              <w:adjustRightInd w:val="0"/>
              <w:spacing w:after="0" w:line="240" w:lineRule="auto"/>
              <w:rPr>
                <w:rFonts w:ascii="Calibri" w:eastAsia="Calibri" w:hAnsi="Calibri" w:cs="Arial"/>
                <w:lang w:eastAsia="hr-HR"/>
              </w:rPr>
            </w:pPr>
            <w:r w:rsidRPr="00174D83">
              <w:rPr>
                <w:rFonts w:ascii="Calibri" w:eastAsia="Calibri" w:hAnsi="Calibri" w:cs="Arial"/>
                <w:lang w:eastAsia="hr-HR"/>
              </w:rPr>
              <w:t xml:space="preserve">- </w:t>
            </w:r>
            <w:r w:rsidR="00755BEB" w:rsidRPr="00174D83">
              <w:rPr>
                <w:rFonts w:ascii="Calibri" w:eastAsia="Calibri" w:hAnsi="Calibri" w:cs="Arial"/>
                <w:lang w:eastAsia="hr-HR"/>
              </w:rPr>
              <w:t>isključivanje</w:t>
            </w:r>
            <w:r w:rsidR="00755BEB">
              <w:rPr>
                <w:rFonts w:ascii="Calibri" w:eastAsia="Calibri" w:hAnsi="Calibri" w:cs="Arial"/>
                <w:lang w:eastAsia="hr-HR"/>
              </w:rPr>
              <w:t xml:space="preserve"> </w:t>
            </w:r>
            <w:r w:rsidR="00634E0C" w:rsidRPr="000C7275">
              <w:rPr>
                <w:rFonts w:ascii="Calibri" w:eastAsia="Calibri" w:hAnsi="Calibri" w:cs="Arial"/>
                <w:lang w:eastAsia="hr-HR"/>
              </w:rPr>
              <w:t>2 kompleta (4 cilindra) – za rad na kraćoj ploči</w:t>
            </w:r>
          </w:p>
        </w:tc>
        <w:tc>
          <w:tcPr>
            <w:tcW w:w="4819" w:type="dxa"/>
            <w:shd w:val="clear" w:color="auto" w:fill="auto"/>
          </w:tcPr>
          <w:p w14:paraId="2C1DEBF9" w14:textId="77777777" w:rsidR="004217A8" w:rsidRPr="000C7275" w:rsidRDefault="004217A8" w:rsidP="00AE432B">
            <w:pPr>
              <w:autoSpaceDE w:val="0"/>
              <w:autoSpaceDN w:val="0"/>
              <w:adjustRightInd w:val="0"/>
              <w:spacing w:after="0" w:line="240" w:lineRule="auto"/>
              <w:ind w:left="-391" w:firstLine="425"/>
              <w:jc w:val="center"/>
              <w:rPr>
                <w:rFonts w:ascii="Calibri" w:eastAsia="Calibri" w:hAnsi="Calibri" w:cs="Arial"/>
                <w:lang w:eastAsia="hr-HR"/>
              </w:rPr>
            </w:pPr>
          </w:p>
        </w:tc>
        <w:tc>
          <w:tcPr>
            <w:tcW w:w="3402" w:type="dxa"/>
            <w:shd w:val="clear" w:color="auto" w:fill="auto"/>
          </w:tcPr>
          <w:p w14:paraId="12F26CAD" w14:textId="77777777" w:rsidR="004217A8" w:rsidRPr="000C7275" w:rsidRDefault="004217A8" w:rsidP="00AE432B">
            <w:pPr>
              <w:spacing w:after="200" w:line="276" w:lineRule="auto"/>
              <w:jc w:val="both"/>
              <w:rPr>
                <w:rFonts w:ascii="Calibri" w:eastAsia="Calibri" w:hAnsi="Calibri" w:cs="Arial"/>
                <w:lang w:val="es-ES_tradnl"/>
              </w:rPr>
            </w:pPr>
          </w:p>
        </w:tc>
      </w:tr>
      <w:tr w:rsidR="004217A8" w:rsidRPr="000C7275" w14:paraId="20CDF480" w14:textId="77777777" w:rsidTr="00AE432B">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gridAfter w:val="1"/>
          <w:wAfter w:w="19" w:type="dxa"/>
          <w:trHeight w:val="564"/>
        </w:trPr>
        <w:tc>
          <w:tcPr>
            <w:tcW w:w="817" w:type="dxa"/>
            <w:shd w:val="clear" w:color="auto" w:fill="auto"/>
          </w:tcPr>
          <w:p w14:paraId="5DA6FA97" w14:textId="6C2991A9" w:rsidR="004217A8" w:rsidRPr="000C7275" w:rsidRDefault="000C7275" w:rsidP="00AE432B">
            <w:pPr>
              <w:spacing w:after="200" w:line="276" w:lineRule="auto"/>
              <w:rPr>
                <w:rFonts w:ascii="Calibri" w:eastAsia="Calibri" w:hAnsi="Calibri" w:cs="Arial"/>
                <w:lang w:val="en-GB"/>
              </w:rPr>
            </w:pPr>
            <w:r w:rsidRPr="000C7275">
              <w:rPr>
                <w:rFonts w:ascii="Calibri" w:eastAsia="Calibri" w:hAnsi="Calibri" w:cs="Arial"/>
                <w:lang w:val="en-GB"/>
              </w:rPr>
              <w:t>16.3.</w:t>
            </w:r>
          </w:p>
        </w:tc>
        <w:tc>
          <w:tcPr>
            <w:tcW w:w="4820" w:type="dxa"/>
            <w:shd w:val="clear" w:color="auto" w:fill="auto"/>
          </w:tcPr>
          <w:p w14:paraId="69E86DBC" w14:textId="45F02422" w:rsidR="004217A8" w:rsidRPr="000C7275" w:rsidRDefault="00634E0C" w:rsidP="00174D83">
            <w:pPr>
              <w:autoSpaceDE w:val="0"/>
              <w:autoSpaceDN w:val="0"/>
              <w:adjustRightInd w:val="0"/>
              <w:spacing w:after="0" w:line="240" w:lineRule="auto"/>
              <w:rPr>
                <w:rFonts w:ascii="Calibri" w:eastAsia="Calibri" w:hAnsi="Calibri" w:cs="Arial"/>
                <w:lang w:eastAsia="hr-HR"/>
              </w:rPr>
            </w:pPr>
            <w:r w:rsidRPr="000C7275">
              <w:rPr>
                <w:rFonts w:ascii="Calibri" w:eastAsia="Calibri" w:hAnsi="Calibri" w:cs="Arial"/>
                <w:lang w:eastAsia="hr-HR"/>
              </w:rPr>
              <w:t xml:space="preserve">- </w:t>
            </w:r>
            <w:r w:rsidR="00755BEB" w:rsidRPr="00174D83">
              <w:rPr>
                <w:rFonts w:cs="Arial"/>
                <w:lang w:eastAsia="hr-HR"/>
              </w:rPr>
              <w:t>sustav ispuhivanja - za odvajanje folije od ploče</w:t>
            </w:r>
          </w:p>
        </w:tc>
        <w:tc>
          <w:tcPr>
            <w:tcW w:w="4819" w:type="dxa"/>
            <w:shd w:val="clear" w:color="auto" w:fill="auto"/>
          </w:tcPr>
          <w:p w14:paraId="14C6C14E" w14:textId="77777777" w:rsidR="004217A8" w:rsidRPr="000C7275" w:rsidRDefault="004217A8" w:rsidP="00AE432B">
            <w:pPr>
              <w:autoSpaceDE w:val="0"/>
              <w:autoSpaceDN w:val="0"/>
              <w:adjustRightInd w:val="0"/>
              <w:spacing w:after="0" w:line="240" w:lineRule="auto"/>
              <w:ind w:left="-391" w:firstLine="425"/>
              <w:jc w:val="center"/>
              <w:rPr>
                <w:rFonts w:ascii="Calibri" w:eastAsia="Calibri" w:hAnsi="Calibri" w:cs="Arial"/>
                <w:lang w:eastAsia="hr-HR"/>
              </w:rPr>
            </w:pPr>
          </w:p>
        </w:tc>
        <w:tc>
          <w:tcPr>
            <w:tcW w:w="3402" w:type="dxa"/>
            <w:shd w:val="clear" w:color="auto" w:fill="auto"/>
          </w:tcPr>
          <w:p w14:paraId="27F2986A" w14:textId="77777777" w:rsidR="004217A8" w:rsidRPr="000C7275" w:rsidRDefault="004217A8" w:rsidP="00AE432B">
            <w:pPr>
              <w:spacing w:after="200" w:line="276" w:lineRule="auto"/>
              <w:jc w:val="both"/>
              <w:rPr>
                <w:rFonts w:ascii="Calibri" w:eastAsia="Calibri" w:hAnsi="Calibri" w:cs="Arial"/>
                <w:lang w:val="es-ES_tradnl"/>
              </w:rPr>
            </w:pPr>
          </w:p>
        </w:tc>
      </w:tr>
      <w:tr w:rsidR="0017721D" w:rsidRPr="000C7275" w14:paraId="6E6FE7AD" w14:textId="77777777" w:rsidTr="00AE432B">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gridAfter w:val="1"/>
          <w:wAfter w:w="19" w:type="dxa"/>
          <w:trHeight w:val="564"/>
        </w:trPr>
        <w:tc>
          <w:tcPr>
            <w:tcW w:w="817" w:type="dxa"/>
            <w:shd w:val="clear" w:color="auto" w:fill="auto"/>
          </w:tcPr>
          <w:p w14:paraId="727FDFF6" w14:textId="179E7C1F" w:rsidR="002C1A75" w:rsidRPr="000C7275" w:rsidRDefault="000C7275" w:rsidP="00AE432B">
            <w:pPr>
              <w:spacing w:after="200" w:line="276" w:lineRule="auto"/>
              <w:rPr>
                <w:rFonts w:ascii="Calibri" w:eastAsia="Calibri" w:hAnsi="Calibri" w:cs="Arial"/>
                <w:b/>
                <w:lang w:val="en-GB"/>
              </w:rPr>
            </w:pPr>
            <w:r w:rsidRPr="000C7275">
              <w:rPr>
                <w:rFonts w:ascii="Calibri" w:eastAsia="Calibri" w:hAnsi="Calibri" w:cs="Arial"/>
                <w:b/>
                <w:lang w:val="en-GB"/>
              </w:rPr>
              <w:t>17</w:t>
            </w:r>
            <w:r w:rsidR="002C1A75" w:rsidRPr="000C7275">
              <w:rPr>
                <w:rFonts w:ascii="Calibri" w:eastAsia="Calibri" w:hAnsi="Calibri" w:cs="Arial"/>
                <w:b/>
                <w:lang w:val="en-GB"/>
              </w:rPr>
              <w:t>.</w:t>
            </w:r>
          </w:p>
        </w:tc>
        <w:tc>
          <w:tcPr>
            <w:tcW w:w="4820" w:type="dxa"/>
            <w:shd w:val="clear" w:color="auto" w:fill="auto"/>
          </w:tcPr>
          <w:p w14:paraId="2EBFCE97" w14:textId="0B2AD87A" w:rsidR="002C1A75" w:rsidRPr="00755BEB" w:rsidRDefault="0017721D" w:rsidP="00AE432B">
            <w:pPr>
              <w:autoSpaceDE w:val="0"/>
              <w:autoSpaceDN w:val="0"/>
              <w:adjustRightInd w:val="0"/>
              <w:spacing w:after="0" w:line="240" w:lineRule="auto"/>
              <w:rPr>
                <w:rFonts w:ascii="Calibri" w:eastAsia="Calibri" w:hAnsi="Calibri" w:cs="Arial"/>
                <w:b/>
                <w:lang w:eastAsia="hr-HR"/>
              </w:rPr>
            </w:pPr>
            <w:r w:rsidRPr="00755BEB">
              <w:rPr>
                <w:rFonts w:ascii="Calibri" w:eastAsia="Calibri" w:hAnsi="Calibri" w:cs="Arial"/>
                <w:b/>
                <w:lang w:eastAsia="hr-HR"/>
              </w:rPr>
              <w:t>M</w:t>
            </w:r>
            <w:r w:rsidR="002C1A75" w:rsidRPr="00755BEB">
              <w:rPr>
                <w:rFonts w:ascii="Calibri" w:eastAsia="Calibri" w:hAnsi="Calibri" w:cs="Arial"/>
                <w:b/>
                <w:lang w:eastAsia="hr-HR"/>
              </w:rPr>
              <w:t>ontaža stroja i puštanje u pogon</w:t>
            </w:r>
            <w:r w:rsidR="002E2E4A" w:rsidRPr="00755BEB">
              <w:rPr>
                <w:rFonts w:ascii="Calibri" w:eastAsia="Calibri" w:hAnsi="Calibri" w:cs="Arial"/>
                <w:b/>
                <w:lang w:eastAsia="hr-HR"/>
              </w:rPr>
              <w:t>, edukacija zaposlenika za rad sa strojem</w:t>
            </w:r>
          </w:p>
        </w:tc>
        <w:tc>
          <w:tcPr>
            <w:tcW w:w="4819" w:type="dxa"/>
            <w:shd w:val="clear" w:color="auto" w:fill="auto"/>
          </w:tcPr>
          <w:p w14:paraId="0F6531D4" w14:textId="77777777" w:rsidR="002C1A75" w:rsidRPr="000C7275" w:rsidRDefault="002C1A75" w:rsidP="00AE432B">
            <w:pPr>
              <w:autoSpaceDE w:val="0"/>
              <w:autoSpaceDN w:val="0"/>
              <w:adjustRightInd w:val="0"/>
              <w:spacing w:after="0" w:line="240" w:lineRule="auto"/>
              <w:ind w:left="-391" w:firstLine="425"/>
              <w:jc w:val="center"/>
              <w:rPr>
                <w:rFonts w:ascii="Calibri" w:eastAsia="Calibri" w:hAnsi="Calibri" w:cs="Arial"/>
                <w:b/>
                <w:lang w:eastAsia="hr-HR"/>
              </w:rPr>
            </w:pPr>
          </w:p>
        </w:tc>
        <w:tc>
          <w:tcPr>
            <w:tcW w:w="3402" w:type="dxa"/>
            <w:shd w:val="clear" w:color="auto" w:fill="auto"/>
          </w:tcPr>
          <w:p w14:paraId="3835439E" w14:textId="77777777" w:rsidR="002C1A75" w:rsidRPr="000C7275" w:rsidRDefault="002C1A75" w:rsidP="00AE432B">
            <w:pPr>
              <w:spacing w:after="200" w:line="276" w:lineRule="auto"/>
              <w:jc w:val="both"/>
              <w:rPr>
                <w:rFonts w:ascii="Calibri" w:eastAsia="Calibri" w:hAnsi="Calibri" w:cs="Arial"/>
                <w:b/>
                <w:lang w:val="es-ES_tradnl"/>
              </w:rPr>
            </w:pPr>
          </w:p>
        </w:tc>
      </w:tr>
      <w:tr w:rsidR="00537C0A" w:rsidRPr="000C7275" w14:paraId="6EEC6DB0" w14:textId="77777777" w:rsidTr="00AE432B">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gridAfter w:val="1"/>
          <w:wAfter w:w="19" w:type="dxa"/>
          <w:trHeight w:val="564"/>
        </w:trPr>
        <w:tc>
          <w:tcPr>
            <w:tcW w:w="817" w:type="dxa"/>
            <w:shd w:val="clear" w:color="auto" w:fill="auto"/>
          </w:tcPr>
          <w:p w14:paraId="5617CB89" w14:textId="5B1C496A" w:rsidR="002C1A75" w:rsidRPr="000C7275" w:rsidRDefault="002E2E4A" w:rsidP="0017721D">
            <w:pPr>
              <w:spacing w:after="200" w:line="276" w:lineRule="auto"/>
              <w:rPr>
                <w:rFonts w:ascii="Calibri" w:eastAsia="Calibri" w:hAnsi="Calibri" w:cs="Arial"/>
                <w:b/>
                <w:lang w:val="en-GB"/>
              </w:rPr>
            </w:pPr>
            <w:r w:rsidRPr="000C7275">
              <w:rPr>
                <w:rFonts w:ascii="Calibri" w:eastAsia="Calibri" w:hAnsi="Calibri" w:cs="Arial"/>
                <w:b/>
                <w:lang w:val="en-GB"/>
              </w:rPr>
              <w:t>1</w:t>
            </w:r>
            <w:r w:rsidR="000C7275" w:rsidRPr="000C7275">
              <w:rPr>
                <w:rFonts w:ascii="Calibri" w:eastAsia="Calibri" w:hAnsi="Calibri" w:cs="Arial"/>
                <w:b/>
                <w:lang w:val="en-GB"/>
              </w:rPr>
              <w:t>8</w:t>
            </w:r>
            <w:r w:rsidR="002C1A75" w:rsidRPr="000C7275">
              <w:rPr>
                <w:rFonts w:ascii="Calibri" w:eastAsia="Calibri" w:hAnsi="Calibri" w:cs="Arial"/>
                <w:b/>
                <w:lang w:val="en-GB"/>
              </w:rPr>
              <w:t>.</w:t>
            </w:r>
          </w:p>
        </w:tc>
        <w:tc>
          <w:tcPr>
            <w:tcW w:w="4820" w:type="dxa"/>
            <w:shd w:val="clear" w:color="auto" w:fill="auto"/>
          </w:tcPr>
          <w:p w14:paraId="69E831FD" w14:textId="710D91AD" w:rsidR="002C1A75" w:rsidRPr="00755BEB" w:rsidRDefault="0017721D" w:rsidP="0017721D">
            <w:pPr>
              <w:autoSpaceDE w:val="0"/>
              <w:autoSpaceDN w:val="0"/>
              <w:adjustRightInd w:val="0"/>
              <w:spacing w:after="0" w:line="240" w:lineRule="auto"/>
              <w:rPr>
                <w:rFonts w:ascii="Calibri" w:eastAsia="Calibri" w:hAnsi="Calibri" w:cs="Arial"/>
                <w:b/>
                <w:lang w:eastAsia="hr-HR"/>
              </w:rPr>
            </w:pPr>
            <w:r w:rsidRPr="00755BEB">
              <w:rPr>
                <w:rFonts w:ascii="Calibri" w:eastAsia="Calibri" w:hAnsi="Calibri" w:cs="Arial"/>
                <w:b/>
                <w:lang w:eastAsia="hr-HR"/>
              </w:rPr>
              <w:t>I</w:t>
            </w:r>
            <w:r w:rsidR="002E2E4A" w:rsidRPr="00755BEB">
              <w:rPr>
                <w:rFonts w:ascii="Calibri" w:eastAsia="Calibri" w:hAnsi="Calibri" w:cs="Arial"/>
                <w:b/>
                <w:lang w:eastAsia="hr-HR"/>
              </w:rPr>
              <w:t xml:space="preserve">sporuka: </w:t>
            </w:r>
            <w:proofErr w:type="spellStart"/>
            <w:r w:rsidR="002E2E4A" w:rsidRPr="00755BEB">
              <w:rPr>
                <w:rFonts w:ascii="Calibri" w:eastAsia="Calibri" w:hAnsi="Calibri" w:cs="Arial"/>
                <w:b/>
                <w:lang w:eastAsia="hr-HR"/>
              </w:rPr>
              <w:t>max</w:t>
            </w:r>
            <w:proofErr w:type="spellEnd"/>
            <w:r w:rsidR="002E2E4A" w:rsidRPr="00755BEB">
              <w:rPr>
                <w:rFonts w:ascii="Calibri" w:eastAsia="Calibri" w:hAnsi="Calibri" w:cs="Arial"/>
                <w:b/>
                <w:lang w:eastAsia="hr-HR"/>
              </w:rPr>
              <w:t>. 120 dana</w:t>
            </w:r>
            <w:r w:rsidR="002C1A75" w:rsidRPr="00755BEB">
              <w:rPr>
                <w:rFonts w:ascii="Calibri" w:eastAsia="Calibri" w:hAnsi="Calibri" w:cs="Arial"/>
                <w:b/>
                <w:lang w:eastAsia="hr-HR"/>
              </w:rPr>
              <w:t xml:space="preserve"> </w:t>
            </w:r>
          </w:p>
        </w:tc>
        <w:tc>
          <w:tcPr>
            <w:tcW w:w="4819" w:type="dxa"/>
            <w:shd w:val="clear" w:color="auto" w:fill="auto"/>
          </w:tcPr>
          <w:p w14:paraId="0BD2B458" w14:textId="77777777" w:rsidR="002C1A75" w:rsidRPr="000C7275" w:rsidRDefault="002C1A75" w:rsidP="00AE432B">
            <w:pPr>
              <w:autoSpaceDE w:val="0"/>
              <w:autoSpaceDN w:val="0"/>
              <w:adjustRightInd w:val="0"/>
              <w:spacing w:after="0" w:line="240" w:lineRule="auto"/>
              <w:ind w:left="-391" w:firstLine="425"/>
              <w:jc w:val="center"/>
              <w:rPr>
                <w:rFonts w:ascii="Calibri" w:eastAsia="Calibri" w:hAnsi="Calibri" w:cs="Arial"/>
                <w:b/>
                <w:lang w:eastAsia="hr-HR"/>
              </w:rPr>
            </w:pPr>
          </w:p>
        </w:tc>
        <w:tc>
          <w:tcPr>
            <w:tcW w:w="3402" w:type="dxa"/>
            <w:shd w:val="clear" w:color="auto" w:fill="auto"/>
          </w:tcPr>
          <w:p w14:paraId="2D5D49FE" w14:textId="77777777" w:rsidR="002C1A75" w:rsidRPr="000C7275" w:rsidRDefault="002C1A75" w:rsidP="00AE432B">
            <w:pPr>
              <w:spacing w:after="200" w:line="276" w:lineRule="auto"/>
              <w:jc w:val="both"/>
              <w:rPr>
                <w:rFonts w:ascii="Calibri" w:eastAsia="Calibri" w:hAnsi="Calibri" w:cs="Arial"/>
                <w:b/>
                <w:lang w:val="es-ES_tradnl"/>
              </w:rPr>
            </w:pPr>
          </w:p>
        </w:tc>
      </w:tr>
      <w:tr w:rsidR="00537C0A" w:rsidRPr="000C7275" w14:paraId="2489E1BA" w14:textId="77777777" w:rsidTr="00AE432B">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gridAfter w:val="1"/>
          <w:wAfter w:w="19" w:type="dxa"/>
          <w:trHeight w:val="564"/>
        </w:trPr>
        <w:tc>
          <w:tcPr>
            <w:tcW w:w="817" w:type="dxa"/>
            <w:shd w:val="clear" w:color="auto" w:fill="auto"/>
          </w:tcPr>
          <w:p w14:paraId="7F38DFA9" w14:textId="7564DC3C" w:rsidR="002C1A75" w:rsidRPr="000C7275" w:rsidRDefault="000C7275" w:rsidP="00AE432B">
            <w:pPr>
              <w:spacing w:after="200" w:line="276" w:lineRule="auto"/>
              <w:rPr>
                <w:rFonts w:ascii="Calibri" w:eastAsia="Calibri" w:hAnsi="Calibri" w:cs="Arial"/>
                <w:b/>
                <w:lang w:val="en-GB"/>
              </w:rPr>
            </w:pPr>
            <w:r w:rsidRPr="000C7275">
              <w:rPr>
                <w:rFonts w:ascii="Calibri" w:eastAsia="Calibri" w:hAnsi="Calibri" w:cs="Arial"/>
                <w:b/>
                <w:lang w:val="en-GB"/>
              </w:rPr>
              <w:t>19</w:t>
            </w:r>
            <w:r w:rsidR="002C1A75" w:rsidRPr="000C7275">
              <w:rPr>
                <w:rFonts w:ascii="Calibri" w:eastAsia="Calibri" w:hAnsi="Calibri" w:cs="Arial"/>
                <w:b/>
                <w:lang w:val="en-GB"/>
              </w:rPr>
              <w:t>.</w:t>
            </w:r>
          </w:p>
        </w:tc>
        <w:tc>
          <w:tcPr>
            <w:tcW w:w="4820" w:type="dxa"/>
            <w:shd w:val="clear" w:color="auto" w:fill="auto"/>
          </w:tcPr>
          <w:p w14:paraId="43E957CC" w14:textId="3246423D" w:rsidR="002C1A75" w:rsidRPr="000C7275" w:rsidRDefault="0017721D" w:rsidP="00AE432B">
            <w:pPr>
              <w:autoSpaceDE w:val="0"/>
              <w:autoSpaceDN w:val="0"/>
              <w:adjustRightInd w:val="0"/>
              <w:spacing w:after="0" w:line="240" w:lineRule="auto"/>
              <w:rPr>
                <w:rFonts w:ascii="Calibri" w:eastAsia="Calibri" w:hAnsi="Calibri" w:cs="Arial"/>
                <w:b/>
                <w:lang w:eastAsia="hr-HR"/>
              </w:rPr>
            </w:pPr>
            <w:r w:rsidRPr="000C7275">
              <w:rPr>
                <w:rFonts w:ascii="Calibri" w:eastAsia="Calibri" w:hAnsi="Calibri" w:cs="Arial"/>
                <w:b/>
                <w:lang w:eastAsia="hr-HR"/>
              </w:rPr>
              <w:t>G</w:t>
            </w:r>
            <w:r w:rsidR="002C1A75" w:rsidRPr="000C7275">
              <w:rPr>
                <w:rFonts w:ascii="Calibri" w:eastAsia="Calibri" w:hAnsi="Calibri" w:cs="Arial"/>
                <w:b/>
                <w:lang w:eastAsia="hr-HR"/>
              </w:rPr>
              <w:t>arancija: min. 12 mjeseci</w:t>
            </w:r>
          </w:p>
        </w:tc>
        <w:tc>
          <w:tcPr>
            <w:tcW w:w="4819" w:type="dxa"/>
            <w:shd w:val="clear" w:color="auto" w:fill="auto"/>
          </w:tcPr>
          <w:p w14:paraId="69D9FB42" w14:textId="77777777" w:rsidR="002C1A75" w:rsidRPr="000C7275" w:rsidRDefault="002C1A75" w:rsidP="00AE432B">
            <w:pPr>
              <w:autoSpaceDE w:val="0"/>
              <w:autoSpaceDN w:val="0"/>
              <w:adjustRightInd w:val="0"/>
              <w:spacing w:after="0" w:line="240" w:lineRule="auto"/>
              <w:ind w:left="-391" w:firstLine="425"/>
              <w:jc w:val="center"/>
              <w:rPr>
                <w:rFonts w:ascii="Calibri" w:eastAsia="Calibri" w:hAnsi="Calibri" w:cs="Arial"/>
                <w:b/>
                <w:lang w:eastAsia="hr-HR"/>
              </w:rPr>
            </w:pPr>
          </w:p>
        </w:tc>
        <w:tc>
          <w:tcPr>
            <w:tcW w:w="3402" w:type="dxa"/>
            <w:shd w:val="clear" w:color="auto" w:fill="auto"/>
          </w:tcPr>
          <w:p w14:paraId="6A88FE1F" w14:textId="77777777" w:rsidR="002C1A75" w:rsidRPr="000C7275" w:rsidRDefault="002C1A75" w:rsidP="00AE432B">
            <w:pPr>
              <w:spacing w:after="200" w:line="276" w:lineRule="auto"/>
              <w:jc w:val="both"/>
              <w:rPr>
                <w:rFonts w:ascii="Calibri" w:eastAsia="Calibri" w:hAnsi="Calibri" w:cs="Arial"/>
                <w:b/>
                <w:lang w:val="es-ES_tradnl"/>
              </w:rPr>
            </w:pPr>
          </w:p>
        </w:tc>
      </w:tr>
    </w:tbl>
    <w:p w14:paraId="58A556B7" w14:textId="77777777" w:rsidR="002C1A75" w:rsidRPr="00E205C5" w:rsidRDefault="002C1A75" w:rsidP="002C1A75">
      <w:pPr>
        <w:rPr>
          <w:color w:val="FF0000"/>
        </w:rPr>
      </w:pPr>
    </w:p>
    <w:p w14:paraId="6FF86379" w14:textId="77777777" w:rsidR="00324D0F" w:rsidRPr="000C38B1" w:rsidRDefault="00324D0F" w:rsidP="00537C0A">
      <w:pPr>
        <w:spacing w:after="0" w:line="240" w:lineRule="auto"/>
        <w:rPr>
          <w:rFonts w:ascii="Times New Roman" w:eastAsia="Calibri" w:hAnsi="Times New Roman" w:cs="Times New Roman"/>
          <w:sz w:val="17"/>
          <w:szCs w:val="17"/>
        </w:rPr>
      </w:pPr>
    </w:p>
    <w:p w14:paraId="270CFBB7" w14:textId="77777777" w:rsidR="00324D0F" w:rsidRDefault="00324D0F" w:rsidP="00324D0F">
      <w:pPr>
        <w:tabs>
          <w:tab w:val="left" w:pos="567"/>
        </w:tabs>
        <w:jc w:val="both"/>
        <w:rPr>
          <w:rFonts w:ascii="Cambria" w:hAnsi="Cambria"/>
          <w:bCs/>
          <w:sz w:val="24"/>
          <w:szCs w:val="24"/>
        </w:rPr>
      </w:pPr>
      <w:r>
        <w:rPr>
          <w:rFonts w:ascii="Cambria" w:hAnsi="Cambria"/>
          <w:bCs/>
          <w:sz w:val="24"/>
          <w:szCs w:val="24"/>
        </w:rPr>
        <w:t>U ______________, __/__/20__.</w:t>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p>
    <w:p w14:paraId="738900FF" w14:textId="0FC97C63" w:rsidR="00324D0F" w:rsidRDefault="00324D0F" w:rsidP="00324D0F">
      <w:pPr>
        <w:tabs>
          <w:tab w:val="left" w:pos="567"/>
        </w:tabs>
        <w:jc w:val="both"/>
        <w:rPr>
          <w:rFonts w:ascii="Cambria" w:hAnsi="Cambria"/>
          <w:bCs/>
          <w:sz w:val="24"/>
          <w:szCs w:val="24"/>
        </w:rPr>
      </w:pP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t>ZA PONUDITELJA:</w:t>
      </w:r>
    </w:p>
    <w:p w14:paraId="69F826E1" w14:textId="4D240234" w:rsidR="00324D0F" w:rsidRDefault="00324D0F" w:rsidP="00324D0F">
      <w:pPr>
        <w:tabs>
          <w:tab w:val="left" w:pos="567"/>
        </w:tabs>
        <w:jc w:val="both"/>
        <w:rPr>
          <w:rFonts w:ascii="Cambria" w:hAnsi="Cambria"/>
          <w:bCs/>
          <w:sz w:val="24"/>
          <w:szCs w:val="24"/>
        </w:rPr>
      </w:pP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t xml:space="preserve">   ________________________________</w:t>
      </w:r>
    </w:p>
    <w:p w14:paraId="300ADB27" w14:textId="3F25E965" w:rsidR="00324D0F" w:rsidRDefault="00324D0F" w:rsidP="00F05783">
      <w:pPr>
        <w:tabs>
          <w:tab w:val="left" w:pos="567"/>
        </w:tabs>
        <w:rPr>
          <w:rFonts w:ascii="Cambria" w:hAnsi="Cambria"/>
          <w:sz w:val="24"/>
          <w:szCs w:val="24"/>
          <w:highlight w:val="lightGray"/>
          <w:u w:val="single"/>
        </w:rPr>
      </w:pPr>
    </w:p>
    <w:p w14:paraId="2163F7CA" w14:textId="77777777" w:rsidR="008041DA" w:rsidRPr="00324D0F" w:rsidRDefault="002F4A53">
      <w:pPr>
        <w:tabs>
          <w:tab w:val="left" w:pos="567"/>
        </w:tabs>
        <w:jc w:val="center"/>
        <w:rPr>
          <w:rFonts w:ascii="Cambria" w:hAnsi="Cambria"/>
          <w:sz w:val="24"/>
          <w:szCs w:val="24"/>
          <w:u w:val="single"/>
        </w:rPr>
      </w:pPr>
      <w:r w:rsidRPr="00324D0F">
        <w:rPr>
          <w:rFonts w:ascii="Cambria" w:hAnsi="Cambria"/>
          <w:sz w:val="24"/>
          <w:szCs w:val="24"/>
          <w:u w:val="single"/>
        </w:rPr>
        <w:t>PRILOG V DOKUMENTACIJE ZA NADMETANJE</w:t>
      </w:r>
    </w:p>
    <w:p w14:paraId="1325B3DD" w14:textId="77777777" w:rsidR="008041DA" w:rsidRPr="00324D0F" w:rsidRDefault="002F4A53">
      <w:pPr>
        <w:tabs>
          <w:tab w:val="left" w:pos="567"/>
        </w:tabs>
        <w:jc w:val="center"/>
        <w:rPr>
          <w:rFonts w:ascii="Cambria" w:hAnsi="Cambria"/>
          <w:sz w:val="24"/>
          <w:szCs w:val="24"/>
          <w:u w:val="single"/>
        </w:rPr>
      </w:pPr>
      <w:r w:rsidRPr="00324D0F">
        <w:rPr>
          <w:rFonts w:ascii="Cambria" w:hAnsi="Cambria"/>
          <w:sz w:val="24"/>
          <w:szCs w:val="24"/>
          <w:u w:val="single"/>
        </w:rPr>
        <w:t>TROŠKOVNIK</w:t>
      </w:r>
    </w:p>
    <w:p w14:paraId="2871D098" w14:textId="6B65F86C" w:rsidR="008041DA" w:rsidRPr="00324D0F" w:rsidRDefault="002F4A53">
      <w:pPr>
        <w:tabs>
          <w:tab w:val="left" w:pos="567"/>
        </w:tabs>
        <w:jc w:val="center"/>
        <w:rPr>
          <w:rFonts w:ascii="Cambria" w:hAnsi="Cambria"/>
          <w:bCs/>
          <w:sz w:val="24"/>
          <w:szCs w:val="24"/>
          <w:lang w:bidi="hr-HR"/>
        </w:rPr>
      </w:pPr>
      <w:r w:rsidRPr="00324D0F">
        <w:rPr>
          <w:rFonts w:ascii="Cambria" w:hAnsi="Cambria"/>
          <w:bCs/>
          <w:sz w:val="24"/>
          <w:szCs w:val="24"/>
          <w:lang w:bidi="hr-HR"/>
        </w:rPr>
        <w:t xml:space="preserve">Broj </w:t>
      </w:r>
      <w:r w:rsidR="00B50610">
        <w:rPr>
          <w:rFonts w:ascii="Cambria" w:hAnsi="Cambria"/>
          <w:sz w:val="24"/>
          <w:szCs w:val="24"/>
        </w:rPr>
        <w:t>nabave: 0</w:t>
      </w:r>
      <w:r w:rsidR="00E205C5">
        <w:rPr>
          <w:rFonts w:ascii="Cambria" w:hAnsi="Cambria"/>
          <w:sz w:val="24"/>
          <w:szCs w:val="24"/>
        </w:rPr>
        <w:t>5</w:t>
      </w:r>
      <w:r w:rsidR="00587F86">
        <w:rPr>
          <w:rFonts w:ascii="Cambria" w:hAnsi="Cambria"/>
          <w:sz w:val="24"/>
          <w:szCs w:val="24"/>
        </w:rPr>
        <w:t>/2017</w:t>
      </w:r>
    </w:p>
    <w:p w14:paraId="5BEF6E5A" w14:textId="52442E14" w:rsidR="00B50610" w:rsidRPr="00B50610" w:rsidRDefault="00E205C5" w:rsidP="00B50610">
      <w:pPr>
        <w:jc w:val="center"/>
        <w:rPr>
          <w:rFonts w:ascii="Cambria" w:hAnsi="Cambria"/>
          <w:bCs/>
          <w:sz w:val="24"/>
          <w:szCs w:val="24"/>
          <w:lang w:bidi="hr-HR"/>
        </w:rPr>
      </w:pPr>
      <w:proofErr w:type="spellStart"/>
      <w:r>
        <w:rPr>
          <w:rFonts w:ascii="Cambria" w:hAnsi="Cambria"/>
          <w:bCs/>
          <w:sz w:val="24"/>
          <w:szCs w:val="24"/>
          <w:lang w:bidi="hr-HR"/>
        </w:rPr>
        <w:t>Furnirska</w:t>
      </w:r>
      <w:proofErr w:type="spellEnd"/>
      <w:r>
        <w:rPr>
          <w:rFonts w:ascii="Cambria" w:hAnsi="Cambria"/>
          <w:bCs/>
          <w:sz w:val="24"/>
          <w:szCs w:val="24"/>
          <w:lang w:bidi="hr-HR"/>
        </w:rPr>
        <w:t xml:space="preserve"> preša</w:t>
      </w:r>
    </w:p>
    <w:p w14:paraId="47B475DE" w14:textId="77777777" w:rsidR="00DA6D1B" w:rsidRDefault="00DA6D1B" w:rsidP="00B50610">
      <w:pPr>
        <w:tabs>
          <w:tab w:val="left" w:pos="567"/>
        </w:tabs>
        <w:rPr>
          <w:rFonts w:ascii="Cambria" w:hAnsi="Cambria"/>
          <w:bCs/>
          <w:sz w:val="24"/>
          <w:szCs w:val="24"/>
          <w:highlight w:val="lightGray"/>
          <w:lang w:bidi="hr-HR"/>
        </w:rPr>
      </w:pPr>
    </w:p>
    <w:p w14:paraId="76F9A94E" w14:textId="420E93A2" w:rsidR="008041DA" w:rsidRDefault="002F4A53">
      <w:pPr>
        <w:widowControl w:val="0"/>
        <w:autoSpaceDE w:val="0"/>
        <w:autoSpaceDN w:val="0"/>
        <w:adjustRightInd w:val="0"/>
        <w:spacing w:after="0" w:line="240" w:lineRule="auto"/>
        <w:jc w:val="center"/>
        <w:rPr>
          <w:rFonts w:ascii="Cambria" w:hAnsi="Cambria"/>
          <w:b/>
          <w:bCs/>
          <w:sz w:val="24"/>
          <w:szCs w:val="24"/>
        </w:rPr>
      </w:pPr>
      <w:r>
        <w:rPr>
          <w:rFonts w:ascii="Cambria" w:hAnsi="Cambria"/>
          <w:b/>
          <w:bCs/>
          <w:sz w:val="24"/>
          <w:szCs w:val="24"/>
        </w:rPr>
        <w:t>TROŠKOVNIK</w:t>
      </w:r>
    </w:p>
    <w:p w14:paraId="62E107AD" w14:textId="77777777" w:rsidR="008041DA" w:rsidRDefault="008041DA">
      <w:pPr>
        <w:widowControl w:val="0"/>
        <w:autoSpaceDE w:val="0"/>
        <w:autoSpaceDN w:val="0"/>
        <w:adjustRightInd w:val="0"/>
        <w:spacing w:after="0" w:line="240" w:lineRule="auto"/>
        <w:rPr>
          <w:rFonts w:ascii="Cambria" w:hAnsi="Cambria"/>
          <w:b/>
          <w:bCs/>
          <w:sz w:val="18"/>
          <w:szCs w:val="18"/>
        </w:rPr>
      </w:pPr>
    </w:p>
    <w:tbl>
      <w:tblPr>
        <w:tblW w:w="13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1"/>
        <w:gridCol w:w="4252"/>
        <w:gridCol w:w="1276"/>
        <w:gridCol w:w="1418"/>
        <w:gridCol w:w="2835"/>
        <w:gridCol w:w="2835"/>
      </w:tblGrid>
      <w:tr w:rsidR="008041DA" w14:paraId="46898F46" w14:textId="77777777" w:rsidTr="00537C0A">
        <w:trPr>
          <w:jc w:val="center"/>
        </w:trPr>
        <w:tc>
          <w:tcPr>
            <w:tcW w:w="1101" w:type="dxa"/>
            <w:shd w:val="clear" w:color="auto" w:fill="D9D9D9"/>
            <w:vAlign w:val="center"/>
          </w:tcPr>
          <w:p w14:paraId="6DF058E1" w14:textId="77777777" w:rsidR="008041DA" w:rsidRDefault="002F4A53">
            <w:pPr>
              <w:widowControl w:val="0"/>
              <w:autoSpaceDE w:val="0"/>
              <w:autoSpaceDN w:val="0"/>
              <w:adjustRightInd w:val="0"/>
              <w:spacing w:after="0" w:line="240" w:lineRule="auto"/>
              <w:jc w:val="center"/>
              <w:rPr>
                <w:rFonts w:ascii="Cambria" w:hAnsi="Cambria"/>
                <w:b/>
                <w:bCs/>
                <w:sz w:val="24"/>
                <w:szCs w:val="24"/>
              </w:rPr>
            </w:pPr>
            <w:r>
              <w:rPr>
                <w:rFonts w:ascii="Cambria" w:hAnsi="Cambria"/>
                <w:b/>
                <w:bCs/>
                <w:sz w:val="24"/>
                <w:szCs w:val="24"/>
              </w:rPr>
              <w:t>Predmet</w:t>
            </w:r>
          </w:p>
          <w:p w14:paraId="388E9232" w14:textId="77777777" w:rsidR="008041DA" w:rsidRDefault="002F4A53">
            <w:pPr>
              <w:widowControl w:val="0"/>
              <w:autoSpaceDE w:val="0"/>
              <w:autoSpaceDN w:val="0"/>
              <w:adjustRightInd w:val="0"/>
              <w:spacing w:after="0" w:line="240" w:lineRule="auto"/>
              <w:jc w:val="center"/>
              <w:rPr>
                <w:rFonts w:ascii="Cambria" w:hAnsi="Cambria"/>
                <w:b/>
                <w:bCs/>
                <w:sz w:val="24"/>
                <w:szCs w:val="24"/>
              </w:rPr>
            </w:pPr>
            <w:r>
              <w:rPr>
                <w:rFonts w:ascii="Cambria" w:hAnsi="Cambria"/>
                <w:b/>
                <w:bCs/>
                <w:sz w:val="24"/>
                <w:szCs w:val="24"/>
              </w:rPr>
              <w:t>br.</w:t>
            </w:r>
          </w:p>
        </w:tc>
        <w:tc>
          <w:tcPr>
            <w:tcW w:w="4252" w:type="dxa"/>
            <w:shd w:val="clear" w:color="auto" w:fill="D9D9D9"/>
            <w:vAlign w:val="center"/>
          </w:tcPr>
          <w:p w14:paraId="508B55B7" w14:textId="77777777" w:rsidR="008041DA" w:rsidRDefault="002F4A53">
            <w:pPr>
              <w:widowControl w:val="0"/>
              <w:autoSpaceDE w:val="0"/>
              <w:autoSpaceDN w:val="0"/>
              <w:adjustRightInd w:val="0"/>
              <w:spacing w:after="0" w:line="240" w:lineRule="auto"/>
              <w:jc w:val="center"/>
              <w:rPr>
                <w:rFonts w:ascii="Cambria" w:hAnsi="Cambria"/>
                <w:b/>
                <w:bCs/>
                <w:sz w:val="24"/>
                <w:szCs w:val="24"/>
              </w:rPr>
            </w:pPr>
            <w:r>
              <w:rPr>
                <w:rFonts w:ascii="Cambria" w:hAnsi="Cambria"/>
                <w:b/>
                <w:bCs/>
                <w:color w:val="000000" w:themeColor="text1"/>
                <w:sz w:val="24"/>
                <w:szCs w:val="24"/>
              </w:rPr>
              <w:t>Predmet nabave</w:t>
            </w:r>
          </w:p>
        </w:tc>
        <w:tc>
          <w:tcPr>
            <w:tcW w:w="1276" w:type="dxa"/>
            <w:shd w:val="clear" w:color="auto" w:fill="D9D9D9"/>
            <w:vAlign w:val="center"/>
          </w:tcPr>
          <w:p w14:paraId="0C64273F" w14:textId="77777777" w:rsidR="008041DA" w:rsidRDefault="002F4A53">
            <w:pPr>
              <w:widowControl w:val="0"/>
              <w:autoSpaceDE w:val="0"/>
              <w:autoSpaceDN w:val="0"/>
              <w:adjustRightInd w:val="0"/>
              <w:spacing w:after="0" w:line="240" w:lineRule="auto"/>
              <w:jc w:val="center"/>
              <w:rPr>
                <w:rFonts w:ascii="Cambria" w:hAnsi="Cambria"/>
                <w:b/>
                <w:bCs/>
                <w:sz w:val="24"/>
                <w:szCs w:val="24"/>
              </w:rPr>
            </w:pPr>
            <w:r>
              <w:rPr>
                <w:rFonts w:ascii="Cambria" w:hAnsi="Cambria"/>
                <w:b/>
                <w:bCs/>
                <w:sz w:val="24"/>
                <w:szCs w:val="24"/>
              </w:rPr>
              <w:t>Jedinica mjere</w:t>
            </w:r>
          </w:p>
        </w:tc>
        <w:tc>
          <w:tcPr>
            <w:tcW w:w="1418" w:type="dxa"/>
            <w:shd w:val="clear" w:color="auto" w:fill="D9D9D9"/>
            <w:vAlign w:val="center"/>
          </w:tcPr>
          <w:p w14:paraId="79426696" w14:textId="77777777" w:rsidR="008041DA" w:rsidRDefault="002F4A53">
            <w:pPr>
              <w:widowControl w:val="0"/>
              <w:autoSpaceDE w:val="0"/>
              <w:autoSpaceDN w:val="0"/>
              <w:adjustRightInd w:val="0"/>
              <w:spacing w:after="0" w:line="240" w:lineRule="auto"/>
              <w:jc w:val="center"/>
              <w:rPr>
                <w:rFonts w:ascii="Cambria" w:hAnsi="Cambria"/>
                <w:b/>
                <w:bCs/>
                <w:sz w:val="24"/>
                <w:szCs w:val="24"/>
              </w:rPr>
            </w:pPr>
            <w:r>
              <w:rPr>
                <w:rFonts w:ascii="Cambria" w:hAnsi="Cambria"/>
                <w:b/>
                <w:bCs/>
                <w:sz w:val="24"/>
                <w:szCs w:val="24"/>
              </w:rPr>
              <w:t>Količina</w:t>
            </w:r>
          </w:p>
        </w:tc>
        <w:tc>
          <w:tcPr>
            <w:tcW w:w="2835" w:type="dxa"/>
            <w:shd w:val="clear" w:color="auto" w:fill="D9D9D9"/>
            <w:vAlign w:val="center"/>
          </w:tcPr>
          <w:p w14:paraId="03668C5F" w14:textId="77777777" w:rsidR="008041DA" w:rsidRDefault="002F4A53">
            <w:pPr>
              <w:widowControl w:val="0"/>
              <w:autoSpaceDE w:val="0"/>
              <w:autoSpaceDN w:val="0"/>
              <w:adjustRightInd w:val="0"/>
              <w:spacing w:after="0" w:line="240" w:lineRule="auto"/>
              <w:jc w:val="center"/>
              <w:rPr>
                <w:rFonts w:ascii="Cambria" w:hAnsi="Cambria"/>
                <w:b/>
                <w:bCs/>
                <w:sz w:val="24"/>
                <w:szCs w:val="24"/>
              </w:rPr>
            </w:pPr>
            <w:r>
              <w:rPr>
                <w:rFonts w:ascii="Cambria" w:hAnsi="Cambria"/>
                <w:b/>
                <w:bCs/>
                <w:sz w:val="24"/>
                <w:szCs w:val="24"/>
              </w:rPr>
              <w:t xml:space="preserve">Jedinična cijena u </w:t>
            </w:r>
            <w:r>
              <w:rPr>
                <w:rFonts w:ascii="Cambria" w:hAnsi="Cambria"/>
                <w:b/>
                <w:bCs/>
                <w:color w:val="000000" w:themeColor="text1"/>
                <w:sz w:val="24"/>
                <w:szCs w:val="24"/>
              </w:rPr>
              <w:t xml:space="preserve">HRK </w:t>
            </w:r>
            <w:r>
              <w:rPr>
                <w:rFonts w:ascii="Cambria" w:hAnsi="Cambria"/>
                <w:b/>
                <w:bCs/>
                <w:sz w:val="24"/>
                <w:szCs w:val="24"/>
              </w:rPr>
              <w:t>(bez PDV-a)</w:t>
            </w:r>
          </w:p>
        </w:tc>
        <w:tc>
          <w:tcPr>
            <w:tcW w:w="2835" w:type="dxa"/>
            <w:shd w:val="clear" w:color="auto" w:fill="D9D9D9"/>
            <w:vAlign w:val="center"/>
          </w:tcPr>
          <w:p w14:paraId="1023C001" w14:textId="77777777" w:rsidR="008041DA" w:rsidRDefault="002F4A53">
            <w:pPr>
              <w:widowControl w:val="0"/>
              <w:autoSpaceDE w:val="0"/>
              <w:autoSpaceDN w:val="0"/>
              <w:adjustRightInd w:val="0"/>
              <w:spacing w:after="0" w:line="240" w:lineRule="auto"/>
              <w:jc w:val="center"/>
              <w:rPr>
                <w:rFonts w:ascii="Cambria" w:hAnsi="Cambria"/>
                <w:b/>
                <w:bCs/>
                <w:sz w:val="24"/>
                <w:szCs w:val="24"/>
              </w:rPr>
            </w:pPr>
            <w:r>
              <w:rPr>
                <w:rFonts w:ascii="Cambria" w:hAnsi="Cambria"/>
                <w:b/>
                <w:bCs/>
                <w:sz w:val="24"/>
                <w:szCs w:val="24"/>
              </w:rPr>
              <w:t xml:space="preserve">Ukupna cijena u </w:t>
            </w:r>
            <w:r>
              <w:rPr>
                <w:rFonts w:ascii="Cambria" w:hAnsi="Cambria"/>
                <w:b/>
                <w:bCs/>
                <w:color w:val="000000" w:themeColor="text1"/>
                <w:sz w:val="24"/>
                <w:szCs w:val="24"/>
              </w:rPr>
              <w:t>HRK</w:t>
            </w:r>
            <w:r>
              <w:rPr>
                <w:rFonts w:ascii="Cambria" w:hAnsi="Cambria"/>
                <w:b/>
                <w:bCs/>
                <w:color w:val="FF0000"/>
                <w:sz w:val="24"/>
                <w:szCs w:val="24"/>
              </w:rPr>
              <w:t xml:space="preserve"> </w:t>
            </w:r>
            <w:r>
              <w:rPr>
                <w:rFonts w:ascii="Cambria" w:hAnsi="Cambria"/>
                <w:b/>
                <w:bCs/>
                <w:sz w:val="24"/>
                <w:szCs w:val="24"/>
              </w:rPr>
              <w:t>(bez PDV-a)</w:t>
            </w:r>
          </w:p>
        </w:tc>
      </w:tr>
      <w:tr w:rsidR="008041DA" w14:paraId="1C90E6E3" w14:textId="77777777" w:rsidTr="00537C0A">
        <w:trPr>
          <w:jc w:val="center"/>
        </w:trPr>
        <w:tc>
          <w:tcPr>
            <w:tcW w:w="1101" w:type="dxa"/>
            <w:vAlign w:val="center"/>
          </w:tcPr>
          <w:p w14:paraId="264A5104" w14:textId="77777777" w:rsidR="008041DA" w:rsidRDefault="002F4A53">
            <w:pPr>
              <w:widowControl w:val="0"/>
              <w:autoSpaceDE w:val="0"/>
              <w:autoSpaceDN w:val="0"/>
              <w:adjustRightInd w:val="0"/>
              <w:spacing w:after="0" w:line="240" w:lineRule="auto"/>
              <w:jc w:val="center"/>
              <w:rPr>
                <w:rFonts w:ascii="Cambria" w:hAnsi="Cambria" w:cs="Times New Roman"/>
                <w:b/>
                <w:bCs/>
                <w:sz w:val="24"/>
                <w:szCs w:val="24"/>
              </w:rPr>
            </w:pPr>
            <w:r>
              <w:rPr>
                <w:rFonts w:ascii="Cambria" w:hAnsi="Cambria" w:cs="Times New Roman"/>
                <w:b/>
                <w:bCs/>
                <w:sz w:val="24"/>
                <w:szCs w:val="24"/>
              </w:rPr>
              <w:t>1</w:t>
            </w:r>
          </w:p>
        </w:tc>
        <w:tc>
          <w:tcPr>
            <w:tcW w:w="4252" w:type="dxa"/>
            <w:vAlign w:val="center"/>
          </w:tcPr>
          <w:p w14:paraId="0C12BF1A" w14:textId="77777777" w:rsidR="008041DA" w:rsidRDefault="002F4A53">
            <w:pPr>
              <w:widowControl w:val="0"/>
              <w:autoSpaceDE w:val="0"/>
              <w:autoSpaceDN w:val="0"/>
              <w:adjustRightInd w:val="0"/>
              <w:spacing w:after="0" w:line="240" w:lineRule="auto"/>
              <w:jc w:val="center"/>
              <w:rPr>
                <w:rFonts w:ascii="Cambria" w:hAnsi="Cambria" w:cs="Times New Roman"/>
                <w:b/>
                <w:color w:val="000000" w:themeColor="text1"/>
                <w:sz w:val="24"/>
                <w:szCs w:val="24"/>
              </w:rPr>
            </w:pPr>
            <w:r>
              <w:rPr>
                <w:rFonts w:ascii="Cambria" w:hAnsi="Cambria" w:cs="Times New Roman"/>
                <w:b/>
                <w:color w:val="000000" w:themeColor="text1"/>
                <w:sz w:val="24"/>
                <w:szCs w:val="24"/>
              </w:rPr>
              <w:t>2</w:t>
            </w:r>
          </w:p>
        </w:tc>
        <w:tc>
          <w:tcPr>
            <w:tcW w:w="1276" w:type="dxa"/>
            <w:vAlign w:val="center"/>
          </w:tcPr>
          <w:p w14:paraId="463A0836" w14:textId="77777777" w:rsidR="008041DA" w:rsidRDefault="002F4A53">
            <w:pPr>
              <w:widowControl w:val="0"/>
              <w:autoSpaceDE w:val="0"/>
              <w:autoSpaceDN w:val="0"/>
              <w:adjustRightInd w:val="0"/>
              <w:spacing w:after="0" w:line="240" w:lineRule="auto"/>
              <w:jc w:val="center"/>
              <w:rPr>
                <w:rFonts w:ascii="Cambria" w:hAnsi="Cambria" w:cs="Times New Roman"/>
                <w:b/>
                <w:bCs/>
                <w:sz w:val="24"/>
                <w:szCs w:val="24"/>
              </w:rPr>
            </w:pPr>
            <w:r>
              <w:rPr>
                <w:rFonts w:ascii="Cambria" w:hAnsi="Cambria" w:cs="Times New Roman"/>
                <w:b/>
                <w:bCs/>
                <w:sz w:val="24"/>
                <w:szCs w:val="24"/>
              </w:rPr>
              <w:t>3</w:t>
            </w:r>
          </w:p>
        </w:tc>
        <w:tc>
          <w:tcPr>
            <w:tcW w:w="1418" w:type="dxa"/>
            <w:vAlign w:val="center"/>
          </w:tcPr>
          <w:p w14:paraId="3B59C933" w14:textId="77777777" w:rsidR="008041DA" w:rsidRDefault="002F4A53">
            <w:pPr>
              <w:widowControl w:val="0"/>
              <w:autoSpaceDE w:val="0"/>
              <w:autoSpaceDN w:val="0"/>
              <w:adjustRightInd w:val="0"/>
              <w:spacing w:after="0" w:line="240" w:lineRule="auto"/>
              <w:jc w:val="center"/>
              <w:rPr>
                <w:rFonts w:ascii="Cambria" w:hAnsi="Cambria" w:cs="Times New Roman"/>
                <w:b/>
                <w:bCs/>
                <w:color w:val="FF0000"/>
                <w:sz w:val="24"/>
                <w:szCs w:val="24"/>
              </w:rPr>
            </w:pPr>
            <w:r>
              <w:rPr>
                <w:rFonts w:ascii="Cambria" w:hAnsi="Cambria" w:cs="Times New Roman"/>
                <w:b/>
                <w:bCs/>
                <w:color w:val="000000" w:themeColor="text1"/>
                <w:sz w:val="24"/>
                <w:szCs w:val="24"/>
              </w:rPr>
              <w:t>4</w:t>
            </w:r>
          </w:p>
        </w:tc>
        <w:tc>
          <w:tcPr>
            <w:tcW w:w="2835" w:type="dxa"/>
            <w:vAlign w:val="center"/>
          </w:tcPr>
          <w:p w14:paraId="7E886B3C" w14:textId="77777777" w:rsidR="008041DA" w:rsidRDefault="002F4A53">
            <w:pPr>
              <w:widowControl w:val="0"/>
              <w:autoSpaceDE w:val="0"/>
              <w:autoSpaceDN w:val="0"/>
              <w:adjustRightInd w:val="0"/>
              <w:spacing w:after="0" w:line="240" w:lineRule="auto"/>
              <w:jc w:val="center"/>
              <w:rPr>
                <w:rFonts w:ascii="Cambria" w:hAnsi="Cambria" w:cs="Times New Roman"/>
                <w:b/>
                <w:bCs/>
                <w:sz w:val="24"/>
                <w:szCs w:val="24"/>
              </w:rPr>
            </w:pPr>
            <w:r>
              <w:rPr>
                <w:rFonts w:ascii="Cambria" w:hAnsi="Cambria" w:cs="Times New Roman"/>
                <w:b/>
                <w:bCs/>
                <w:sz w:val="24"/>
                <w:szCs w:val="24"/>
              </w:rPr>
              <w:t>5</w:t>
            </w:r>
          </w:p>
        </w:tc>
        <w:tc>
          <w:tcPr>
            <w:tcW w:w="2835" w:type="dxa"/>
            <w:vAlign w:val="center"/>
          </w:tcPr>
          <w:p w14:paraId="5286E876" w14:textId="77777777" w:rsidR="008041DA" w:rsidRDefault="002F4A53">
            <w:pPr>
              <w:widowControl w:val="0"/>
              <w:autoSpaceDE w:val="0"/>
              <w:autoSpaceDN w:val="0"/>
              <w:adjustRightInd w:val="0"/>
              <w:spacing w:after="0" w:line="240" w:lineRule="auto"/>
              <w:jc w:val="center"/>
              <w:rPr>
                <w:rFonts w:ascii="Cambria" w:hAnsi="Cambria" w:cs="Times New Roman"/>
                <w:b/>
                <w:bCs/>
                <w:sz w:val="24"/>
                <w:szCs w:val="24"/>
              </w:rPr>
            </w:pPr>
            <w:r>
              <w:rPr>
                <w:rFonts w:ascii="Cambria" w:hAnsi="Cambria" w:cs="Times New Roman"/>
                <w:b/>
                <w:bCs/>
                <w:sz w:val="24"/>
                <w:szCs w:val="24"/>
              </w:rPr>
              <w:t>6</w:t>
            </w:r>
          </w:p>
        </w:tc>
      </w:tr>
      <w:tr w:rsidR="008041DA" w14:paraId="09948CB1" w14:textId="77777777" w:rsidTr="00537C0A">
        <w:trPr>
          <w:jc w:val="center"/>
        </w:trPr>
        <w:tc>
          <w:tcPr>
            <w:tcW w:w="1101" w:type="dxa"/>
            <w:vAlign w:val="center"/>
          </w:tcPr>
          <w:p w14:paraId="025E078D" w14:textId="77777777" w:rsidR="008041DA" w:rsidRDefault="008041DA" w:rsidP="00537C0A">
            <w:pPr>
              <w:widowControl w:val="0"/>
              <w:autoSpaceDE w:val="0"/>
              <w:autoSpaceDN w:val="0"/>
              <w:adjustRightInd w:val="0"/>
              <w:spacing w:after="0" w:line="240" w:lineRule="auto"/>
              <w:rPr>
                <w:rFonts w:ascii="Cambria" w:hAnsi="Cambria" w:cs="Times New Roman"/>
                <w:color w:val="000000"/>
                <w:sz w:val="24"/>
                <w:szCs w:val="24"/>
              </w:rPr>
            </w:pPr>
          </w:p>
          <w:p w14:paraId="7DF65B24" w14:textId="7B7DCC7C" w:rsidR="00537C0A" w:rsidRDefault="00537C0A" w:rsidP="00537C0A">
            <w:pPr>
              <w:widowControl w:val="0"/>
              <w:autoSpaceDE w:val="0"/>
              <w:autoSpaceDN w:val="0"/>
              <w:adjustRightInd w:val="0"/>
              <w:spacing w:after="0" w:line="240" w:lineRule="auto"/>
              <w:jc w:val="center"/>
              <w:rPr>
                <w:rFonts w:ascii="Cambria" w:hAnsi="Cambria" w:cs="Times New Roman"/>
                <w:bCs/>
                <w:sz w:val="24"/>
                <w:szCs w:val="24"/>
              </w:rPr>
            </w:pPr>
            <w:r>
              <w:rPr>
                <w:rFonts w:ascii="Cambria" w:hAnsi="Cambria" w:cs="Times New Roman"/>
                <w:color w:val="000000"/>
                <w:sz w:val="24"/>
                <w:szCs w:val="24"/>
              </w:rPr>
              <w:t>1.</w:t>
            </w:r>
          </w:p>
        </w:tc>
        <w:tc>
          <w:tcPr>
            <w:tcW w:w="4252" w:type="dxa"/>
            <w:vAlign w:val="center"/>
          </w:tcPr>
          <w:p w14:paraId="597A733A" w14:textId="1F93EC0C" w:rsidR="008041DA" w:rsidRDefault="00E205C5" w:rsidP="00B50610">
            <w:pPr>
              <w:jc w:val="center"/>
              <w:rPr>
                <w:rFonts w:ascii="Cambria" w:hAnsi="Cambria" w:cs="Times New Roman"/>
                <w:color w:val="000000" w:themeColor="text1"/>
                <w:sz w:val="24"/>
                <w:szCs w:val="24"/>
              </w:rPr>
            </w:pPr>
            <w:proofErr w:type="spellStart"/>
            <w:r>
              <w:rPr>
                <w:rFonts w:ascii="Cambria" w:hAnsi="Cambria" w:cs="Times New Roman"/>
                <w:color w:val="000000" w:themeColor="text1"/>
                <w:sz w:val="24"/>
                <w:szCs w:val="24"/>
              </w:rPr>
              <w:t>Furnirska</w:t>
            </w:r>
            <w:proofErr w:type="spellEnd"/>
            <w:r>
              <w:rPr>
                <w:rFonts w:ascii="Cambria" w:hAnsi="Cambria" w:cs="Times New Roman"/>
                <w:color w:val="000000" w:themeColor="text1"/>
                <w:sz w:val="24"/>
                <w:szCs w:val="24"/>
              </w:rPr>
              <w:t xml:space="preserve"> preša</w:t>
            </w:r>
          </w:p>
        </w:tc>
        <w:tc>
          <w:tcPr>
            <w:tcW w:w="1276" w:type="dxa"/>
            <w:vAlign w:val="center"/>
          </w:tcPr>
          <w:p w14:paraId="49A36AA3" w14:textId="152F0002" w:rsidR="00394B1D" w:rsidRDefault="00537C0A" w:rsidP="00537C0A">
            <w:pPr>
              <w:widowControl w:val="0"/>
              <w:autoSpaceDE w:val="0"/>
              <w:autoSpaceDN w:val="0"/>
              <w:adjustRightInd w:val="0"/>
              <w:spacing w:after="0" w:line="240" w:lineRule="auto"/>
              <w:jc w:val="center"/>
              <w:rPr>
                <w:rFonts w:ascii="Cambria" w:hAnsi="Cambria" w:cs="Times New Roman"/>
                <w:bCs/>
                <w:sz w:val="24"/>
                <w:szCs w:val="24"/>
              </w:rPr>
            </w:pPr>
            <w:r>
              <w:rPr>
                <w:rFonts w:ascii="Cambria" w:hAnsi="Cambria" w:cs="Times New Roman"/>
                <w:bCs/>
                <w:sz w:val="24"/>
                <w:szCs w:val="24"/>
              </w:rPr>
              <w:t>komad</w:t>
            </w:r>
          </w:p>
        </w:tc>
        <w:tc>
          <w:tcPr>
            <w:tcW w:w="1418" w:type="dxa"/>
            <w:vAlign w:val="center"/>
          </w:tcPr>
          <w:p w14:paraId="1D3EBEA4" w14:textId="77777777" w:rsidR="008041DA" w:rsidRDefault="002F4A53" w:rsidP="00537C0A">
            <w:pPr>
              <w:widowControl w:val="0"/>
              <w:autoSpaceDE w:val="0"/>
              <w:autoSpaceDN w:val="0"/>
              <w:adjustRightInd w:val="0"/>
              <w:spacing w:after="0" w:line="240" w:lineRule="auto"/>
              <w:jc w:val="center"/>
              <w:rPr>
                <w:rFonts w:ascii="Cambria" w:hAnsi="Cambria" w:cs="Times New Roman"/>
                <w:bCs/>
                <w:sz w:val="24"/>
                <w:szCs w:val="24"/>
              </w:rPr>
            </w:pPr>
            <w:r>
              <w:rPr>
                <w:rFonts w:ascii="Cambria" w:hAnsi="Cambria" w:cs="Times New Roman"/>
                <w:bCs/>
                <w:sz w:val="24"/>
                <w:szCs w:val="24"/>
              </w:rPr>
              <w:t>1</w:t>
            </w:r>
          </w:p>
        </w:tc>
        <w:tc>
          <w:tcPr>
            <w:tcW w:w="2835" w:type="dxa"/>
            <w:vAlign w:val="center"/>
          </w:tcPr>
          <w:p w14:paraId="0B2461BD" w14:textId="77777777" w:rsidR="008041DA" w:rsidRDefault="008041DA" w:rsidP="00537C0A">
            <w:pPr>
              <w:widowControl w:val="0"/>
              <w:autoSpaceDE w:val="0"/>
              <w:autoSpaceDN w:val="0"/>
              <w:adjustRightInd w:val="0"/>
              <w:spacing w:after="0" w:line="240" w:lineRule="auto"/>
              <w:jc w:val="center"/>
              <w:rPr>
                <w:rFonts w:ascii="Cambria" w:hAnsi="Cambria" w:cs="Times New Roman"/>
                <w:bCs/>
                <w:sz w:val="24"/>
                <w:szCs w:val="24"/>
              </w:rPr>
            </w:pPr>
          </w:p>
        </w:tc>
        <w:tc>
          <w:tcPr>
            <w:tcW w:w="2835" w:type="dxa"/>
            <w:vAlign w:val="center"/>
          </w:tcPr>
          <w:p w14:paraId="0DC64011" w14:textId="77777777" w:rsidR="008041DA" w:rsidRDefault="008041DA" w:rsidP="00537C0A">
            <w:pPr>
              <w:widowControl w:val="0"/>
              <w:autoSpaceDE w:val="0"/>
              <w:autoSpaceDN w:val="0"/>
              <w:adjustRightInd w:val="0"/>
              <w:spacing w:after="0" w:line="240" w:lineRule="auto"/>
              <w:jc w:val="center"/>
              <w:rPr>
                <w:rFonts w:ascii="Cambria" w:hAnsi="Cambria" w:cs="Times New Roman"/>
                <w:bCs/>
                <w:sz w:val="24"/>
                <w:szCs w:val="24"/>
              </w:rPr>
            </w:pPr>
          </w:p>
        </w:tc>
      </w:tr>
      <w:tr w:rsidR="008041DA" w14:paraId="75AA715C" w14:textId="77777777" w:rsidTr="00537C0A">
        <w:trPr>
          <w:jc w:val="center"/>
        </w:trPr>
        <w:tc>
          <w:tcPr>
            <w:tcW w:w="13717" w:type="dxa"/>
            <w:gridSpan w:val="6"/>
            <w:shd w:val="clear" w:color="auto" w:fill="D9D9D9"/>
            <w:vAlign w:val="center"/>
          </w:tcPr>
          <w:p w14:paraId="1FB1738B" w14:textId="49A3A5B8" w:rsidR="008041DA" w:rsidRDefault="008041DA">
            <w:pPr>
              <w:widowControl w:val="0"/>
              <w:autoSpaceDE w:val="0"/>
              <w:autoSpaceDN w:val="0"/>
              <w:adjustRightInd w:val="0"/>
              <w:spacing w:after="0" w:line="240" w:lineRule="auto"/>
              <w:jc w:val="center"/>
              <w:rPr>
                <w:rFonts w:ascii="Cambria" w:hAnsi="Cambria"/>
                <w:bCs/>
                <w:sz w:val="24"/>
                <w:szCs w:val="24"/>
              </w:rPr>
            </w:pPr>
          </w:p>
        </w:tc>
      </w:tr>
      <w:tr w:rsidR="008041DA" w14:paraId="5D44FB67" w14:textId="77777777" w:rsidTr="00537C0A">
        <w:trPr>
          <w:jc w:val="center"/>
        </w:trPr>
        <w:tc>
          <w:tcPr>
            <w:tcW w:w="10882" w:type="dxa"/>
            <w:gridSpan w:val="5"/>
            <w:shd w:val="clear" w:color="auto" w:fill="D9D9D9"/>
            <w:vAlign w:val="center"/>
          </w:tcPr>
          <w:p w14:paraId="26CBDCC5" w14:textId="77777777" w:rsidR="008041DA" w:rsidRDefault="002F4A53">
            <w:pPr>
              <w:widowControl w:val="0"/>
              <w:autoSpaceDE w:val="0"/>
              <w:autoSpaceDN w:val="0"/>
              <w:adjustRightInd w:val="0"/>
              <w:spacing w:after="0" w:line="240" w:lineRule="auto"/>
              <w:jc w:val="center"/>
              <w:rPr>
                <w:rFonts w:ascii="Cambria" w:hAnsi="Cambria"/>
                <w:b/>
                <w:bCs/>
                <w:sz w:val="24"/>
                <w:szCs w:val="24"/>
              </w:rPr>
            </w:pPr>
            <w:r>
              <w:rPr>
                <w:rFonts w:ascii="Cambria" w:hAnsi="Cambria"/>
                <w:b/>
                <w:bCs/>
                <w:sz w:val="24"/>
                <w:szCs w:val="24"/>
              </w:rPr>
              <w:t xml:space="preserve">Cijena ponude u HRK bez poreza na dodanu vrijednost – brojkama: PRICE </w:t>
            </w:r>
            <w:proofErr w:type="spellStart"/>
            <w:r>
              <w:rPr>
                <w:rFonts w:ascii="Cambria" w:hAnsi="Cambria"/>
                <w:b/>
                <w:bCs/>
                <w:sz w:val="24"/>
                <w:szCs w:val="24"/>
              </w:rPr>
              <w:t>excl</w:t>
            </w:r>
            <w:proofErr w:type="spellEnd"/>
            <w:r>
              <w:rPr>
                <w:rFonts w:ascii="Cambria" w:hAnsi="Cambria"/>
                <w:b/>
                <w:bCs/>
                <w:sz w:val="24"/>
                <w:szCs w:val="24"/>
              </w:rPr>
              <w:t>. VAT (</w:t>
            </w:r>
            <w:proofErr w:type="spellStart"/>
            <w:r>
              <w:rPr>
                <w:rFonts w:ascii="Cambria" w:hAnsi="Cambria"/>
                <w:b/>
                <w:bCs/>
                <w:sz w:val="24"/>
                <w:szCs w:val="24"/>
              </w:rPr>
              <w:t>with</w:t>
            </w:r>
            <w:proofErr w:type="spellEnd"/>
            <w:r>
              <w:rPr>
                <w:rFonts w:ascii="Cambria" w:hAnsi="Cambria"/>
                <w:b/>
                <w:bCs/>
                <w:sz w:val="24"/>
                <w:szCs w:val="24"/>
              </w:rPr>
              <w:t xml:space="preserve"> </w:t>
            </w:r>
            <w:proofErr w:type="spellStart"/>
            <w:r>
              <w:rPr>
                <w:rFonts w:ascii="Cambria" w:hAnsi="Cambria"/>
                <w:b/>
                <w:bCs/>
                <w:sz w:val="24"/>
                <w:szCs w:val="24"/>
              </w:rPr>
              <w:t>numbers</w:t>
            </w:r>
            <w:proofErr w:type="spellEnd"/>
            <w:r>
              <w:rPr>
                <w:rFonts w:ascii="Cambria" w:hAnsi="Cambria"/>
                <w:b/>
                <w:bCs/>
                <w:sz w:val="24"/>
                <w:szCs w:val="24"/>
              </w:rPr>
              <w:t>)</w:t>
            </w:r>
          </w:p>
        </w:tc>
        <w:tc>
          <w:tcPr>
            <w:tcW w:w="2835" w:type="dxa"/>
          </w:tcPr>
          <w:p w14:paraId="75E13F44" w14:textId="77777777" w:rsidR="008041DA" w:rsidRDefault="008041DA">
            <w:pPr>
              <w:widowControl w:val="0"/>
              <w:autoSpaceDE w:val="0"/>
              <w:autoSpaceDN w:val="0"/>
              <w:adjustRightInd w:val="0"/>
              <w:spacing w:after="0" w:line="240" w:lineRule="auto"/>
              <w:jc w:val="center"/>
              <w:rPr>
                <w:rFonts w:ascii="Cambria" w:hAnsi="Cambria"/>
                <w:bCs/>
                <w:sz w:val="24"/>
                <w:szCs w:val="24"/>
              </w:rPr>
            </w:pPr>
          </w:p>
        </w:tc>
      </w:tr>
    </w:tbl>
    <w:p w14:paraId="73AA0784" w14:textId="77777777" w:rsidR="0047095D" w:rsidRPr="000C38B1" w:rsidRDefault="0047095D" w:rsidP="0047095D">
      <w:pPr>
        <w:spacing w:after="0" w:line="240" w:lineRule="auto"/>
        <w:rPr>
          <w:rFonts w:ascii="Times New Roman" w:eastAsia="Calibri" w:hAnsi="Times New Roman" w:cs="Times New Roman"/>
          <w:sz w:val="17"/>
          <w:szCs w:val="17"/>
        </w:rPr>
      </w:pPr>
    </w:p>
    <w:p w14:paraId="5CEF3BB4" w14:textId="77777777" w:rsidR="0047095D" w:rsidRDefault="0047095D" w:rsidP="0047095D">
      <w:pPr>
        <w:tabs>
          <w:tab w:val="left" w:pos="567"/>
        </w:tabs>
        <w:jc w:val="both"/>
        <w:rPr>
          <w:rFonts w:ascii="Cambria" w:hAnsi="Cambria"/>
          <w:bCs/>
          <w:sz w:val="24"/>
          <w:szCs w:val="24"/>
        </w:rPr>
      </w:pPr>
      <w:r>
        <w:rPr>
          <w:rFonts w:ascii="Cambria" w:hAnsi="Cambria"/>
          <w:bCs/>
          <w:sz w:val="24"/>
          <w:szCs w:val="24"/>
        </w:rPr>
        <w:t>U ______________, __/__/20__.</w:t>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p>
    <w:p w14:paraId="60D23FD5" w14:textId="77777777" w:rsidR="0047095D" w:rsidRDefault="0047095D" w:rsidP="0047095D">
      <w:pPr>
        <w:tabs>
          <w:tab w:val="left" w:pos="567"/>
        </w:tabs>
        <w:jc w:val="both"/>
        <w:rPr>
          <w:rFonts w:ascii="Cambria" w:hAnsi="Cambria"/>
          <w:bCs/>
          <w:sz w:val="24"/>
          <w:szCs w:val="24"/>
        </w:rPr>
      </w:pP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t>ZA PONUDITELJA:</w:t>
      </w:r>
    </w:p>
    <w:p w14:paraId="6F1D9856" w14:textId="05D20FB4" w:rsidR="0047095D" w:rsidRPr="0047095D" w:rsidRDefault="0047095D" w:rsidP="0047095D">
      <w:pPr>
        <w:tabs>
          <w:tab w:val="left" w:pos="567"/>
        </w:tabs>
        <w:jc w:val="both"/>
        <w:rPr>
          <w:rFonts w:ascii="Cambria" w:hAnsi="Cambria"/>
          <w:bCs/>
          <w:sz w:val="24"/>
          <w:szCs w:val="24"/>
        </w:rPr>
      </w:pP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t xml:space="preserve">   ________________________________</w:t>
      </w:r>
    </w:p>
    <w:sectPr w:rsidR="0047095D" w:rsidRPr="0047095D">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1B8CCB" w14:textId="77777777" w:rsidR="002670DE" w:rsidRDefault="002670DE">
      <w:pPr>
        <w:spacing w:after="0" w:line="240" w:lineRule="auto"/>
      </w:pPr>
      <w:r>
        <w:separator/>
      </w:r>
    </w:p>
  </w:endnote>
  <w:endnote w:type="continuationSeparator" w:id="0">
    <w:p w14:paraId="13860D1A" w14:textId="77777777" w:rsidR="002670DE" w:rsidRDefault="00267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9181011"/>
      <w:docPartObj>
        <w:docPartGallery w:val="Page Numbers (Bottom of Page)"/>
        <w:docPartUnique/>
      </w:docPartObj>
    </w:sdtPr>
    <w:sdtEndPr>
      <w:rPr>
        <w:noProof/>
      </w:rPr>
    </w:sdtEndPr>
    <w:sdtContent>
      <w:p w14:paraId="26B00732" w14:textId="755E349E" w:rsidR="00755BEB" w:rsidRDefault="00755BEB">
        <w:pPr>
          <w:pStyle w:val="Footer"/>
          <w:jc w:val="right"/>
        </w:pPr>
        <w:r>
          <w:fldChar w:fldCharType="begin"/>
        </w:r>
        <w:r>
          <w:instrText xml:space="preserve"> PAGE   \* MERGEFORMAT </w:instrText>
        </w:r>
        <w:r>
          <w:fldChar w:fldCharType="separate"/>
        </w:r>
        <w:r w:rsidR="00174D83">
          <w:rPr>
            <w:noProof/>
          </w:rPr>
          <w:t>1</w:t>
        </w:r>
        <w:r>
          <w:rPr>
            <w:noProof/>
          </w:rPr>
          <w:fldChar w:fldCharType="end"/>
        </w:r>
      </w:p>
    </w:sdtContent>
  </w:sdt>
  <w:p w14:paraId="44AE6456" w14:textId="39B208C9" w:rsidR="00755BEB" w:rsidRDefault="00755BEB" w:rsidP="00CE3E71">
    <w:pPr>
      <w:pStyle w:val="Footer"/>
      <w:tabs>
        <w:tab w:val="clear" w:pos="9072"/>
        <w:tab w:val="right" w:pos="10490"/>
      </w:tabs>
      <w:ind w:left="-1417" w:right="-567" w:firstLine="70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8A6E08" w14:textId="77777777" w:rsidR="002670DE" w:rsidRDefault="002670DE">
      <w:pPr>
        <w:spacing w:after="0" w:line="240" w:lineRule="auto"/>
      </w:pPr>
      <w:r>
        <w:separator/>
      </w:r>
    </w:p>
  </w:footnote>
  <w:footnote w:type="continuationSeparator" w:id="0">
    <w:p w14:paraId="61F22B0F" w14:textId="77777777" w:rsidR="002670DE" w:rsidRDefault="002670DE">
      <w:pPr>
        <w:spacing w:after="0" w:line="240" w:lineRule="auto"/>
      </w:pPr>
      <w:r>
        <w:continuationSeparator/>
      </w:r>
    </w:p>
  </w:footnote>
  <w:footnote w:id="1">
    <w:p w14:paraId="6F72D908" w14:textId="77777777" w:rsidR="00755BEB" w:rsidRDefault="00755BEB">
      <w:pPr>
        <w:pStyle w:val="FootnoteText"/>
      </w:pPr>
      <w:r>
        <w:rPr>
          <w:rStyle w:val="FootnoteReference"/>
        </w:rPr>
        <w:footnoteRef/>
      </w:r>
      <w:r>
        <w:t xml:space="preserve"> Koristi se naziv koji je naveden u Planu nabave te u projektnom prijedlogu.</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6"/>
      <w:gridCol w:w="1951"/>
      <w:gridCol w:w="1737"/>
      <w:gridCol w:w="2586"/>
    </w:tblGrid>
    <w:tr w:rsidR="00755BEB" w14:paraId="3CC5D67D" w14:textId="77777777" w:rsidTr="001C556F">
      <w:tc>
        <w:tcPr>
          <w:tcW w:w="2796" w:type="dxa"/>
        </w:tcPr>
        <w:p w14:paraId="5EFCCC41" w14:textId="77777777" w:rsidR="00755BEB" w:rsidRDefault="00755BEB" w:rsidP="001C556F">
          <w:r>
            <w:rPr>
              <w:noProof/>
              <w:lang w:val="en-US"/>
            </w:rPr>
            <w:drawing>
              <wp:inline distT="0" distB="0" distL="0" distR="0" wp14:anchorId="2AA8297C" wp14:editId="104C4162">
                <wp:extent cx="1638300" cy="437775"/>
                <wp:effectExtent l="0" t="0" r="0"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38300" cy="437775"/>
                        </a:xfrm>
                        <a:prstGeom prst="rect">
                          <a:avLst/>
                        </a:prstGeom>
                        <a:noFill/>
                        <a:ln>
                          <a:noFill/>
                        </a:ln>
                      </pic:spPr>
                    </pic:pic>
                  </a:graphicData>
                </a:graphic>
              </wp:inline>
            </w:drawing>
          </w:r>
        </w:p>
      </w:tc>
      <w:tc>
        <w:tcPr>
          <w:tcW w:w="2274" w:type="dxa"/>
        </w:tcPr>
        <w:p w14:paraId="2334D493" w14:textId="77777777" w:rsidR="00755BEB" w:rsidRDefault="00755BEB" w:rsidP="001C556F">
          <w:pPr>
            <w:jc w:val="center"/>
          </w:pPr>
          <w:r>
            <w:rPr>
              <w:noProof/>
              <w:lang w:val="en-US"/>
            </w:rPr>
            <w:drawing>
              <wp:inline distT="0" distB="0" distL="0" distR="0" wp14:anchorId="5874FD14" wp14:editId="1B1DD61D">
                <wp:extent cx="815500" cy="406400"/>
                <wp:effectExtent l="0" t="0" r="381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25003" cy="411136"/>
                        </a:xfrm>
                        <a:prstGeom prst="rect">
                          <a:avLst/>
                        </a:prstGeom>
                        <a:noFill/>
                        <a:ln>
                          <a:noFill/>
                        </a:ln>
                      </pic:spPr>
                    </pic:pic>
                  </a:graphicData>
                </a:graphic>
              </wp:inline>
            </w:drawing>
          </w:r>
        </w:p>
      </w:tc>
      <w:tc>
        <w:tcPr>
          <w:tcW w:w="2078" w:type="dxa"/>
        </w:tcPr>
        <w:p w14:paraId="3CCBC1A7" w14:textId="77777777" w:rsidR="00755BEB" w:rsidRDefault="00755BEB" w:rsidP="001C556F">
          <w:pPr>
            <w:jc w:val="center"/>
          </w:pPr>
          <w:r>
            <w:rPr>
              <w:noProof/>
              <w:lang w:val="en-US"/>
            </w:rPr>
            <w:drawing>
              <wp:anchor distT="0" distB="0" distL="114300" distR="114300" simplePos="0" relativeHeight="251659264" behindDoc="0" locked="0" layoutInCell="1" allowOverlap="1" wp14:anchorId="62ABD4F3" wp14:editId="751553E1">
                <wp:simplePos x="0" y="0"/>
                <wp:positionH relativeFrom="column">
                  <wp:posOffset>52070</wp:posOffset>
                </wp:positionH>
                <wp:positionV relativeFrom="paragraph">
                  <wp:posOffset>410845</wp:posOffset>
                </wp:positionV>
                <wp:extent cx="959485" cy="285750"/>
                <wp:effectExtent l="0" t="0" r="0" b="0"/>
                <wp:wrapNone/>
                <wp:docPr id="13" name="Picture 13" descr="Europska unija                                                                                                            Zajedno do fondova EU&#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uropska unija                                                                                                            Zajedno do fondova EU&#10;&#1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59485" cy="285750"/>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n-US"/>
            </w:rPr>
            <w:drawing>
              <wp:inline distT="0" distB="0" distL="0" distR="0" wp14:anchorId="4E3FC444" wp14:editId="7F594356">
                <wp:extent cx="661606" cy="438150"/>
                <wp:effectExtent l="0" t="0" r="571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66713" cy="441532"/>
                        </a:xfrm>
                        <a:prstGeom prst="rect">
                          <a:avLst/>
                        </a:prstGeom>
                        <a:noFill/>
                        <a:ln>
                          <a:noFill/>
                        </a:ln>
                      </pic:spPr>
                    </pic:pic>
                  </a:graphicData>
                </a:graphic>
              </wp:inline>
            </w:drawing>
          </w:r>
        </w:p>
      </w:tc>
      <w:tc>
        <w:tcPr>
          <w:tcW w:w="2140" w:type="dxa"/>
        </w:tcPr>
        <w:p w14:paraId="6FD0EA9F" w14:textId="77777777" w:rsidR="00755BEB" w:rsidRDefault="00755BEB" w:rsidP="001C556F">
          <w:pPr>
            <w:jc w:val="center"/>
          </w:pPr>
          <w:r>
            <w:rPr>
              <w:rFonts w:ascii="Lucida Sans Unicode" w:hAnsi="Lucida Sans Unicode" w:cs="Lucida Sans Unicode"/>
              <w:noProof/>
              <w:lang w:val="en-US"/>
            </w:rPr>
            <w:drawing>
              <wp:inline distT="0" distB="0" distL="0" distR="0" wp14:anchorId="1E7923E5" wp14:editId="2862C02A">
                <wp:extent cx="1499870" cy="494030"/>
                <wp:effectExtent l="0" t="0" r="5080" b="127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99870" cy="494030"/>
                        </a:xfrm>
                        <a:prstGeom prst="rect">
                          <a:avLst/>
                        </a:prstGeom>
                        <a:noFill/>
                      </pic:spPr>
                    </pic:pic>
                  </a:graphicData>
                </a:graphic>
              </wp:inline>
            </w:drawing>
          </w:r>
          <w:r>
            <w:rPr>
              <w:rFonts w:ascii="Lucida Sans Unicode" w:hAnsi="Lucida Sans Unicode" w:cs="Lucida Sans Unicode"/>
            </w:rPr>
            <w:t xml:space="preserve">  </w:t>
          </w:r>
        </w:p>
      </w:tc>
    </w:tr>
  </w:tbl>
  <w:p w14:paraId="0CC255A6" w14:textId="77777777" w:rsidR="00755BEB" w:rsidRDefault="00755BEB" w:rsidP="001C556F">
    <w:pPr>
      <w:pBdr>
        <w:bottom w:val="single" w:sz="12" w:space="1" w:color="auto"/>
      </w:pBdr>
    </w:pPr>
  </w:p>
  <w:p w14:paraId="165C8BC9" w14:textId="77777777" w:rsidR="00755BEB" w:rsidRDefault="00755BEB" w:rsidP="001C556F">
    <w:pPr>
      <w:spacing w:after="0"/>
      <w:contextualSpacing/>
      <w:rPr>
        <w:i/>
        <w:sz w:val="18"/>
        <w:szCs w:val="18"/>
      </w:rPr>
    </w:pPr>
  </w:p>
  <w:p w14:paraId="776B669F" w14:textId="77777777" w:rsidR="00755BEB" w:rsidRDefault="00755BEB" w:rsidP="001C556F">
    <w:pPr>
      <w:jc w:val="center"/>
      <w:rPr>
        <w:i/>
        <w:sz w:val="18"/>
        <w:szCs w:val="18"/>
      </w:rPr>
    </w:pPr>
    <w:r>
      <w:rPr>
        <w:i/>
        <w:sz w:val="18"/>
        <w:szCs w:val="18"/>
      </w:rPr>
      <w:t>Ovaj poziv se financira iz Europskog fonda za regionalni razvoj</w:t>
    </w:r>
  </w:p>
  <w:p w14:paraId="6E4CE256" w14:textId="77777777" w:rsidR="00755BEB" w:rsidRDefault="00755B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C"/>
    <w:multiLevelType w:val="multilevel"/>
    <w:tmpl w:val="FFD2B498"/>
    <w:name w:val="WW8Num12"/>
    <w:lvl w:ilvl="0">
      <w:start w:val="1"/>
      <w:numFmt w:val="decimal"/>
      <w:lvlText w:val="%1."/>
      <w:lvlJc w:val="left"/>
      <w:pPr>
        <w:tabs>
          <w:tab w:val="num" w:pos="0"/>
        </w:tabs>
        <w:ind w:left="108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1653202"/>
    <w:multiLevelType w:val="hybridMultilevel"/>
    <w:tmpl w:val="EE1ADEFC"/>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 w15:restartNumberingAfterBreak="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5E0AC1"/>
    <w:multiLevelType w:val="hybridMultilevel"/>
    <w:tmpl w:val="8B8AA7FA"/>
    <w:lvl w:ilvl="0" w:tplc="2FC28DDE">
      <w:start w:val="1"/>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6D53DC5"/>
    <w:multiLevelType w:val="multilevel"/>
    <w:tmpl w:val="BC5E1B42"/>
    <w:lvl w:ilvl="0">
      <w:start w:val="13"/>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8293F80"/>
    <w:multiLevelType w:val="hybridMultilevel"/>
    <w:tmpl w:val="B032115E"/>
    <w:lvl w:ilvl="0" w:tplc="041A000D">
      <w:start w:val="1"/>
      <w:numFmt w:val="bullet"/>
      <w:lvlText w:val=""/>
      <w:lvlJc w:val="left"/>
      <w:pPr>
        <w:ind w:left="720" w:hanging="360"/>
      </w:pPr>
      <w:rPr>
        <w:rFonts w:ascii="Wingdings" w:hAnsi="Wingding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0D871BAB"/>
    <w:multiLevelType w:val="hybridMultilevel"/>
    <w:tmpl w:val="6062E62C"/>
    <w:lvl w:ilvl="0" w:tplc="041A0001">
      <w:start w:val="1"/>
      <w:numFmt w:val="bullet"/>
      <w:lvlText w:val=""/>
      <w:lvlJc w:val="left"/>
      <w:pPr>
        <w:ind w:left="785" w:hanging="360"/>
      </w:pPr>
      <w:rPr>
        <w:rFonts w:ascii="Symbol" w:hAnsi="Symbol" w:hint="default"/>
      </w:rPr>
    </w:lvl>
    <w:lvl w:ilvl="1" w:tplc="041A0003" w:tentative="1">
      <w:start w:val="1"/>
      <w:numFmt w:val="bullet"/>
      <w:lvlText w:val="o"/>
      <w:lvlJc w:val="left"/>
      <w:pPr>
        <w:ind w:left="1505" w:hanging="360"/>
      </w:pPr>
      <w:rPr>
        <w:rFonts w:ascii="Courier New" w:hAnsi="Courier New" w:cs="Courier New" w:hint="default"/>
      </w:rPr>
    </w:lvl>
    <w:lvl w:ilvl="2" w:tplc="041A0005" w:tentative="1">
      <w:start w:val="1"/>
      <w:numFmt w:val="bullet"/>
      <w:lvlText w:val=""/>
      <w:lvlJc w:val="left"/>
      <w:pPr>
        <w:ind w:left="2225" w:hanging="360"/>
      </w:pPr>
      <w:rPr>
        <w:rFonts w:ascii="Wingdings" w:hAnsi="Wingdings" w:hint="default"/>
      </w:rPr>
    </w:lvl>
    <w:lvl w:ilvl="3" w:tplc="041A0001" w:tentative="1">
      <w:start w:val="1"/>
      <w:numFmt w:val="bullet"/>
      <w:lvlText w:val=""/>
      <w:lvlJc w:val="left"/>
      <w:pPr>
        <w:ind w:left="2945" w:hanging="360"/>
      </w:pPr>
      <w:rPr>
        <w:rFonts w:ascii="Symbol" w:hAnsi="Symbol" w:hint="default"/>
      </w:rPr>
    </w:lvl>
    <w:lvl w:ilvl="4" w:tplc="041A0003" w:tentative="1">
      <w:start w:val="1"/>
      <w:numFmt w:val="bullet"/>
      <w:lvlText w:val="o"/>
      <w:lvlJc w:val="left"/>
      <w:pPr>
        <w:ind w:left="3665" w:hanging="360"/>
      </w:pPr>
      <w:rPr>
        <w:rFonts w:ascii="Courier New" w:hAnsi="Courier New" w:cs="Courier New" w:hint="default"/>
      </w:rPr>
    </w:lvl>
    <w:lvl w:ilvl="5" w:tplc="041A0005" w:tentative="1">
      <w:start w:val="1"/>
      <w:numFmt w:val="bullet"/>
      <w:lvlText w:val=""/>
      <w:lvlJc w:val="left"/>
      <w:pPr>
        <w:ind w:left="4385" w:hanging="360"/>
      </w:pPr>
      <w:rPr>
        <w:rFonts w:ascii="Wingdings" w:hAnsi="Wingdings" w:hint="default"/>
      </w:rPr>
    </w:lvl>
    <w:lvl w:ilvl="6" w:tplc="041A0001" w:tentative="1">
      <w:start w:val="1"/>
      <w:numFmt w:val="bullet"/>
      <w:lvlText w:val=""/>
      <w:lvlJc w:val="left"/>
      <w:pPr>
        <w:ind w:left="5105" w:hanging="360"/>
      </w:pPr>
      <w:rPr>
        <w:rFonts w:ascii="Symbol" w:hAnsi="Symbol" w:hint="default"/>
      </w:rPr>
    </w:lvl>
    <w:lvl w:ilvl="7" w:tplc="041A0003" w:tentative="1">
      <w:start w:val="1"/>
      <w:numFmt w:val="bullet"/>
      <w:lvlText w:val="o"/>
      <w:lvlJc w:val="left"/>
      <w:pPr>
        <w:ind w:left="5825" w:hanging="360"/>
      </w:pPr>
      <w:rPr>
        <w:rFonts w:ascii="Courier New" w:hAnsi="Courier New" w:cs="Courier New" w:hint="default"/>
      </w:rPr>
    </w:lvl>
    <w:lvl w:ilvl="8" w:tplc="041A0005" w:tentative="1">
      <w:start w:val="1"/>
      <w:numFmt w:val="bullet"/>
      <w:lvlText w:val=""/>
      <w:lvlJc w:val="left"/>
      <w:pPr>
        <w:ind w:left="6545" w:hanging="360"/>
      </w:pPr>
      <w:rPr>
        <w:rFonts w:ascii="Wingdings" w:hAnsi="Wingdings" w:hint="default"/>
      </w:rPr>
    </w:lvl>
  </w:abstractNum>
  <w:abstractNum w:abstractNumId="7" w15:restartNumberingAfterBreak="0">
    <w:nsid w:val="0E8F408D"/>
    <w:multiLevelType w:val="multilevel"/>
    <w:tmpl w:val="C8B08DE0"/>
    <w:lvl w:ilvl="0">
      <w:start w:val="5"/>
      <w:numFmt w:val="decimal"/>
      <w:lvlText w:val="%1"/>
      <w:lvlJc w:val="left"/>
      <w:pPr>
        <w:ind w:left="360" w:hanging="360"/>
      </w:pPr>
      <w:rPr>
        <w:rFonts w:hint="default"/>
      </w:rPr>
    </w:lvl>
    <w:lvl w:ilvl="1">
      <w:start w:val="2"/>
      <w:numFmt w:val="decimal"/>
      <w:lvlText w:val="%1.1"/>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0D14E7B"/>
    <w:multiLevelType w:val="multilevel"/>
    <w:tmpl w:val="A95A8EE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3E612BB"/>
    <w:multiLevelType w:val="hybridMultilevel"/>
    <w:tmpl w:val="83AAA572"/>
    <w:lvl w:ilvl="0" w:tplc="01403268">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42F7055"/>
    <w:multiLevelType w:val="hybridMultilevel"/>
    <w:tmpl w:val="672684E4"/>
    <w:lvl w:ilvl="0" w:tplc="C9FEB006">
      <w:start w:val="1"/>
      <w:numFmt w:val="decimal"/>
      <w:lvlText w:val="%1."/>
      <w:lvlJc w:val="left"/>
      <w:pPr>
        <w:ind w:left="2565" w:hanging="4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15923D1F"/>
    <w:multiLevelType w:val="multilevel"/>
    <w:tmpl w:val="2DCA1990"/>
    <w:lvl w:ilvl="0">
      <w:start w:val="1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6DF128B"/>
    <w:multiLevelType w:val="hybridMultilevel"/>
    <w:tmpl w:val="B9A6A3D8"/>
    <w:lvl w:ilvl="0" w:tplc="4768D2E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16F14D04"/>
    <w:multiLevelType w:val="multilevel"/>
    <w:tmpl w:val="1406818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4" w15:restartNumberingAfterBreak="0">
    <w:nsid w:val="170B2E9D"/>
    <w:multiLevelType w:val="hybridMultilevel"/>
    <w:tmpl w:val="E82C8EB4"/>
    <w:lvl w:ilvl="0" w:tplc="041A000D">
      <w:start w:val="1"/>
      <w:numFmt w:val="bullet"/>
      <w:lvlText w:val=""/>
      <w:lvlJc w:val="left"/>
      <w:pPr>
        <w:ind w:left="1440" w:hanging="360"/>
      </w:pPr>
      <w:rPr>
        <w:rFonts w:ascii="Wingdings" w:hAnsi="Wingding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5" w15:restartNumberingAfterBreak="0">
    <w:nsid w:val="1FDE3030"/>
    <w:multiLevelType w:val="hybridMultilevel"/>
    <w:tmpl w:val="52E6CF2C"/>
    <w:lvl w:ilvl="0" w:tplc="C302967A">
      <w:start w:val="1"/>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600767"/>
    <w:multiLevelType w:val="multilevel"/>
    <w:tmpl w:val="9DEE1B32"/>
    <w:lvl w:ilvl="0">
      <w:start w:val="3"/>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29764C26"/>
    <w:multiLevelType w:val="multilevel"/>
    <w:tmpl w:val="1B5A91C6"/>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C92270B"/>
    <w:multiLevelType w:val="multilevel"/>
    <w:tmpl w:val="05701CD2"/>
    <w:lvl w:ilvl="0">
      <w:start w:val="10"/>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CB733F8"/>
    <w:multiLevelType w:val="hybridMultilevel"/>
    <w:tmpl w:val="3702B89C"/>
    <w:lvl w:ilvl="0" w:tplc="B2061356">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2EB76AA4"/>
    <w:multiLevelType w:val="hybridMultilevel"/>
    <w:tmpl w:val="D4A0B874"/>
    <w:lvl w:ilvl="0" w:tplc="D7543A50">
      <w:start w:val="6"/>
      <w:numFmt w:val="bullet"/>
      <w:lvlText w:val="-"/>
      <w:lvlJc w:val="left"/>
      <w:pPr>
        <w:ind w:left="720" w:hanging="360"/>
      </w:pPr>
      <w:rPr>
        <w:rFonts w:ascii="Arial" w:eastAsia="Times New Roman" w:hAnsi="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3B1A0136"/>
    <w:multiLevelType w:val="hybridMultilevel"/>
    <w:tmpl w:val="41BC484C"/>
    <w:lvl w:ilvl="0" w:tplc="041A000F">
      <w:start w:val="1"/>
      <w:numFmt w:val="decimal"/>
      <w:lvlText w:val="%1."/>
      <w:lvlJc w:val="left"/>
      <w:pPr>
        <w:ind w:left="2880" w:hanging="360"/>
      </w:pPr>
    </w:lvl>
    <w:lvl w:ilvl="1" w:tplc="041A0019" w:tentative="1">
      <w:start w:val="1"/>
      <w:numFmt w:val="lowerLetter"/>
      <w:lvlText w:val="%2."/>
      <w:lvlJc w:val="left"/>
      <w:pPr>
        <w:ind w:left="3600" w:hanging="360"/>
      </w:pPr>
    </w:lvl>
    <w:lvl w:ilvl="2" w:tplc="041A001B" w:tentative="1">
      <w:start w:val="1"/>
      <w:numFmt w:val="lowerRoman"/>
      <w:lvlText w:val="%3."/>
      <w:lvlJc w:val="right"/>
      <w:pPr>
        <w:ind w:left="4320" w:hanging="180"/>
      </w:pPr>
    </w:lvl>
    <w:lvl w:ilvl="3" w:tplc="041A000F">
      <w:start w:val="1"/>
      <w:numFmt w:val="decimal"/>
      <w:lvlText w:val="%4."/>
      <w:lvlJc w:val="left"/>
      <w:pPr>
        <w:ind w:left="5040" w:hanging="360"/>
      </w:pPr>
    </w:lvl>
    <w:lvl w:ilvl="4" w:tplc="041A0019" w:tentative="1">
      <w:start w:val="1"/>
      <w:numFmt w:val="lowerLetter"/>
      <w:lvlText w:val="%5."/>
      <w:lvlJc w:val="left"/>
      <w:pPr>
        <w:ind w:left="5760" w:hanging="360"/>
      </w:pPr>
    </w:lvl>
    <w:lvl w:ilvl="5" w:tplc="041A001B" w:tentative="1">
      <w:start w:val="1"/>
      <w:numFmt w:val="lowerRoman"/>
      <w:lvlText w:val="%6."/>
      <w:lvlJc w:val="right"/>
      <w:pPr>
        <w:ind w:left="6480" w:hanging="180"/>
      </w:pPr>
    </w:lvl>
    <w:lvl w:ilvl="6" w:tplc="041A000F" w:tentative="1">
      <w:start w:val="1"/>
      <w:numFmt w:val="decimal"/>
      <w:lvlText w:val="%7."/>
      <w:lvlJc w:val="left"/>
      <w:pPr>
        <w:ind w:left="7200" w:hanging="360"/>
      </w:pPr>
    </w:lvl>
    <w:lvl w:ilvl="7" w:tplc="041A0019" w:tentative="1">
      <w:start w:val="1"/>
      <w:numFmt w:val="lowerLetter"/>
      <w:lvlText w:val="%8."/>
      <w:lvlJc w:val="left"/>
      <w:pPr>
        <w:ind w:left="7920" w:hanging="360"/>
      </w:pPr>
    </w:lvl>
    <w:lvl w:ilvl="8" w:tplc="041A001B" w:tentative="1">
      <w:start w:val="1"/>
      <w:numFmt w:val="lowerRoman"/>
      <w:lvlText w:val="%9."/>
      <w:lvlJc w:val="right"/>
      <w:pPr>
        <w:ind w:left="8640" w:hanging="180"/>
      </w:pPr>
    </w:lvl>
  </w:abstractNum>
  <w:abstractNum w:abstractNumId="22" w15:restartNumberingAfterBreak="0">
    <w:nsid w:val="3C9F5055"/>
    <w:multiLevelType w:val="hybridMultilevel"/>
    <w:tmpl w:val="8D8841E0"/>
    <w:lvl w:ilvl="0" w:tplc="9F5AC226">
      <w:start w:val="1"/>
      <w:numFmt w:val="decimal"/>
      <w:lvlText w:val="6.%1."/>
      <w:lvlJc w:val="left"/>
      <w:pPr>
        <w:ind w:left="720" w:hanging="360"/>
      </w:pPr>
      <w:rPr>
        <w:rFonts w:cs="Times New Roman" w:hint="default"/>
        <w:b/>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434A341E"/>
    <w:multiLevelType w:val="hybridMultilevel"/>
    <w:tmpl w:val="486CC7E0"/>
    <w:lvl w:ilvl="0" w:tplc="D7543A50">
      <w:start w:val="6"/>
      <w:numFmt w:val="bullet"/>
      <w:lvlText w:val="-"/>
      <w:lvlJc w:val="left"/>
      <w:pPr>
        <w:ind w:left="720" w:hanging="360"/>
      </w:pPr>
      <w:rPr>
        <w:rFonts w:ascii="Arial" w:eastAsia="Times New Roman" w:hAnsi="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47F37782"/>
    <w:multiLevelType w:val="hybridMultilevel"/>
    <w:tmpl w:val="EE1ADEFC"/>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5" w15:restartNumberingAfterBreak="0">
    <w:nsid w:val="497C66C0"/>
    <w:multiLevelType w:val="hybridMultilevel"/>
    <w:tmpl w:val="EE1ADEFC"/>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6" w15:restartNumberingAfterBreak="0">
    <w:nsid w:val="51FF5A2F"/>
    <w:multiLevelType w:val="hybridMultilevel"/>
    <w:tmpl w:val="19CABD2E"/>
    <w:lvl w:ilvl="0" w:tplc="D7543A50">
      <w:start w:val="6"/>
      <w:numFmt w:val="bullet"/>
      <w:lvlText w:val="-"/>
      <w:lvlJc w:val="left"/>
      <w:pPr>
        <w:ind w:left="720" w:hanging="360"/>
      </w:pPr>
      <w:rPr>
        <w:rFonts w:ascii="Arial" w:eastAsia="Times New Roman" w:hAnsi="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567C1BB6"/>
    <w:multiLevelType w:val="hybridMultilevel"/>
    <w:tmpl w:val="99CC95F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5728554A"/>
    <w:multiLevelType w:val="multilevel"/>
    <w:tmpl w:val="5F967748"/>
    <w:lvl w:ilvl="0">
      <w:start w:val="13"/>
      <w:numFmt w:val="decimal"/>
      <w:lvlText w:val="%1"/>
      <w:lvlJc w:val="left"/>
      <w:pPr>
        <w:ind w:left="450" w:hanging="450"/>
      </w:pPr>
      <w:rPr>
        <w:rFonts w:hint="default"/>
      </w:rPr>
    </w:lvl>
    <w:lvl w:ilvl="1">
      <w:start w:val="5"/>
      <w:numFmt w:val="decimal"/>
      <w:lvlText w:val="%1.6"/>
      <w:lvlJc w:val="left"/>
      <w:pPr>
        <w:ind w:left="900" w:hanging="45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29" w15:restartNumberingAfterBreak="0">
    <w:nsid w:val="59C178E8"/>
    <w:multiLevelType w:val="hybridMultilevel"/>
    <w:tmpl w:val="97CE3C1C"/>
    <w:lvl w:ilvl="0" w:tplc="E1007652">
      <w:start w:val="1"/>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8A3BD1"/>
    <w:multiLevelType w:val="multilevel"/>
    <w:tmpl w:val="FD8464DC"/>
    <w:lvl w:ilvl="0">
      <w:start w:val="4"/>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31" w15:restartNumberingAfterBreak="0">
    <w:nsid w:val="5E3276DC"/>
    <w:multiLevelType w:val="hybridMultilevel"/>
    <w:tmpl w:val="EE1ADEFC"/>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32" w15:restartNumberingAfterBreak="0">
    <w:nsid w:val="5FC43D48"/>
    <w:multiLevelType w:val="multilevel"/>
    <w:tmpl w:val="C8B08DE0"/>
    <w:lvl w:ilvl="0">
      <w:start w:val="5"/>
      <w:numFmt w:val="decimal"/>
      <w:lvlText w:val="%1"/>
      <w:lvlJc w:val="left"/>
      <w:pPr>
        <w:ind w:left="360" w:hanging="360"/>
      </w:pPr>
      <w:rPr>
        <w:rFonts w:hint="default"/>
      </w:rPr>
    </w:lvl>
    <w:lvl w:ilvl="1">
      <w:start w:val="2"/>
      <w:numFmt w:val="decimal"/>
      <w:lvlText w:val="%1.1"/>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1857FF3"/>
    <w:multiLevelType w:val="hybridMultilevel"/>
    <w:tmpl w:val="B69298A8"/>
    <w:lvl w:ilvl="0" w:tplc="B1E414F8">
      <w:start w:val="3"/>
      <w:numFmt w:val="bullet"/>
      <w:lvlText w:val="-"/>
      <w:lvlJc w:val="left"/>
      <w:pPr>
        <w:ind w:left="1069" w:hanging="360"/>
      </w:pPr>
      <w:rPr>
        <w:rFonts w:ascii="Times New Roman" w:eastAsia="Times New Roman" w:hAnsi="Times New Roman" w:cs="Times New Roman" w:hint="default"/>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34" w15:restartNumberingAfterBreak="0">
    <w:nsid w:val="65F47C86"/>
    <w:multiLevelType w:val="multilevel"/>
    <w:tmpl w:val="CACC80EE"/>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68554366"/>
    <w:multiLevelType w:val="multilevel"/>
    <w:tmpl w:val="CBDC751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C1D6C42"/>
    <w:multiLevelType w:val="hybridMultilevel"/>
    <w:tmpl w:val="EE1ADEFC"/>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37" w15:restartNumberingAfterBreak="0">
    <w:nsid w:val="6E0F088F"/>
    <w:multiLevelType w:val="hybridMultilevel"/>
    <w:tmpl w:val="79680B6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38" w15:restartNumberingAfterBreak="0">
    <w:nsid w:val="6EED4741"/>
    <w:multiLevelType w:val="multilevel"/>
    <w:tmpl w:val="4E5C94D2"/>
    <w:lvl w:ilvl="0">
      <w:start w:val="11"/>
      <w:numFmt w:val="decimal"/>
      <w:lvlText w:val="%1."/>
      <w:lvlJc w:val="left"/>
      <w:pPr>
        <w:ind w:left="360" w:hanging="360"/>
      </w:pPr>
      <w:rPr>
        <w:rFonts w:hint="default"/>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FA60EA0"/>
    <w:multiLevelType w:val="hybridMultilevel"/>
    <w:tmpl w:val="9C74BFBE"/>
    <w:lvl w:ilvl="0" w:tplc="2FC28DDE">
      <w:start w:val="1"/>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71202DE3"/>
    <w:multiLevelType w:val="hybridMultilevel"/>
    <w:tmpl w:val="EE1ADEFC"/>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41" w15:restartNumberingAfterBreak="0">
    <w:nsid w:val="719F3E87"/>
    <w:multiLevelType w:val="hybridMultilevel"/>
    <w:tmpl w:val="2938962E"/>
    <w:lvl w:ilvl="0" w:tplc="041A000F">
      <w:start w:val="1"/>
      <w:numFmt w:val="decimal"/>
      <w:lvlText w:val="%1."/>
      <w:lvlJc w:val="left"/>
      <w:pPr>
        <w:ind w:left="2880" w:hanging="360"/>
      </w:pPr>
    </w:lvl>
    <w:lvl w:ilvl="1" w:tplc="041A0019" w:tentative="1">
      <w:start w:val="1"/>
      <w:numFmt w:val="lowerLetter"/>
      <w:lvlText w:val="%2."/>
      <w:lvlJc w:val="left"/>
      <w:pPr>
        <w:ind w:left="3600" w:hanging="360"/>
      </w:pPr>
    </w:lvl>
    <w:lvl w:ilvl="2" w:tplc="041A001B" w:tentative="1">
      <w:start w:val="1"/>
      <w:numFmt w:val="lowerRoman"/>
      <w:lvlText w:val="%3."/>
      <w:lvlJc w:val="right"/>
      <w:pPr>
        <w:ind w:left="4320" w:hanging="180"/>
      </w:pPr>
    </w:lvl>
    <w:lvl w:ilvl="3" w:tplc="041A000F" w:tentative="1">
      <w:start w:val="1"/>
      <w:numFmt w:val="decimal"/>
      <w:lvlText w:val="%4."/>
      <w:lvlJc w:val="left"/>
      <w:pPr>
        <w:ind w:left="5040" w:hanging="360"/>
      </w:pPr>
    </w:lvl>
    <w:lvl w:ilvl="4" w:tplc="041A0019" w:tentative="1">
      <w:start w:val="1"/>
      <w:numFmt w:val="lowerLetter"/>
      <w:lvlText w:val="%5."/>
      <w:lvlJc w:val="left"/>
      <w:pPr>
        <w:ind w:left="5760" w:hanging="360"/>
      </w:pPr>
    </w:lvl>
    <w:lvl w:ilvl="5" w:tplc="041A001B" w:tentative="1">
      <w:start w:val="1"/>
      <w:numFmt w:val="lowerRoman"/>
      <w:lvlText w:val="%6."/>
      <w:lvlJc w:val="right"/>
      <w:pPr>
        <w:ind w:left="6480" w:hanging="180"/>
      </w:pPr>
    </w:lvl>
    <w:lvl w:ilvl="6" w:tplc="041A000F" w:tentative="1">
      <w:start w:val="1"/>
      <w:numFmt w:val="decimal"/>
      <w:lvlText w:val="%7."/>
      <w:lvlJc w:val="left"/>
      <w:pPr>
        <w:ind w:left="7200" w:hanging="360"/>
      </w:pPr>
    </w:lvl>
    <w:lvl w:ilvl="7" w:tplc="041A0019" w:tentative="1">
      <w:start w:val="1"/>
      <w:numFmt w:val="lowerLetter"/>
      <w:lvlText w:val="%8."/>
      <w:lvlJc w:val="left"/>
      <w:pPr>
        <w:ind w:left="7920" w:hanging="360"/>
      </w:pPr>
    </w:lvl>
    <w:lvl w:ilvl="8" w:tplc="041A001B" w:tentative="1">
      <w:start w:val="1"/>
      <w:numFmt w:val="lowerRoman"/>
      <w:lvlText w:val="%9."/>
      <w:lvlJc w:val="right"/>
      <w:pPr>
        <w:ind w:left="8640" w:hanging="180"/>
      </w:pPr>
    </w:lvl>
  </w:abstractNum>
  <w:abstractNum w:abstractNumId="42" w15:restartNumberingAfterBreak="0">
    <w:nsid w:val="751E5890"/>
    <w:multiLevelType w:val="hybridMultilevel"/>
    <w:tmpl w:val="BF640504"/>
    <w:lvl w:ilvl="0" w:tplc="B1E414F8">
      <w:start w:val="3"/>
      <w:numFmt w:val="bullet"/>
      <w:lvlText w:val="-"/>
      <w:lvlJc w:val="left"/>
      <w:pPr>
        <w:ind w:left="1429" w:hanging="360"/>
      </w:pPr>
      <w:rPr>
        <w:rFonts w:ascii="Times New Roman" w:eastAsia="Times New Roman" w:hAnsi="Times New Roman"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43" w15:restartNumberingAfterBreak="0">
    <w:nsid w:val="76BA0CA4"/>
    <w:multiLevelType w:val="hybridMultilevel"/>
    <w:tmpl w:val="3FA625E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15:restartNumberingAfterBreak="0">
    <w:nsid w:val="788275F6"/>
    <w:multiLevelType w:val="multilevel"/>
    <w:tmpl w:val="EE1ADEFC"/>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5" w15:restartNumberingAfterBreak="0">
    <w:nsid w:val="78C03D85"/>
    <w:multiLevelType w:val="hybridMultilevel"/>
    <w:tmpl w:val="0D164992"/>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C9FEB006">
      <w:start w:val="1"/>
      <w:numFmt w:val="decimal"/>
      <w:lvlText w:val="%4."/>
      <w:lvlJc w:val="left"/>
      <w:pPr>
        <w:ind w:left="2565" w:hanging="45"/>
      </w:pPr>
      <w:rPr>
        <w:rFonts w:hint="default"/>
      </w:r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6" w15:restartNumberingAfterBreak="0">
    <w:nsid w:val="78CD148D"/>
    <w:multiLevelType w:val="hybridMultilevel"/>
    <w:tmpl w:val="15BACA72"/>
    <w:lvl w:ilvl="0" w:tplc="D7543A50">
      <w:start w:val="6"/>
      <w:numFmt w:val="bullet"/>
      <w:lvlText w:val="-"/>
      <w:lvlJc w:val="left"/>
      <w:pPr>
        <w:ind w:left="1069" w:hanging="360"/>
      </w:pPr>
      <w:rPr>
        <w:rFonts w:ascii="Arial" w:eastAsia="Times New Roman" w:hAnsi="Arial" w:hint="default"/>
      </w:rPr>
    </w:lvl>
    <w:lvl w:ilvl="1" w:tplc="041A0003">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47" w15:restartNumberingAfterBreak="0">
    <w:nsid w:val="7AF01EC3"/>
    <w:multiLevelType w:val="hybridMultilevel"/>
    <w:tmpl w:val="E8ACD084"/>
    <w:lvl w:ilvl="0" w:tplc="041A0011">
      <w:start w:val="1"/>
      <w:numFmt w:val="decimal"/>
      <w:lvlText w:val="%1)"/>
      <w:lvlJc w:val="left"/>
      <w:pPr>
        <w:ind w:left="720" w:hanging="360"/>
      </w:pPr>
    </w:lvl>
    <w:lvl w:ilvl="1" w:tplc="D552446C">
      <w:start w:val="1"/>
      <w:numFmt w:val="upperRoman"/>
      <w:lvlText w:val="%2."/>
      <w:lvlJc w:val="left"/>
      <w:pPr>
        <w:ind w:left="1800" w:hanging="720"/>
      </w:pPr>
      <w:rPr>
        <w:rFonts w:hint="default"/>
        <w:color w:val="000000"/>
        <w:sz w:val="22"/>
      </w:rPr>
    </w:lvl>
    <w:lvl w:ilvl="2" w:tplc="041A001B" w:tentative="1">
      <w:start w:val="1"/>
      <w:numFmt w:val="lowerRoman"/>
      <w:lvlText w:val="%3."/>
      <w:lvlJc w:val="right"/>
      <w:pPr>
        <w:ind w:left="2160" w:hanging="180"/>
      </w:pPr>
    </w:lvl>
    <w:lvl w:ilvl="3" w:tplc="041A000F">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8" w15:restartNumberingAfterBreak="0">
    <w:nsid w:val="7B4A191F"/>
    <w:multiLevelType w:val="hybridMultilevel"/>
    <w:tmpl w:val="B65EA41E"/>
    <w:lvl w:ilvl="0" w:tplc="D5A0DAF6">
      <w:start w:val="1"/>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6"/>
  </w:num>
  <w:num w:numId="3">
    <w:abstractNumId w:val="8"/>
  </w:num>
  <w:num w:numId="4">
    <w:abstractNumId w:val="33"/>
  </w:num>
  <w:num w:numId="5">
    <w:abstractNumId w:val="42"/>
  </w:num>
  <w:num w:numId="6">
    <w:abstractNumId w:val="40"/>
  </w:num>
  <w:num w:numId="7">
    <w:abstractNumId w:val="25"/>
  </w:num>
  <w:num w:numId="8">
    <w:abstractNumId w:val="36"/>
  </w:num>
  <w:num w:numId="9">
    <w:abstractNumId w:val="22"/>
  </w:num>
  <w:num w:numId="10">
    <w:abstractNumId w:val="45"/>
  </w:num>
  <w:num w:numId="11">
    <w:abstractNumId w:val="9"/>
  </w:num>
  <w:num w:numId="12">
    <w:abstractNumId w:val="12"/>
  </w:num>
  <w:num w:numId="13">
    <w:abstractNumId w:val="38"/>
  </w:num>
  <w:num w:numId="14">
    <w:abstractNumId w:val="34"/>
  </w:num>
  <w:num w:numId="15">
    <w:abstractNumId w:val="3"/>
  </w:num>
  <w:num w:numId="16">
    <w:abstractNumId w:val="39"/>
  </w:num>
  <w:num w:numId="17">
    <w:abstractNumId w:val="17"/>
  </w:num>
  <w:num w:numId="18">
    <w:abstractNumId w:val="19"/>
  </w:num>
  <w:num w:numId="19">
    <w:abstractNumId w:val="5"/>
  </w:num>
  <w:num w:numId="20">
    <w:abstractNumId w:val="30"/>
  </w:num>
  <w:num w:numId="21">
    <w:abstractNumId w:val="47"/>
  </w:num>
  <w:num w:numId="22">
    <w:abstractNumId w:val="21"/>
  </w:num>
  <w:num w:numId="23">
    <w:abstractNumId w:val="14"/>
  </w:num>
  <w:num w:numId="24">
    <w:abstractNumId w:val="41"/>
  </w:num>
  <w:num w:numId="25">
    <w:abstractNumId w:val="11"/>
  </w:num>
  <w:num w:numId="26">
    <w:abstractNumId w:val="18"/>
  </w:num>
  <w:num w:numId="27">
    <w:abstractNumId w:val="35"/>
  </w:num>
  <w:num w:numId="28">
    <w:abstractNumId w:val="46"/>
  </w:num>
  <w:num w:numId="29">
    <w:abstractNumId w:val="4"/>
  </w:num>
  <w:num w:numId="30">
    <w:abstractNumId w:val="20"/>
  </w:num>
  <w:num w:numId="31">
    <w:abstractNumId w:val="28"/>
  </w:num>
  <w:num w:numId="32">
    <w:abstractNumId w:val="26"/>
  </w:num>
  <w:num w:numId="33">
    <w:abstractNumId w:val="37"/>
  </w:num>
  <w:num w:numId="34">
    <w:abstractNumId w:val="24"/>
  </w:num>
  <w:num w:numId="35">
    <w:abstractNumId w:val="1"/>
  </w:num>
  <w:num w:numId="36">
    <w:abstractNumId w:val="31"/>
  </w:num>
  <w:num w:numId="37">
    <w:abstractNumId w:val="32"/>
  </w:num>
  <w:num w:numId="38">
    <w:abstractNumId w:val="10"/>
  </w:num>
  <w:num w:numId="39">
    <w:abstractNumId w:val="2"/>
  </w:num>
  <w:num w:numId="40">
    <w:abstractNumId w:val="6"/>
  </w:num>
  <w:num w:numId="41">
    <w:abstractNumId w:val="43"/>
  </w:num>
  <w:num w:numId="42">
    <w:abstractNumId w:val="27"/>
  </w:num>
  <w:num w:numId="43">
    <w:abstractNumId w:val="7"/>
  </w:num>
  <w:num w:numId="44">
    <w:abstractNumId w:val="29"/>
  </w:num>
  <w:num w:numId="45">
    <w:abstractNumId w:val="15"/>
  </w:num>
  <w:num w:numId="46">
    <w:abstractNumId w:val="48"/>
  </w:num>
  <w:num w:numId="47">
    <w:abstractNumId w:val="44"/>
  </w:num>
  <w:num w:numId="48">
    <w:abstractNumId w:val="2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4096" w:nlCheck="1" w:checkStyle="0"/>
  <w:activeWritingStyle w:appName="MSWord" w:lang="en-US" w:vendorID="64" w:dllVersion="4096" w:nlCheck="1" w:checkStyle="0"/>
  <w:activeWritingStyle w:appName="MSWord" w:lang="it-IT" w:vendorID="64" w:dllVersion="0" w:nlCheck="1" w:checkStyle="0"/>
  <w:activeWritingStyle w:appName="MSWord" w:lang="en-GB" w:vendorID="64" w:dllVersion="4096" w:nlCheck="1" w:checkStyle="0"/>
  <w:activeWritingStyle w:appName="MSWord" w:lang="fr-FR" w:vendorID="64" w:dllVersion="131078" w:nlCheck="1" w:checkStyle="0"/>
  <w:activeWritingStyle w:appName="MSWord" w:lang="de-DE" w:vendorID="64" w:dllVersion="131078" w:nlCheck="1" w:checkStyle="0"/>
  <w:activeWritingStyle w:appName="MSWord" w:lang="en-US" w:vendorID="64" w:dllVersion="131078" w:nlCheck="1" w:checkStyle="1"/>
  <w:activeWritingStyle w:appName="MSWord" w:lang="it-IT" w:vendorID="64" w:dllVersion="131078" w:nlCheck="1" w:checkStyle="0"/>
  <w:activeWritingStyle w:appName="MSWord" w:lang="en-GB" w:vendorID="64" w:dllVersion="131078" w:nlCheck="1" w:checkStyle="1"/>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1DA"/>
    <w:rsid w:val="000168A7"/>
    <w:rsid w:val="00023A1E"/>
    <w:rsid w:val="0002426C"/>
    <w:rsid w:val="000512F6"/>
    <w:rsid w:val="00072D02"/>
    <w:rsid w:val="000849AB"/>
    <w:rsid w:val="000A51FB"/>
    <w:rsid w:val="000B4F6E"/>
    <w:rsid w:val="000C7275"/>
    <w:rsid w:val="000D31AD"/>
    <w:rsid w:val="000F063B"/>
    <w:rsid w:val="000F2C45"/>
    <w:rsid w:val="000F66F7"/>
    <w:rsid w:val="00125FFC"/>
    <w:rsid w:val="001308E8"/>
    <w:rsid w:val="001634B3"/>
    <w:rsid w:val="001650D9"/>
    <w:rsid w:val="00173C40"/>
    <w:rsid w:val="00174D83"/>
    <w:rsid w:val="0017721D"/>
    <w:rsid w:val="001B2978"/>
    <w:rsid w:val="001B7740"/>
    <w:rsid w:val="001C556F"/>
    <w:rsid w:val="001F55E3"/>
    <w:rsid w:val="001F7687"/>
    <w:rsid w:val="00207AE2"/>
    <w:rsid w:val="00221B6F"/>
    <w:rsid w:val="00222009"/>
    <w:rsid w:val="00250DB9"/>
    <w:rsid w:val="00261E92"/>
    <w:rsid w:val="002670DE"/>
    <w:rsid w:val="00286F7C"/>
    <w:rsid w:val="002C1A75"/>
    <w:rsid w:val="002C7209"/>
    <w:rsid w:val="002D2C5C"/>
    <w:rsid w:val="002E2E4A"/>
    <w:rsid w:val="002F4525"/>
    <w:rsid w:val="002F4A53"/>
    <w:rsid w:val="00324D0F"/>
    <w:rsid w:val="00343123"/>
    <w:rsid w:val="00394B1D"/>
    <w:rsid w:val="003A6136"/>
    <w:rsid w:val="003F08C4"/>
    <w:rsid w:val="00405F90"/>
    <w:rsid w:val="004146A1"/>
    <w:rsid w:val="00421130"/>
    <w:rsid w:val="004217A8"/>
    <w:rsid w:val="00447132"/>
    <w:rsid w:val="0047095D"/>
    <w:rsid w:val="00471A49"/>
    <w:rsid w:val="00492F74"/>
    <w:rsid w:val="00497A8A"/>
    <w:rsid w:val="004C0EBF"/>
    <w:rsid w:val="004D026A"/>
    <w:rsid w:val="004D2282"/>
    <w:rsid w:val="004D448F"/>
    <w:rsid w:val="00500171"/>
    <w:rsid w:val="00501EC9"/>
    <w:rsid w:val="005160B9"/>
    <w:rsid w:val="005272F2"/>
    <w:rsid w:val="00537C0A"/>
    <w:rsid w:val="00546605"/>
    <w:rsid w:val="00567609"/>
    <w:rsid w:val="00582ED3"/>
    <w:rsid w:val="00587F86"/>
    <w:rsid w:val="00593622"/>
    <w:rsid w:val="005A0520"/>
    <w:rsid w:val="005A2874"/>
    <w:rsid w:val="005A4AB6"/>
    <w:rsid w:val="005E4FEB"/>
    <w:rsid w:val="00601C2F"/>
    <w:rsid w:val="00603BA3"/>
    <w:rsid w:val="00634E0C"/>
    <w:rsid w:val="006960E4"/>
    <w:rsid w:val="006B5B16"/>
    <w:rsid w:val="00733596"/>
    <w:rsid w:val="00755BEB"/>
    <w:rsid w:val="00763C49"/>
    <w:rsid w:val="0077101E"/>
    <w:rsid w:val="00791912"/>
    <w:rsid w:val="0079647E"/>
    <w:rsid w:val="007B404B"/>
    <w:rsid w:val="007C5FB2"/>
    <w:rsid w:val="007D3E20"/>
    <w:rsid w:val="007E782C"/>
    <w:rsid w:val="007F4A28"/>
    <w:rsid w:val="007F4F62"/>
    <w:rsid w:val="007F6DC0"/>
    <w:rsid w:val="008041DA"/>
    <w:rsid w:val="0084522B"/>
    <w:rsid w:val="008502EC"/>
    <w:rsid w:val="0090061C"/>
    <w:rsid w:val="00942210"/>
    <w:rsid w:val="00960FF0"/>
    <w:rsid w:val="00971F52"/>
    <w:rsid w:val="00984153"/>
    <w:rsid w:val="009C0D3A"/>
    <w:rsid w:val="00A17A98"/>
    <w:rsid w:val="00A315EE"/>
    <w:rsid w:val="00A31EF1"/>
    <w:rsid w:val="00A81F05"/>
    <w:rsid w:val="00A87435"/>
    <w:rsid w:val="00AE432B"/>
    <w:rsid w:val="00AE7C0A"/>
    <w:rsid w:val="00AF3D5F"/>
    <w:rsid w:val="00B06E7D"/>
    <w:rsid w:val="00B50610"/>
    <w:rsid w:val="00BB4C76"/>
    <w:rsid w:val="00BB6FFB"/>
    <w:rsid w:val="00BD08DD"/>
    <w:rsid w:val="00BF141A"/>
    <w:rsid w:val="00C0454A"/>
    <w:rsid w:val="00C20488"/>
    <w:rsid w:val="00C56C64"/>
    <w:rsid w:val="00C836D6"/>
    <w:rsid w:val="00CA5026"/>
    <w:rsid w:val="00CB1D04"/>
    <w:rsid w:val="00CD775D"/>
    <w:rsid w:val="00CE3E71"/>
    <w:rsid w:val="00D0353E"/>
    <w:rsid w:val="00D1001C"/>
    <w:rsid w:val="00D56C8A"/>
    <w:rsid w:val="00DA6D1B"/>
    <w:rsid w:val="00DB116F"/>
    <w:rsid w:val="00DD5AF1"/>
    <w:rsid w:val="00DE07BF"/>
    <w:rsid w:val="00E10488"/>
    <w:rsid w:val="00E1101C"/>
    <w:rsid w:val="00E205C5"/>
    <w:rsid w:val="00ED3532"/>
    <w:rsid w:val="00F05783"/>
    <w:rsid w:val="00F13503"/>
    <w:rsid w:val="00F41C6C"/>
    <w:rsid w:val="00F47179"/>
    <w:rsid w:val="00F62597"/>
    <w:rsid w:val="00F750A5"/>
    <w:rsid w:val="00F87596"/>
    <w:rsid w:val="00F92F68"/>
    <w:rsid w:val="00F9707A"/>
    <w:rsid w:val="00FA7BE1"/>
    <w:rsid w:val="00FB5910"/>
    <w:rsid w:val="00FE1F0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F2A569"/>
  <w15:docId w15:val="{C952155E-5308-482B-B9AA-D75ED7BCA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095D"/>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9"/>
    <w:qFormat/>
    <w:pPr>
      <w:keepNext/>
      <w:keepLines/>
      <w:spacing w:before="200" w:after="0" w:line="276" w:lineRule="auto"/>
      <w:outlineLvl w:val="1"/>
    </w:pPr>
    <w:rPr>
      <w:rFonts w:ascii="Times New Roman" w:eastAsia="Times New Roman" w:hAnsi="Times New Roman" w:cs="Times New Roman"/>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uiPriority w:val="99"/>
    <w:rPr>
      <w:rFonts w:cs="Times New Roman"/>
      <w:sz w:val="16"/>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character" w:customStyle="1" w:styleId="Heading2Char">
    <w:name w:val="Heading 2 Char"/>
    <w:basedOn w:val="DefaultParagraphFont"/>
    <w:link w:val="Heading2"/>
    <w:uiPriority w:val="99"/>
    <w:rPr>
      <w:rFonts w:ascii="Times New Roman" w:eastAsia="Times New Roman" w:hAnsi="Times New Roman" w:cs="Times New Roman"/>
      <w:b/>
      <w:bCs/>
      <w:sz w:val="26"/>
      <w:szCs w:val="26"/>
      <w:lang w:val="en-US"/>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numbering" w:customStyle="1" w:styleId="NoList1">
    <w:name w:val="No List1"/>
    <w:next w:val="NoList"/>
    <w:uiPriority w:val="99"/>
    <w:semiHidden/>
    <w:unhideWhenUsed/>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numbering" w:customStyle="1" w:styleId="NoList11">
    <w:name w:val="No List11"/>
    <w:next w:val="NoList"/>
    <w:uiPriority w:val="99"/>
    <w:semiHidden/>
    <w:unhideWhenUsed/>
  </w:style>
  <w:style w:type="table" w:styleId="TableGrid">
    <w:name w:val="Table Grid"/>
    <w:basedOn w:val="TableNormal"/>
    <w:uiPriority w:val="59"/>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Pr>
      <w:color w:val="808080"/>
    </w:rPr>
  </w:style>
  <w:style w:type="paragraph" w:customStyle="1" w:styleId="Default">
    <w:name w:val="Default"/>
    <w:pPr>
      <w:autoSpaceDE w:val="0"/>
      <w:autoSpaceDN w:val="0"/>
      <w:adjustRightInd w:val="0"/>
      <w:spacing w:after="0" w:line="240" w:lineRule="auto"/>
    </w:pPr>
    <w:rPr>
      <w:rFonts w:ascii="Arial" w:eastAsia="Calibri" w:hAnsi="Arial" w:cs="Arial"/>
      <w:color w:val="000000"/>
      <w:sz w:val="24"/>
      <w:szCs w:val="24"/>
      <w:lang w:val="fr-FR"/>
    </w:rPr>
  </w:style>
  <w:style w:type="character" w:styleId="Emphasis">
    <w:name w:val="Emphasis"/>
    <w:uiPriority w:val="20"/>
    <w:qFormat/>
    <w:rPr>
      <w:b/>
      <w:bCs/>
      <w:i w:val="0"/>
      <w:iCs w:val="0"/>
    </w:rPr>
  </w:style>
  <w:style w:type="character" w:customStyle="1" w:styleId="st">
    <w:name w:val="st"/>
    <w:basedOn w:val="DefaultParagraphFont"/>
  </w:style>
  <w:style w:type="character" w:styleId="Hyperlink">
    <w:name w:val="Hyperlink"/>
    <w:basedOn w:val="DefaultParagraphFont"/>
    <w:uiPriority w:val="99"/>
    <w:unhideWhenUsed/>
    <w:rPr>
      <w:color w:val="0563C1" w:themeColor="hyperlink"/>
      <w:u w:val="single"/>
    </w:rPr>
  </w:style>
  <w:style w:type="table" w:customStyle="1" w:styleId="TableGrid11">
    <w:name w:val="Table Grid11"/>
    <w:basedOn w:val="TableNormal"/>
    <w:uiPriority w:val="99"/>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99"/>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Pr>
      <w:color w:val="954F72" w:themeColor="followedHyperlink"/>
      <w:u w:val="single"/>
    </w:rPr>
  </w:style>
  <w:style w:type="table" w:styleId="MediumShading1-Accent6">
    <w:name w:val="Medium Shading 1 Accent 6"/>
    <w:basedOn w:val="TableNormal"/>
    <w:uiPriority w:val="63"/>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paragraph" w:customStyle="1" w:styleId="t-9-8">
    <w:name w:val="t-9-8"/>
    <w:basedOn w:val="Normal"/>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9369">
      <w:bodyDiv w:val="1"/>
      <w:marLeft w:val="0"/>
      <w:marRight w:val="0"/>
      <w:marTop w:val="0"/>
      <w:marBottom w:val="0"/>
      <w:divBdr>
        <w:top w:val="none" w:sz="0" w:space="0" w:color="auto"/>
        <w:left w:val="none" w:sz="0" w:space="0" w:color="auto"/>
        <w:bottom w:val="none" w:sz="0" w:space="0" w:color="auto"/>
        <w:right w:val="none" w:sz="0" w:space="0" w:color="auto"/>
      </w:divBdr>
    </w:div>
    <w:div w:id="169029842">
      <w:bodyDiv w:val="1"/>
      <w:marLeft w:val="0"/>
      <w:marRight w:val="0"/>
      <w:marTop w:val="0"/>
      <w:marBottom w:val="0"/>
      <w:divBdr>
        <w:top w:val="none" w:sz="0" w:space="0" w:color="auto"/>
        <w:left w:val="none" w:sz="0" w:space="0" w:color="auto"/>
        <w:bottom w:val="none" w:sz="0" w:space="0" w:color="auto"/>
        <w:right w:val="none" w:sz="0" w:space="0" w:color="auto"/>
      </w:divBdr>
    </w:div>
    <w:div w:id="186335032">
      <w:bodyDiv w:val="1"/>
      <w:marLeft w:val="0"/>
      <w:marRight w:val="0"/>
      <w:marTop w:val="0"/>
      <w:marBottom w:val="0"/>
      <w:divBdr>
        <w:top w:val="none" w:sz="0" w:space="0" w:color="auto"/>
        <w:left w:val="none" w:sz="0" w:space="0" w:color="auto"/>
        <w:bottom w:val="none" w:sz="0" w:space="0" w:color="auto"/>
        <w:right w:val="none" w:sz="0" w:space="0" w:color="auto"/>
      </w:divBdr>
    </w:div>
    <w:div w:id="257911903">
      <w:bodyDiv w:val="1"/>
      <w:marLeft w:val="0"/>
      <w:marRight w:val="0"/>
      <w:marTop w:val="0"/>
      <w:marBottom w:val="0"/>
      <w:divBdr>
        <w:top w:val="none" w:sz="0" w:space="0" w:color="auto"/>
        <w:left w:val="none" w:sz="0" w:space="0" w:color="auto"/>
        <w:bottom w:val="none" w:sz="0" w:space="0" w:color="auto"/>
        <w:right w:val="none" w:sz="0" w:space="0" w:color="auto"/>
      </w:divBdr>
    </w:div>
    <w:div w:id="302347942">
      <w:bodyDiv w:val="1"/>
      <w:marLeft w:val="0"/>
      <w:marRight w:val="0"/>
      <w:marTop w:val="0"/>
      <w:marBottom w:val="0"/>
      <w:divBdr>
        <w:top w:val="none" w:sz="0" w:space="0" w:color="auto"/>
        <w:left w:val="none" w:sz="0" w:space="0" w:color="auto"/>
        <w:bottom w:val="none" w:sz="0" w:space="0" w:color="auto"/>
        <w:right w:val="none" w:sz="0" w:space="0" w:color="auto"/>
      </w:divBdr>
    </w:div>
    <w:div w:id="370350935">
      <w:bodyDiv w:val="1"/>
      <w:marLeft w:val="0"/>
      <w:marRight w:val="0"/>
      <w:marTop w:val="0"/>
      <w:marBottom w:val="0"/>
      <w:divBdr>
        <w:top w:val="none" w:sz="0" w:space="0" w:color="auto"/>
        <w:left w:val="none" w:sz="0" w:space="0" w:color="auto"/>
        <w:bottom w:val="none" w:sz="0" w:space="0" w:color="auto"/>
        <w:right w:val="none" w:sz="0" w:space="0" w:color="auto"/>
      </w:divBdr>
    </w:div>
    <w:div w:id="553977628">
      <w:bodyDiv w:val="1"/>
      <w:marLeft w:val="0"/>
      <w:marRight w:val="0"/>
      <w:marTop w:val="0"/>
      <w:marBottom w:val="0"/>
      <w:divBdr>
        <w:top w:val="none" w:sz="0" w:space="0" w:color="auto"/>
        <w:left w:val="none" w:sz="0" w:space="0" w:color="auto"/>
        <w:bottom w:val="none" w:sz="0" w:space="0" w:color="auto"/>
        <w:right w:val="none" w:sz="0" w:space="0" w:color="auto"/>
      </w:divBdr>
    </w:div>
    <w:div w:id="584266711">
      <w:bodyDiv w:val="1"/>
      <w:marLeft w:val="0"/>
      <w:marRight w:val="0"/>
      <w:marTop w:val="0"/>
      <w:marBottom w:val="0"/>
      <w:divBdr>
        <w:top w:val="none" w:sz="0" w:space="0" w:color="auto"/>
        <w:left w:val="none" w:sz="0" w:space="0" w:color="auto"/>
        <w:bottom w:val="none" w:sz="0" w:space="0" w:color="auto"/>
        <w:right w:val="none" w:sz="0" w:space="0" w:color="auto"/>
      </w:divBdr>
    </w:div>
    <w:div w:id="710299972">
      <w:bodyDiv w:val="1"/>
      <w:marLeft w:val="0"/>
      <w:marRight w:val="0"/>
      <w:marTop w:val="0"/>
      <w:marBottom w:val="0"/>
      <w:divBdr>
        <w:top w:val="none" w:sz="0" w:space="0" w:color="auto"/>
        <w:left w:val="none" w:sz="0" w:space="0" w:color="auto"/>
        <w:bottom w:val="none" w:sz="0" w:space="0" w:color="auto"/>
        <w:right w:val="none" w:sz="0" w:space="0" w:color="auto"/>
      </w:divBdr>
    </w:div>
    <w:div w:id="740375137">
      <w:bodyDiv w:val="1"/>
      <w:marLeft w:val="0"/>
      <w:marRight w:val="0"/>
      <w:marTop w:val="0"/>
      <w:marBottom w:val="0"/>
      <w:divBdr>
        <w:top w:val="none" w:sz="0" w:space="0" w:color="auto"/>
        <w:left w:val="none" w:sz="0" w:space="0" w:color="auto"/>
        <w:bottom w:val="none" w:sz="0" w:space="0" w:color="auto"/>
        <w:right w:val="none" w:sz="0" w:space="0" w:color="auto"/>
      </w:divBdr>
    </w:div>
    <w:div w:id="860817600">
      <w:bodyDiv w:val="1"/>
      <w:marLeft w:val="0"/>
      <w:marRight w:val="0"/>
      <w:marTop w:val="0"/>
      <w:marBottom w:val="0"/>
      <w:divBdr>
        <w:top w:val="none" w:sz="0" w:space="0" w:color="auto"/>
        <w:left w:val="none" w:sz="0" w:space="0" w:color="auto"/>
        <w:bottom w:val="none" w:sz="0" w:space="0" w:color="auto"/>
        <w:right w:val="none" w:sz="0" w:space="0" w:color="auto"/>
      </w:divBdr>
    </w:div>
    <w:div w:id="940406997">
      <w:bodyDiv w:val="1"/>
      <w:marLeft w:val="0"/>
      <w:marRight w:val="0"/>
      <w:marTop w:val="0"/>
      <w:marBottom w:val="0"/>
      <w:divBdr>
        <w:top w:val="none" w:sz="0" w:space="0" w:color="auto"/>
        <w:left w:val="none" w:sz="0" w:space="0" w:color="auto"/>
        <w:bottom w:val="none" w:sz="0" w:space="0" w:color="auto"/>
        <w:right w:val="none" w:sz="0" w:space="0" w:color="auto"/>
      </w:divBdr>
    </w:div>
    <w:div w:id="940528242">
      <w:bodyDiv w:val="1"/>
      <w:marLeft w:val="0"/>
      <w:marRight w:val="0"/>
      <w:marTop w:val="0"/>
      <w:marBottom w:val="0"/>
      <w:divBdr>
        <w:top w:val="none" w:sz="0" w:space="0" w:color="auto"/>
        <w:left w:val="none" w:sz="0" w:space="0" w:color="auto"/>
        <w:bottom w:val="none" w:sz="0" w:space="0" w:color="auto"/>
        <w:right w:val="none" w:sz="0" w:space="0" w:color="auto"/>
      </w:divBdr>
    </w:div>
    <w:div w:id="966005922">
      <w:bodyDiv w:val="1"/>
      <w:marLeft w:val="0"/>
      <w:marRight w:val="0"/>
      <w:marTop w:val="0"/>
      <w:marBottom w:val="0"/>
      <w:divBdr>
        <w:top w:val="none" w:sz="0" w:space="0" w:color="auto"/>
        <w:left w:val="none" w:sz="0" w:space="0" w:color="auto"/>
        <w:bottom w:val="none" w:sz="0" w:space="0" w:color="auto"/>
        <w:right w:val="none" w:sz="0" w:space="0" w:color="auto"/>
      </w:divBdr>
    </w:div>
    <w:div w:id="1041368571">
      <w:bodyDiv w:val="1"/>
      <w:marLeft w:val="0"/>
      <w:marRight w:val="0"/>
      <w:marTop w:val="0"/>
      <w:marBottom w:val="0"/>
      <w:divBdr>
        <w:top w:val="none" w:sz="0" w:space="0" w:color="auto"/>
        <w:left w:val="none" w:sz="0" w:space="0" w:color="auto"/>
        <w:bottom w:val="none" w:sz="0" w:space="0" w:color="auto"/>
        <w:right w:val="none" w:sz="0" w:space="0" w:color="auto"/>
      </w:divBdr>
    </w:div>
    <w:div w:id="1079136815">
      <w:bodyDiv w:val="1"/>
      <w:marLeft w:val="0"/>
      <w:marRight w:val="0"/>
      <w:marTop w:val="0"/>
      <w:marBottom w:val="0"/>
      <w:divBdr>
        <w:top w:val="none" w:sz="0" w:space="0" w:color="auto"/>
        <w:left w:val="none" w:sz="0" w:space="0" w:color="auto"/>
        <w:bottom w:val="none" w:sz="0" w:space="0" w:color="auto"/>
        <w:right w:val="none" w:sz="0" w:space="0" w:color="auto"/>
      </w:divBdr>
    </w:div>
    <w:div w:id="1139878090">
      <w:bodyDiv w:val="1"/>
      <w:marLeft w:val="0"/>
      <w:marRight w:val="0"/>
      <w:marTop w:val="0"/>
      <w:marBottom w:val="0"/>
      <w:divBdr>
        <w:top w:val="none" w:sz="0" w:space="0" w:color="auto"/>
        <w:left w:val="none" w:sz="0" w:space="0" w:color="auto"/>
        <w:bottom w:val="none" w:sz="0" w:space="0" w:color="auto"/>
        <w:right w:val="none" w:sz="0" w:space="0" w:color="auto"/>
      </w:divBdr>
    </w:div>
    <w:div w:id="1165901108">
      <w:bodyDiv w:val="1"/>
      <w:marLeft w:val="0"/>
      <w:marRight w:val="0"/>
      <w:marTop w:val="0"/>
      <w:marBottom w:val="0"/>
      <w:divBdr>
        <w:top w:val="none" w:sz="0" w:space="0" w:color="auto"/>
        <w:left w:val="none" w:sz="0" w:space="0" w:color="auto"/>
        <w:bottom w:val="none" w:sz="0" w:space="0" w:color="auto"/>
        <w:right w:val="none" w:sz="0" w:space="0" w:color="auto"/>
      </w:divBdr>
    </w:div>
    <w:div w:id="1257010434">
      <w:bodyDiv w:val="1"/>
      <w:marLeft w:val="0"/>
      <w:marRight w:val="0"/>
      <w:marTop w:val="0"/>
      <w:marBottom w:val="0"/>
      <w:divBdr>
        <w:top w:val="none" w:sz="0" w:space="0" w:color="auto"/>
        <w:left w:val="none" w:sz="0" w:space="0" w:color="auto"/>
        <w:bottom w:val="none" w:sz="0" w:space="0" w:color="auto"/>
        <w:right w:val="none" w:sz="0" w:space="0" w:color="auto"/>
      </w:divBdr>
    </w:div>
    <w:div w:id="1269776022">
      <w:bodyDiv w:val="1"/>
      <w:marLeft w:val="0"/>
      <w:marRight w:val="0"/>
      <w:marTop w:val="0"/>
      <w:marBottom w:val="0"/>
      <w:divBdr>
        <w:top w:val="none" w:sz="0" w:space="0" w:color="auto"/>
        <w:left w:val="none" w:sz="0" w:space="0" w:color="auto"/>
        <w:bottom w:val="none" w:sz="0" w:space="0" w:color="auto"/>
        <w:right w:val="none" w:sz="0" w:space="0" w:color="auto"/>
      </w:divBdr>
    </w:div>
    <w:div w:id="1328823338">
      <w:bodyDiv w:val="1"/>
      <w:marLeft w:val="0"/>
      <w:marRight w:val="0"/>
      <w:marTop w:val="0"/>
      <w:marBottom w:val="0"/>
      <w:divBdr>
        <w:top w:val="none" w:sz="0" w:space="0" w:color="auto"/>
        <w:left w:val="none" w:sz="0" w:space="0" w:color="auto"/>
        <w:bottom w:val="none" w:sz="0" w:space="0" w:color="auto"/>
        <w:right w:val="none" w:sz="0" w:space="0" w:color="auto"/>
      </w:divBdr>
    </w:div>
    <w:div w:id="1351490331">
      <w:bodyDiv w:val="1"/>
      <w:marLeft w:val="0"/>
      <w:marRight w:val="0"/>
      <w:marTop w:val="0"/>
      <w:marBottom w:val="0"/>
      <w:divBdr>
        <w:top w:val="none" w:sz="0" w:space="0" w:color="auto"/>
        <w:left w:val="none" w:sz="0" w:space="0" w:color="auto"/>
        <w:bottom w:val="none" w:sz="0" w:space="0" w:color="auto"/>
        <w:right w:val="none" w:sz="0" w:space="0" w:color="auto"/>
      </w:divBdr>
    </w:div>
    <w:div w:id="1390231121">
      <w:bodyDiv w:val="1"/>
      <w:marLeft w:val="0"/>
      <w:marRight w:val="0"/>
      <w:marTop w:val="0"/>
      <w:marBottom w:val="0"/>
      <w:divBdr>
        <w:top w:val="none" w:sz="0" w:space="0" w:color="auto"/>
        <w:left w:val="none" w:sz="0" w:space="0" w:color="auto"/>
        <w:bottom w:val="none" w:sz="0" w:space="0" w:color="auto"/>
        <w:right w:val="none" w:sz="0" w:space="0" w:color="auto"/>
      </w:divBdr>
    </w:div>
    <w:div w:id="1402675005">
      <w:bodyDiv w:val="1"/>
      <w:marLeft w:val="0"/>
      <w:marRight w:val="0"/>
      <w:marTop w:val="0"/>
      <w:marBottom w:val="0"/>
      <w:divBdr>
        <w:top w:val="none" w:sz="0" w:space="0" w:color="auto"/>
        <w:left w:val="none" w:sz="0" w:space="0" w:color="auto"/>
        <w:bottom w:val="none" w:sz="0" w:space="0" w:color="auto"/>
        <w:right w:val="none" w:sz="0" w:space="0" w:color="auto"/>
      </w:divBdr>
    </w:div>
    <w:div w:id="1556507699">
      <w:bodyDiv w:val="1"/>
      <w:marLeft w:val="0"/>
      <w:marRight w:val="0"/>
      <w:marTop w:val="0"/>
      <w:marBottom w:val="0"/>
      <w:divBdr>
        <w:top w:val="none" w:sz="0" w:space="0" w:color="auto"/>
        <w:left w:val="none" w:sz="0" w:space="0" w:color="auto"/>
        <w:bottom w:val="none" w:sz="0" w:space="0" w:color="auto"/>
        <w:right w:val="none" w:sz="0" w:space="0" w:color="auto"/>
      </w:divBdr>
    </w:div>
    <w:div w:id="1570266159">
      <w:bodyDiv w:val="1"/>
      <w:marLeft w:val="0"/>
      <w:marRight w:val="0"/>
      <w:marTop w:val="0"/>
      <w:marBottom w:val="0"/>
      <w:divBdr>
        <w:top w:val="none" w:sz="0" w:space="0" w:color="auto"/>
        <w:left w:val="none" w:sz="0" w:space="0" w:color="auto"/>
        <w:bottom w:val="none" w:sz="0" w:space="0" w:color="auto"/>
        <w:right w:val="none" w:sz="0" w:space="0" w:color="auto"/>
      </w:divBdr>
    </w:div>
    <w:div w:id="1593203134">
      <w:bodyDiv w:val="1"/>
      <w:marLeft w:val="0"/>
      <w:marRight w:val="0"/>
      <w:marTop w:val="0"/>
      <w:marBottom w:val="0"/>
      <w:divBdr>
        <w:top w:val="none" w:sz="0" w:space="0" w:color="auto"/>
        <w:left w:val="none" w:sz="0" w:space="0" w:color="auto"/>
        <w:bottom w:val="none" w:sz="0" w:space="0" w:color="auto"/>
        <w:right w:val="none" w:sz="0" w:space="0" w:color="auto"/>
      </w:divBdr>
    </w:div>
    <w:div w:id="1668677947">
      <w:bodyDiv w:val="1"/>
      <w:marLeft w:val="0"/>
      <w:marRight w:val="0"/>
      <w:marTop w:val="0"/>
      <w:marBottom w:val="0"/>
      <w:divBdr>
        <w:top w:val="none" w:sz="0" w:space="0" w:color="auto"/>
        <w:left w:val="none" w:sz="0" w:space="0" w:color="auto"/>
        <w:bottom w:val="none" w:sz="0" w:space="0" w:color="auto"/>
        <w:right w:val="none" w:sz="0" w:space="0" w:color="auto"/>
      </w:divBdr>
    </w:div>
    <w:div w:id="1727291408">
      <w:bodyDiv w:val="1"/>
      <w:marLeft w:val="0"/>
      <w:marRight w:val="0"/>
      <w:marTop w:val="0"/>
      <w:marBottom w:val="0"/>
      <w:divBdr>
        <w:top w:val="none" w:sz="0" w:space="0" w:color="auto"/>
        <w:left w:val="none" w:sz="0" w:space="0" w:color="auto"/>
        <w:bottom w:val="none" w:sz="0" w:space="0" w:color="auto"/>
        <w:right w:val="none" w:sz="0" w:space="0" w:color="auto"/>
      </w:divBdr>
    </w:div>
    <w:div w:id="1741711043">
      <w:bodyDiv w:val="1"/>
      <w:marLeft w:val="0"/>
      <w:marRight w:val="0"/>
      <w:marTop w:val="0"/>
      <w:marBottom w:val="0"/>
      <w:divBdr>
        <w:top w:val="none" w:sz="0" w:space="0" w:color="auto"/>
        <w:left w:val="none" w:sz="0" w:space="0" w:color="auto"/>
        <w:bottom w:val="none" w:sz="0" w:space="0" w:color="auto"/>
        <w:right w:val="none" w:sz="0" w:space="0" w:color="auto"/>
      </w:divBdr>
    </w:div>
    <w:div w:id="1858038444">
      <w:bodyDiv w:val="1"/>
      <w:marLeft w:val="0"/>
      <w:marRight w:val="0"/>
      <w:marTop w:val="0"/>
      <w:marBottom w:val="0"/>
      <w:divBdr>
        <w:top w:val="none" w:sz="0" w:space="0" w:color="auto"/>
        <w:left w:val="none" w:sz="0" w:space="0" w:color="auto"/>
        <w:bottom w:val="none" w:sz="0" w:space="0" w:color="auto"/>
        <w:right w:val="none" w:sz="0" w:space="0" w:color="auto"/>
      </w:divBdr>
    </w:div>
    <w:div w:id="1903523182">
      <w:bodyDiv w:val="1"/>
      <w:marLeft w:val="0"/>
      <w:marRight w:val="0"/>
      <w:marTop w:val="0"/>
      <w:marBottom w:val="0"/>
      <w:divBdr>
        <w:top w:val="none" w:sz="0" w:space="0" w:color="auto"/>
        <w:left w:val="none" w:sz="0" w:space="0" w:color="auto"/>
        <w:bottom w:val="none" w:sz="0" w:space="0" w:color="auto"/>
        <w:right w:val="none" w:sz="0" w:space="0" w:color="auto"/>
      </w:divBdr>
    </w:div>
    <w:div w:id="2021814612">
      <w:bodyDiv w:val="1"/>
      <w:marLeft w:val="0"/>
      <w:marRight w:val="0"/>
      <w:marTop w:val="0"/>
      <w:marBottom w:val="0"/>
      <w:divBdr>
        <w:top w:val="none" w:sz="0" w:space="0" w:color="auto"/>
        <w:left w:val="none" w:sz="0" w:space="0" w:color="auto"/>
        <w:bottom w:val="none" w:sz="0" w:space="0" w:color="auto"/>
        <w:right w:val="none" w:sz="0" w:space="0" w:color="auto"/>
      </w:divBdr>
    </w:div>
    <w:div w:id="2084909912">
      <w:bodyDiv w:val="1"/>
      <w:marLeft w:val="0"/>
      <w:marRight w:val="0"/>
      <w:marTop w:val="0"/>
      <w:marBottom w:val="0"/>
      <w:divBdr>
        <w:top w:val="none" w:sz="0" w:space="0" w:color="auto"/>
        <w:left w:val="none" w:sz="0" w:space="0" w:color="auto"/>
        <w:bottom w:val="none" w:sz="0" w:space="0" w:color="auto"/>
        <w:right w:val="none" w:sz="0" w:space="0" w:color="auto"/>
      </w:divBdr>
    </w:div>
    <w:div w:id="2102946251">
      <w:bodyDiv w:val="1"/>
      <w:marLeft w:val="0"/>
      <w:marRight w:val="0"/>
      <w:marTop w:val="0"/>
      <w:marBottom w:val="0"/>
      <w:divBdr>
        <w:top w:val="none" w:sz="0" w:space="0" w:color="auto"/>
        <w:left w:val="none" w:sz="0" w:space="0" w:color="auto"/>
        <w:bottom w:val="none" w:sz="0" w:space="0" w:color="auto"/>
        <w:right w:val="none" w:sz="0" w:space="0" w:color="auto"/>
      </w:divBdr>
    </w:div>
    <w:div w:id="2122146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anka.tomljenovic@ravna.hr" TargetMode="External"/><Relationship Id="rId13" Type="http://schemas.openxmlformats.org/officeDocument/2006/relationships/hyperlink" Target="http://www.ravna.h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vanka.tomljenovic@ravna.h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c.europa.eu/budget/contracts_grants/info_contracts/inforeuro/inforeuro_en.cf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ravna.hr" TargetMode="External"/><Relationship Id="rId4" Type="http://schemas.openxmlformats.org/officeDocument/2006/relationships/settings" Target="settings.xml"/><Relationship Id="rId9" Type="http://schemas.openxmlformats.org/officeDocument/2006/relationships/hyperlink" Target="mailto:ivanka.tomljenovic@ravna.hr" TargetMode="External"/><Relationship Id="rId14" Type="http://schemas.openxmlformats.org/officeDocument/2006/relationships/hyperlink" Target="mailto:hamagbicro@hamagbicro.h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D1D5D9-5A01-4426-9068-489338FC4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34</Pages>
  <Words>6532</Words>
  <Characters>37238</Characters>
  <Application>Microsoft Office Word</Application>
  <DocSecurity>0</DocSecurity>
  <Lines>310</Lines>
  <Paragraphs>87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PRO-KLIMA</Company>
  <LinksUpToDate>false</LinksUpToDate>
  <CharactersWithSpaces>43683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2-PJR</dc:creator>
  <cp:lastModifiedBy>Galic, Zana (HR - Zagreb)</cp:lastModifiedBy>
  <cp:revision>3</cp:revision>
  <dcterms:created xsi:type="dcterms:W3CDTF">2017-08-29T08:27:00Z</dcterms:created>
  <dcterms:modified xsi:type="dcterms:W3CDTF">2017-08-29T08:37:00Z</dcterms:modified>
</cp:coreProperties>
</file>